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9294" w14:textId="0C83E45D" w:rsidR="0060793B" w:rsidRDefault="00CE4521" w:rsidP="00A025CE">
      <w:pPr>
        <w:pStyle w:val="NormaleWeb"/>
        <w:spacing w:before="70" w:beforeAutospacing="0" w:after="0" w:afterAutospacing="0" w:line="360" w:lineRule="auto"/>
        <w:ind w:right="2381"/>
        <w:rPr>
          <w:rFonts w:asciiTheme="minorHAnsi" w:hAnsiTheme="minorHAnsi" w:cstheme="minorHAnsi"/>
          <w:sz w:val="23"/>
          <w:szCs w:val="23"/>
          <w:lang w:val="en-GB"/>
        </w:rPr>
      </w:pPr>
      <w:r>
        <w:rPr>
          <w:rStyle w:val="hps"/>
          <w:rFonts w:asciiTheme="minorHAnsi" w:hAnsiTheme="minorHAnsi" w:cstheme="minorHAnsi"/>
          <w:lang w:val="en-GB"/>
        </w:rPr>
        <w:br/>
      </w:r>
      <w:r>
        <w:rPr>
          <w:rStyle w:val="hps"/>
          <w:rFonts w:asciiTheme="minorHAnsi" w:hAnsiTheme="minorHAnsi" w:cstheme="minorHAnsi"/>
          <w:lang w:val="en-GB"/>
        </w:rPr>
        <w:br/>
      </w:r>
      <w:r>
        <w:rPr>
          <w:rStyle w:val="hps"/>
          <w:rFonts w:asciiTheme="minorHAnsi" w:hAnsiTheme="minorHAnsi" w:cstheme="minorHAnsi"/>
          <w:b/>
          <w:bCs/>
          <w:lang w:val="en-GB"/>
        </w:rPr>
        <w:t>Press release</w:t>
      </w:r>
      <w:r>
        <w:rPr>
          <w:rStyle w:val="hps"/>
          <w:rFonts w:asciiTheme="minorHAnsi" w:hAnsiTheme="minorHAnsi" w:cstheme="minorHAnsi"/>
          <w:lang w:val="en-GB"/>
        </w:rPr>
        <w:br/>
      </w:r>
      <w:r>
        <w:rPr>
          <w:rStyle w:val="hps"/>
          <w:rFonts w:asciiTheme="minorHAnsi" w:hAnsiTheme="minorHAnsi" w:cstheme="minorHAnsi"/>
          <w:lang w:val="en-GB"/>
        </w:rPr>
        <w:br/>
      </w:r>
      <w:r>
        <w:rPr>
          <w:rStyle w:val="hps"/>
          <w:rFonts w:asciiTheme="minorHAnsi" w:hAnsiTheme="minorHAnsi" w:cstheme="minorHAnsi"/>
          <w:lang w:val="en-GB"/>
        </w:rPr>
        <w:br/>
      </w:r>
      <w:r>
        <w:rPr>
          <w:rStyle w:val="hps"/>
          <w:rFonts w:asciiTheme="minorHAnsi" w:eastAsia="Calibri" w:hAnsiTheme="minorHAnsi" w:cstheme="minorHAnsi"/>
          <w:b/>
          <w:bCs/>
          <w:color w:val="B51F1F"/>
          <w:lang w:val="en-GB"/>
        </w:rPr>
        <w:t>Marchesini Group acquires Mantua-based company Rejves</w:t>
      </w:r>
      <w:r w:rsidR="004B4AAD">
        <w:rPr>
          <w:rStyle w:val="hps"/>
          <w:rFonts w:asciiTheme="minorHAnsi" w:eastAsia="Calibri" w:hAnsiTheme="minorHAnsi" w:cstheme="minorHAnsi"/>
          <w:b/>
          <w:bCs/>
          <w:color w:val="B51F1F"/>
          <w:lang w:val="en-GB"/>
        </w:rPr>
        <w:t xml:space="preserve"> Machinery Srl</w:t>
      </w:r>
      <w:r>
        <w:rPr>
          <w:rStyle w:val="hps"/>
          <w:rFonts w:asciiTheme="minorHAnsi" w:eastAsia="Calibri" w:hAnsiTheme="minorHAnsi" w:cstheme="minorHAnsi"/>
          <w:b/>
          <w:bCs/>
          <w:color w:val="B51F1F"/>
          <w:lang w:val="en-GB"/>
        </w:rPr>
        <w:t xml:space="preserve"> and aims to exceed half a billion in turnover in 2023</w:t>
      </w:r>
      <w:r>
        <w:rPr>
          <w:rStyle w:val="hps"/>
          <w:rFonts w:asciiTheme="minorHAnsi" w:eastAsia="Calibri" w:hAnsiTheme="minorHAnsi" w:cstheme="minorHAnsi"/>
          <w:color w:val="B51F1F"/>
          <w:lang w:val="en-GB"/>
        </w:rPr>
        <w:br/>
      </w:r>
      <w:r>
        <w:rPr>
          <w:rStyle w:val="hps"/>
          <w:rFonts w:asciiTheme="minorHAnsi" w:eastAsia="Calibri" w:hAnsiTheme="minorHAnsi" w:cstheme="minorHAnsi"/>
          <w:b/>
          <w:bCs/>
          <w:color w:val="B51F1F"/>
          <w:lang w:val="en-GB"/>
        </w:rPr>
        <w:t xml:space="preserve"> </w:t>
      </w:r>
      <w:r>
        <w:rPr>
          <w:rStyle w:val="hps"/>
          <w:rFonts w:asciiTheme="minorHAnsi" w:hAnsiTheme="minorHAnsi" w:cstheme="minorHAnsi"/>
          <w:lang w:val="en-GB"/>
        </w:rPr>
        <w:br/>
      </w:r>
      <w:proofErr w:type="spellStart"/>
      <w:r>
        <w:rPr>
          <w:rFonts w:asciiTheme="minorHAnsi" w:hAnsiTheme="minorHAnsi" w:cstheme="minorHAnsi"/>
          <w:b/>
          <w:bCs/>
          <w:lang w:val="en-GB"/>
        </w:rPr>
        <w:t>Pianoro</w:t>
      </w:r>
      <w:proofErr w:type="spellEnd"/>
      <w:r>
        <w:rPr>
          <w:rFonts w:asciiTheme="minorHAnsi" w:hAnsiTheme="minorHAnsi" w:cstheme="minorHAnsi"/>
          <w:b/>
          <w:bCs/>
          <w:lang w:val="en-GB"/>
        </w:rPr>
        <w:t xml:space="preserve"> (Bologna) – </w:t>
      </w:r>
      <w:r>
        <w:rPr>
          <w:rFonts w:asciiTheme="minorHAnsi" w:hAnsiTheme="minorHAnsi" w:cstheme="minorHAnsi"/>
          <w:sz w:val="23"/>
          <w:szCs w:val="23"/>
          <w:lang w:val="en-GB"/>
        </w:rPr>
        <w:t xml:space="preserve">2022 ends with a new acquisition by Marchesini Group. The target is </w:t>
      </w:r>
      <w:r>
        <w:rPr>
          <w:rFonts w:asciiTheme="minorHAnsi" w:hAnsiTheme="minorHAnsi" w:cstheme="minorHAnsi"/>
          <w:b/>
          <w:bCs/>
          <w:sz w:val="23"/>
          <w:szCs w:val="23"/>
          <w:lang w:val="en-GB"/>
        </w:rPr>
        <w:t>Rejves</w:t>
      </w:r>
      <w:r w:rsidR="00C13750">
        <w:rPr>
          <w:rFonts w:asciiTheme="minorHAnsi" w:hAnsiTheme="minorHAnsi" w:cstheme="minorHAnsi"/>
          <w:b/>
          <w:bCs/>
          <w:sz w:val="23"/>
          <w:szCs w:val="23"/>
          <w:lang w:val="en-GB"/>
        </w:rPr>
        <w:t xml:space="preserve"> Machinery Srl</w:t>
      </w:r>
      <w:r>
        <w:rPr>
          <w:rFonts w:asciiTheme="minorHAnsi" w:hAnsiTheme="minorHAnsi" w:cstheme="minorHAnsi"/>
          <w:sz w:val="23"/>
          <w:szCs w:val="23"/>
          <w:lang w:val="en-GB"/>
        </w:rPr>
        <w:t xml:space="preserve">, a company from </w:t>
      </w:r>
      <w:proofErr w:type="spellStart"/>
      <w:r>
        <w:rPr>
          <w:rFonts w:asciiTheme="minorHAnsi" w:hAnsiTheme="minorHAnsi" w:cstheme="minorHAnsi"/>
          <w:sz w:val="23"/>
          <w:szCs w:val="23"/>
          <w:lang w:val="en-GB"/>
        </w:rPr>
        <w:t>Marmirolo</w:t>
      </w:r>
      <w:proofErr w:type="spellEnd"/>
      <w:r>
        <w:rPr>
          <w:rFonts w:asciiTheme="minorHAnsi" w:hAnsiTheme="minorHAnsi" w:cstheme="minorHAnsi"/>
          <w:sz w:val="23"/>
          <w:szCs w:val="23"/>
          <w:lang w:val="en-GB"/>
        </w:rPr>
        <w:t xml:space="preserve"> (Mantua) which specialises in the construction of filling and capping machines for packaging cosmetic, pharmaceutical</w:t>
      </w:r>
      <w:r w:rsidR="00C13750">
        <w:rPr>
          <w:rFonts w:asciiTheme="minorHAnsi" w:hAnsiTheme="minorHAnsi" w:cstheme="minorHAnsi"/>
          <w:sz w:val="23"/>
          <w:szCs w:val="23"/>
          <w:lang w:val="en-GB"/>
        </w:rPr>
        <w:t xml:space="preserve">, </w:t>
      </w:r>
      <w:r w:rsidR="00C13750" w:rsidRPr="00F15B63">
        <w:rPr>
          <w:rFonts w:asciiTheme="minorHAnsi" w:hAnsiTheme="minorHAnsi" w:cstheme="minorHAnsi"/>
          <w:sz w:val="23"/>
          <w:szCs w:val="23"/>
          <w:lang w:val="en-GB"/>
        </w:rPr>
        <w:t>chemical</w:t>
      </w:r>
      <w:r>
        <w:rPr>
          <w:rFonts w:asciiTheme="minorHAnsi" w:hAnsiTheme="minorHAnsi" w:cstheme="minorHAnsi"/>
          <w:sz w:val="23"/>
          <w:szCs w:val="23"/>
          <w:lang w:val="en-GB"/>
        </w:rPr>
        <w:t xml:space="preserve"> and food products. As a result of the operation, Rejves</w:t>
      </w:r>
      <w:r w:rsidR="00C13750">
        <w:rPr>
          <w:rFonts w:asciiTheme="minorHAnsi" w:hAnsiTheme="minorHAnsi" w:cstheme="minorHAnsi"/>
          <w:sz w:val="23"/>
          <w:szCs w:val="23"/>
          <w:lang w:val="en-GB"/>
        </w:rPr>
        <w:t xml:space="preserve"> Machinery Srl</w:t>
      </w:r>
      <w:r>
        <w:rPr>
          <w:rFonts w:asciiTheme="minorHAnsi" w:hAnsiTheme="minorHAnsi" w:cstheme="minorHAnsi"/>
          <w:sz w:val="23"/>
          <w:szCs w:val="23"/>
          <w:lang w:val="en-GB"/>
        </w:rPr>
        <w:t xml:space="preserve"> joins the team of the </w:t>
      </w:r>
      <w:proofErr w:type="spellStart"/>
      <w:r>
        <w:rPr>
          <w:rFonts w:asciiTheme="minorHAnsi" w:hAnsiTheme="minorHAnsi" w:cstheme="minorHAnsi"/>
          <w:sz w:val="23"/>
          <w:szCs w:val="23"/>
          <w:lang w:val="en-GB"/>
        </w:rPr>
        <w:t>Pianoro</w:t>
      </w:r>
      <w:proofErr w:type="spellEnd"/>
      <w:r>
        <w:rPr>
          <w:rFonts w:asciiTheme="minorHAnsi" w:hAnsiTheme="minorHAnsi" w:cstheme="minorHAnsi"/>
          <w:sz w:val="23"/>
          <w:szCs w:val="23"/>
          <w:lang w:val="en-GB"/>
        </w:rPr>
        <w:t xml:space="preserve"> (Bologna) multinational, one of the world’s top producers of technologies for packaging drugs, </w:t>
      </w:r>
      <w:proofErr w:type="gramStart"/>
      <w:r>
        <w:rPr>
          <w:rFonts w:asciiTheme="minorHAnsi" w:hAnsiTheme="minorHAnsi" w:cstheme="minorHAnsi"/>
          <w:sz w:val="23"/>
          <w:szCs w:val="23"/>
          <w:lang w:val="en-GB"/>
        </w:rPr>
        <w:t>vaccines</w:t>
      </w:r>
      <w:proofErr w:type="gramEnd"/>
      <w:r>
        <w:rPr>
          <w:rFonts w:asciiTheme="minorHAnsi" w:hAnsiTheme="minorHAnsi" w:cstheme="minorHAnsi"/>
          <w:sz w:val="23"/>
          <w:szCs w:val="23"/>
          <w:lang w:val="en-GB"/>
        </w:rPr>
        <w:t xml:space="preserve"> and beauty products. </w:t>
      </w:r>
      <w:r>
        <w:rPr>
          <w:rFonts w:asciiTheme="minorHAnsi" w:hAnsiTheme="minorHAnsi" w:cstheme="minorHAnsi"/>
          <w:sz w:val="23"/>
          <w:szCs w:val="23"/>
          <w:lang w:val="en-GB"/>
        </w:rPr>
        <w:br/>
      </w:r>
      <w:r>
        <w:rPr>
          <w:rFonts w:asciiTheme="minorHAnsi" w:hAnsiTheme="minorHAnsi" w:cstheme="minorHAnsi"/>
          <w:sz w:val="23"/>
          <w:szCs w:val="23"/>
          <w:lang w:val="en-GB"/>
        </w:rPr>
        <w:br/>
        <w:t xml:space="preserve">Founded in 2002, </w:t>
      </w:r>
      <w:r w:rsidR="00C13750">
        <w:rPr>
          <w:rFonts w:asciiTheme="minorHAnsi" w:hAnsiTheme="minorHAnsi" w:cstheme="minorHAnsi"/>
          <w:sz w:val="23"/>
          <w:szCs w:val="23"/>
          <w:lang w:val="en-GB"/>
        </w:rPr>
        <w:t>Rejves Machinery Srl</w:t>
      </w:r>
      <w:r>
        <w:rPr>
          <w:rFonts w:asciiTheme="minorHAnsi" w:hAnsiTheme="minorHAnsi" w:cstheme="minorHAnsi"/>
          <w:sz w:val="23"/>
          <w:szCs w:val="23"/>
          <w:lang w:val="en-GB"/>
        </w:rPr>
        <w:t xml:space="preserve"> is the outcome of a typical Italian story of successful entrepreneurship. The current owner, Mantua-born Renzo </w:t>
      </w:r>
      <w:proofErr w:type="spellStart"/>
      <w:r>
        <w:rPr>
          <w:rFonts w:asciiTheme="minorHAnsi" w:hAnsiTheme="minorHAnsi" w:cstheme="minorHAnsi"/>
          <w:sz w:val="23"/>
          <w:szCs w:val="23"/>
          <w:lang w:val="en-GB"/>
        </w:rPr>
        <w:t>Vesentini</w:t>
      </w:r>
      <w:proofErr w:type="spellEnd"/>
      <w:r>
        <w:rPr>
          <w:rFonts w:asciiTheme="minorHAnsi" w:hAnsiTheme="minorHAnsi" w:cstheme="minorHAnsi"/>
          <w:sz w:val="23"/>
          <w:szCs w:val="23"/>
          <w:lang w:val="en-GB"/>
        </w:rPr>
        <w:t xml:space="preserve">, decided to </w:t>
      </w:r>
      <w:proofErr w:type="gramStart"/>
      <w:r>
        <w:rPr>
          <w:rFonts w:asciiTheme="minorHAnsi" w:hAnsiTheme="minorHAnsi" w:cstheme="minorHAnsi"/>
          <w:sz w:val="23"/>
          <w:szCs w:val="23"/>
          <w:lang w:val="en-GB"/>
        </w:rPr>
        <w:t>found</w:t>
      </w:r>
      <w:proofErr w:type="gramEnd"/>
      <w:r>
        <w:rPr>
          <w:rFonts w:asciiTheme="minorHAnsi" w:hAnsiTheme="minorHAnsi" w:cstheme="minorHAnsi"/>
          <w:sz w:val="23"/>
          <w:szCs w:val="23"/>
          <w:lang w:val="en-GB"/>
        </w:rPr>
        <w:t xml:space="preserve"> it after 30 years in the industry, putting his experience, problem-solving abilities and</w:t>
      </w:r>
      <w:r w:rsidR="0060793B">
        <w:rPr>
          <w:rFonts w:asciiTheme="minorHAnsi" w:hAnsiTheme="minorHAnsi" w:cstheme="minorHAnsi"/>
          <w:sz w:val="23"/>
          <w:szCs w:val="23"/>
          <w:lang w:val="en-GB"/>
        </w:rPr>
        <w:t xml:space="preserve"> </w:t>
      </w:r>
      <w:r w:rsidR="0060793B" w:rsidRPr="00F15B63">
        <w:rPr>
          <w:rFonts w:asciiTheme="minorHAnsi" w:hAnsiTheme="minorHAnsi" w:cstheme="minorHAnsi"/>
          <w:sz w:val="23"/>
          <w:szCs w:val="23"/>
          <w:lang w:val="en-GB"/>
        </w:rPr>
        <w:t xml:space="preserve">a strong inclination </w:t>
      </w:r>
      <w:r w:rsidR="00F15B63">
        <w:rPr>
          <w:rFonts w:asciiTheme="minorHAnsi" w:hAnsiTheme="minorHAnsi" w:cstheme="minorHAnsi"/>
          <w:sz w:val="23"/>
          <w:szCs w:val="23"/>
          <w:lang w:val="en-GB"/>
        </w:rPr>
        <w:t>to</w:t>
      </w:r>
      <w:r w:rsidR="0060793B" w:rsidRPr="00F15B63">
        <w:rPr>
          <w:rFonts w:asciiTheme="minorHAnsi" w:hAnsiTheme="minorHAnsi" w:cstheme="minorHAnsi"/>
          <w:sz w:val="23"/>
          <w:szCs w:val="23"/>
          <w:lang w:val="en-GB"/>
        </w:rPr>
        <w:t xml:space="preserve"> innovation</w:t>
      </w:r>
      <w:r>
        <w:rPr>
          <w:rFonts w:asciiTheme="minorHAnsi" w:hAnsiTheme="minorHAnsi" w:cstheme="minorHAnsi"/>
          <w:sz w:val="23"/>
          <w:szCs w:val="23"/>
          <w:lang w:val="en-GB"/>
        </w:rPr>
        <w:t xml:space="preserve">. The first machines to be placed on the market were capping machines, sold to customers with small-scale production operations. </w:t>
      </w:r>
      <w:r w:rsidR="0060793B" w:rsidRPr="0060793B">
        <w:rPr>
          <w:rFonts w:asciiTheme="minorHAnsi" w:hAnsiTheme="minorHAnsi" w:cstheme="minorHAnsi"/>
          <w:sz w:val="23"/>
          <w:szCs w:val="23"/>
          <w:lang w:val="en-GB"/>
        </w:rPr>
        <w:t xml:space="preserve">Over time, the growth of the brand and </w:t>
      </w:r>
      <w:r w:rsidR="0060793B" w:rsidRPr="00F15B63">
        <w:rPr>
          <w:rFonts w:asciiTheme="minorHAnsi" w:hAnsiTheme="minorHAnsi" w:cstheme="minorHAnsi"/>
          <w:sz w:val="23"/>
          <w:szCs w:val="23"/>
          <w:lang w:val="en-GB"/>
        </w:rPr>
        <w:t>the development of various patented solutions have allowed the installation of liquid filling and capping machines all over the world, both in family businesses and in the factories of the most important home and personal care multinationa</w:t>
      </w:r>
      <w:r w:rsidR="00F15B63">
        <w:rPr>
          <w:rFonts w:asciiTheme="minorHAnsi" w:hAnsiTheme="minorHAnsi" w:cstheme="minorHAnsi"/>
          <w:sz w:val="23"/>
          <w:szCs w:val="23"/>
          <w:lang w:val="en-GB"/>
        </w:rPr>
        <w:t>l companies</w:t>
      </w:r>
      <w:r w:rsidR="0060793B" w:rsidRPr="00F15B63">
        <w:rPr>
          <w:rFonts w:asciiTheme="minorHAnsi" w:hAnsiTheme="minorHAnsi" w:cstheme="minorHAnsi"/>
          <w:sz w:val="23"/>
          <w:szCs w:val="23"/>
          <w:lang w:val="en-GB"/>
        </w:rPr>
        <w:t>.</w:t>
      </w:r>
    </w:p>
    <w:p w14:paraId="2C781F5A" w14:textId="25677AA9" w:rsidR="00D37D6E" w:rsidRPr="005C13E8" w:rsidRDefault="00CE4521" w:rsidP="002B2787">
      <w:pPr>
        <w:pStyle w:val="NormaleWeb"/>
        <w:spacing w:before="70" w:beforeAutospacing="0" w:after="0" w:afterAutospacing="0" w:line="360" w:lineRule="auto"/>
        <w:ind w:right="2381"/>
        <w:rPr>
          <w:rFonts w:asciiTheme="minorHAnsi" w:hAnsiTheme="minorHAnsi" w:cstheme="minorHAnsi"/>
          <w:lang w:val="en-GB"/>
        </w:rPr>
      </w:pPr>
      <w:r>
        <w:rPr>
          <w:rFonts w:asciiTheme="minorHAnsi" w:hAnsiTheme="minorHAnsi" w:cstheme="minorHAnsi"/>
          <w:sz w:val="23"/>
          <w:szCs w:val="23"/>
          <w:lang w:val="en-GB"/>
        </w:rPr>
        <w:br/>
        <w:t xml:space="preserve">Today, Rejves </w:t>
      </w:r>
      <w:r w:rsidR="006F2D83" w:rsidRPr="006F2D83">
        <w:rPr>
          <w:rFonts w:asciiTheme="minorHAnsi" w:hAnsiTheme="minorHAnsi" w:cstheme="minorHAnsi"/>
          <w:sz w:val="23"/>
          <w:szCs w:val="23"/>
          <w:lang w:val="en-GB"/>
        </w:rPr>
        <w:t>Machinery Srl</w:t>
      </w:r>
      <w:r w:rsidR="006F2D83" w:rsidRPr="006F2D83">
        <w:rPr>
          <w:rFonts w:asciiTheme="minorHAnsi" w:hAnsiTheme="minorHAnsi" w:cstheme="minorHAnsi"/>
          <w:color w:val="FF0000"/>
          <w:sz w:val="23"/>
          <w:szCs w:val="23"/>
          <w:lang w:val="en-US"/>
        </w:rPr>
        <w:t xml:space="preserve"> </w:t>
      </w:r>
      <w:r>
        <w:rPr>
          <w:rFonts w:asciiTheme="minorHAnsi" w:hAnsiTheme="minorHAnsi" w:cstheme="minorHAnsi"/>
          <w:sz w:val="23"/>
          <w:szCs w:val="23"/>
          <w:lang w:val="en-GB"/>
        </w:rPr>
        <w:t xml:space="preserve">embodies all the characteristics intrinsic to </w:t>
      </w:r>
      <w:r w:rsidRPr="00AC5F91">
        <w:rPr>
          <w:rFonts w:asciiTheme="minorHAnsi" w:hAnsiTheme="minorHAnsi" w:cstheme="minorHAnsi"/>
          <w:b/>
          <w:bCs/>
          <w:sz w:val="23"/>
          <w:szCs w:val="23"/>
          <w:lang w:val="en-GB"/>
        </w:rPr>
        <w:t xml:space="preserve">the spirit of Marchesini Group </w:t>
      </w:r>
      <w:r>
        <w:rPr>
          <w:rFonts w:asciiTheme="minorHAnsi" w:hAnsiTheme="minorHAnsi" w:cstheme="minorHAnsi"/>
          <w:sz w:val="23"/>
          <w:szCs w:val="23"/>
          <w:lang w:val="en-GB"/>
        </w:rPr>
        <w:t xml:space="preserve">and of the dozens of businesses that have helped to extend the Bologna-based holding company’s frontiers in its almost 50-year history: a very strong international focus, reflected in exports which exceed 90 percent of turnover; an extraordinary approach to construction </w:t>
      </w:r>
      <w:r>
        <w:rPr>
          <w:rFonts w:asciiTheme="minorHAnsi" w:hAnsiTheme="minorHAnsi" w:cstheme="minorHAnsi"/>
          <w:sz w:val="23"/>
          <w:szCs w:val="23"/>
          <w:lang w:val="en-GB"/>
        </w:rPr>
        <w:lastRenderedPageBreak/>
        <w:t xml:space="preserve">which easily accommodates unique, complex projects; and, last but not least, a prioritisation of human capital and the bond with the local community, fundamental to the conduct of the company’s business. </w:t>
      </w:r>
      <w:r>
        <w:rPr>
          <w:rFonts w:asciiTheme="minorHAnsi" w:hAnsiTheme="minorHAnsi" w:cstheme="minorHAnsi"/>
          <w:sz w:val="23"/>
          <w:szCs w:val="23"/>
          <w:lang w:val="en-GB"/>
        </w:rPr>
        <w:br/>
      </w:r>
      <w:r>
        <w:rPr>
          <w:rFonts w:asciiTheme="minorHAnsi" w:hAnsiTheme="minorHAnsi" w:cstheme="minorHAnsi"/>
          <w:sz w:val="23"/>
          <w:szCs w:val="23"/>
          <w:lang w:val="en-GB"/>
        </w:rPr>
        <w:br/>
        <w:t>“We</w:t>
      </w:r>
      <w:r w:rsidR="006F2D83">
        <w:rPr>
          <w:rFonts w:asciiTheme="minorHAnsi" w:hAnsiTheme="minorHAnsi" w:cstheme="minorHAnsi"/>
          <w:sz w:val="23"/>
          <w:szCs w:val="23"/>
          <w:lang w:val="en-GB"/>
        </w:rPr>
        <w:t xml:space="preserve"> a</w:t>
      </w:r>
      <w:r>
        <w:rPr>
          <w:rFonts w:asciiTheme="minorHAnsi" w:hAnsiTheme="minorHAnsi" w:cstheme="minorHAnsi"/>
          <w:sz w:val="23"/>
          <w:szCs w:val="23"/>
          <w:lang w:val="en-GB"/>
        </w:rPr>
        <w:t>re small but special, and perhaps that</w:t>
      </w:r>
      <w:r w:rsidR="006F2D83">
        <w:rPr>
          <w:rFonts w:asciiTheme="minorHAnsi" w:hAnsiTheme="minorHAnsi" w:cstheme="minorHAnsi"/>
          <w:sz w:val="23"/>
          <w:szCs w:val="23"/>
          <w:lang w:val="en-GB"/>
        </w:rPr>
        <w:t xml:space="preserve"> i</w:t>
      </w:r>
      <w:r>
        <w:rPr>
          <w:rFonts w:asciiTheme="minorHAnsi" w:hAnsiTheme="minorHAnsi" w:cstheme="minorHAnsi"/>
          <w:sz w:val="23"/>
          <w:szCs w:val="23"/>
          <w:lang w:val="en-GB"/>
        </w:rPr>
        <w:t xml:space="preserve">s why a large </w:t>
      </w:r>
      <w:r w:rsidR="00E238E2">
        <w:rPr>
          <w:rFonts w:asciiTheme="minorHAnsi" w:hAnsiTheme="minorHAnsi" w:cstheme="minorHAnsi"/>
          <w:sz w:val="23"/>
          <w:szCs w:val="23"/>
          <w:lang w:val="en-GB"/>
        </w:rPr>
        <w:t>multinational</w:t>
      </w:r>
      <w:r>
        <w:rPr>
          <w:rFonts w:asciiTheme="minorHAnsi" w:hAnsiTheme="minorHAnsi" w:cstheme="minorHAnsi"/>
          <w:sz w:val="23"/>
          <w:szCs w:val="23"/>
          <w:lang w:val="en-GB"/>
        </w:rPr>
        <w:t xml:space="preserve"> like Marchesini Group has decided to invest in us,” </w:t>
      </w:r>
      <w:r>
        <w:rPr>
          <w:rFonts w:asciiTheme="minorHAnsi" w:hAnsiTheme="minorHAnsi" w:cstheme="minorHAnsi"/>
          <w:b/>
          <w:bCs/>
          <w:sz w:val="23"/>
          <w:szCs w:val="23"/>
          <w:lang w:val="en-GB"/>
        </w:rPr>
        <w:t xml:space="preserve">Renzo </w:t>
      </w:r>
      <w:proofErr w:type="spellStart"/>
      <w:r>
        <w:rPr>
          <w:rFonts w:asciiTheme="minorHAnsi" w:hAnsiTheme="minorHAnsi" w:cstheme="minorHAnsi"/>
          <w:b/>
          <w:bCs/>
          <w:sz w:val="23"/>
          <w:szCs w:val="23"/>
          <w:lang w:val="en-GB"/>
        </w:rPr>
        <w:t>Vesentini</w:t>
      </w:r>
      <w:proofErr w:type="spellEnd"/>
      <w:r>
        <w:rPr>
          <w:rFonts w:asciiTheme="minorHAnsi" w:hAnsiTheme="minorHAnsi" w:cstheme="minorHAnsi"/>
          <w:sz w:val="23"/>
          <w:szCs w:val="23"/>
          <w:lang w:val="en-GB"/>
        </w:rPr>
        <w:t xml:space="preserve"> declared. “Now we</w:t>
      </w:r>
      <w:r w:rsidR="006F2D83">
        <w:rPr>
          <w:rFonts w:asciiTheme="minorHAnsi" w:hAnsiTheme="minorHAnsi" w:cstheme="minorHAnsi"/>
          <w:sz w:val="23"/>
          <w:szCs w:val="23"/>
          <w:lang w:val="en-GB"/>
        </w:rPr>
        <w:t xml:space="preserve"> ar</w:t>
      </w:r>
      <w:r>
        <w:rPr>
          <w:rFonts w:asciiTheme="minorHAnsi" w:hAnsiTheme="minorHAnsi" w:cstheme="minorHAnsi"/>
          <w:sz w:val="23"/>
          <w:szCs w:val="23"/>
          <w:lang w:val="en-GB"/>
        </w:rPr>
        <w:t xml:space="preserve">e part of a large group </w:t>
      </w:r>
      <w:r w:rsidR="006F2D83">
        <w:rPr>
          <w:rFonts w:asciiTheme="minorHAnsi" w:hAnsiTheme="minorHAnsi" w:cstheme="minorHAnsi"/>
          <w:sz w:val="23"/>
          <w:szCs w:val="23"/>
          <w:lang w:val="en-GB"/>
        </w:rPr>
        <w:t xml:space="preserve">and </w:t>
      </w:r>
      <w:r>
        <w:rPr>
          <w:rFonts w:asciiTheme="minorHAnsi" w:hAnsiTheme="minorHAnsi" w:cstheme="minorHAnsi"/>
          <w:sz w:val="23"/>
          <w:szCs w:val="23"/>
          <w:lang w:val="en-GB"/>
        </w:rPr>
        <w:t>some commercial mechanisms will change, but I</w:t>
      </w:r>
      <w:r w:rsidR="006F2D83">
        <w:rPr>
          <w:rFonts w:asciiTheme="minorHAnsi" w:hAnsiTheme="minorHAnsi" w:cstheme="minorHAnsi"/>
          <w:sz w:val="23"/>
          <w:szCs w:val="23"/>
          <w:lang w:val="en-GB"/>
        </w:rPr>
        <w:t xml:space="preserve"> a</w:t>
      </w:r>
      <w:r>
        <w:rPr>
          <w:rFonts w:asciiTheme="minorHAnsi" w:hAnsiTheme="minorHAnsi" w:cstheme="minorHAnsi"/>
          <w:sz w:val="23"/>
          <w:szCs w:val="23"/>
          <w:lang w:val="en-GB"/>
        </w:rPr>
        <w:t>m sure we</w:t>
      </w:r>
      <w:r w:rsidR="006F2D83">
        <w:rPr>
          <w:rFonts w:asciiTheme="minorHAnsi" w:hAnsiTheme="minorHAnsi" w:cstheme="minorHAnsi"/>
          <w:sz w:val="23"/>
          <w:szCs w:val="23"/>
          <w:lang w:val="en-GB"/>
        </w:rPr>
        <w:t xml:space="preserve"> wi</w:t>
      </w:r>
      <w:r>
        <w:rPr>
          <w:rFonts w:asciiTheme="minorHAnsi" w:hAnsiTheme="minorHAnsi" w:cstheme="minorHAnsi"/>
          <w:sz w:val="23"/>
          <w:szCs w:val="23"/>
          <w:lang w:val="en-GB"/>
        </w:rPr>
        <w:t xml:space="preserve">ll conserve our key </w:t>
      </w:r>
      <w:r w:rsidRPr="006F2D83">
        <w:rPr>
          <w:rFonts w:asciiTheme="minorHAnsi" w:hAnsiTheme="minorHAnsi" w:cstheme="minorHAnsi"/>
          <w:sz w:val="23"/>
          <w:szCs w:val="23"/>
          <w:lang w:val="en-GB"/>
        </w:rPr>
        <w:t xml:space="preserve">characteristic: the ability to produce </w:t>
      </w:r>
      <w:r w:rsidR="0060793B" w:rsidRPr="006F2D83">
        <w:rPr>
          <w:rFonts w:asciiTheme="minorHAnsi" w:hAnsiTheme="minorHAnsi" w:cstheme="minorHAnsi"/>
          <w:sz w:val="23"/>
          <w:szCs w:val="23"/>
          <w:lang w:val="en-GB"/>
        </w:rPr>
        <w:t xml:space="preserve">innovative </w:t>
      </w:r>
      <w:r w:rsidRPr="006F2D83">
        <w:rPr>
          <w:rFonts w:asciiTheme="minorHAnsi" w:hAnsiTheme="minorHAnsi" w:cstheme="minorHAnsi"/>
          <w:sz w:val="23"/>
          <w:szCs w:val="23"/>
          <w:lang w:val="en-GB"/>
        </w:rPr>
        <w:t>solutions, whether it</w:t>
      </w:r>
      <w:r w:rsidR="006F2D83" w:rsidRPr="006F2D83">
        <w:rPr>
          <w:rFonts w:asciiTheme="minorHAnsi" w:hAnsiTheme="minorHAnsi" w:cstheme="minorHAnsi"/>
          <w:sz w:val="23"/>
          <w:szCs w:val="23"/>
          <w:lang w:val="en-GB"/>
        </w:rPr>
        <w:t xml:space="preserve"> i</w:t>
      </w:r>
      <w:r w:rsidRPr="006F2D83">
        <w:rPr>
          <w:rFonts w:asciiTheme="minorHAnsi" w:hAnsiTheme="minorHAnsi" w:cstheme="minorHAnsi"/>
          <w:sz w:val="23"/>
          <w:szCs w:val="23"/>
          <w:lang w:val="en-GB"/>
        </w:rPr>
        <w:t xml:space="preserve">s a machine for applying special caps </w:t>
      </w:r>
      <w:r w:rsidR="006F2D83" w:rsidRPr="006F2D83">
        <w:rPr>
          <w:rFonts w:asciiTheme="minorHAnsi" w:hAnsiTheme="minorHAnsi" w:cstheme="minorHAnsi"/>
          <w:sz w:val="23"/>
          <w:szCs w:val="23"/>
          <w:lang w:val="en-GB"/>
        </w:rPr>
        <w:t>or</w:t>
      </w:r>
      <w:r w:rsidRPr="006F2D83">
        <w:rPr>
          <w:rFonts w:asciiTheme="minorHAnsi" w:hAnsiTheme="minorHAnsi" w:cstheme="minorHAnsi"/>
          <w:sz w:val="23"/>
          <w:szCs w:val="23"/>
          <w:lang w:val="en-GB"/>
        </w:rPr>
        <w:t xml:space="preserve"> a</w:t>
      </w:r>
      <w:r w:rsidR="0060793B" w:rsidRPr="006F2D83">
        <w:rPr>
          <w:rFonts w:asciiTheme="minorHAnsi" w:hAnsiTheme="minorHAnsi" w:cstheme="minorHAnsi"/>
          <w:sz w:val="23"/>
          <w:szCs w:val="23"/>
          <w:lang w:val="en-GB"/>
        </w:rPr>
        <w:t xml:space="preserve"> technology for filling liquids of any complexity</w:t>
      </w:r>
      <w:r w:rsidRPr="006F2D83">
        <w:rPr>
          <w:rFonts w:asciiTheme="minorHAnsi" w:hAnsiTheme="minorHAnsi" w:cstheme="minorHAnsi"/>
          <w:sz w:val="23"/>
          <w:szCs w:val="23"/>
          <w:lang w:val="en-GB"/>
        </w:rPr>
        <w:t>.”</w:t>
      </w:r>
      <w:r>
        <w:rPr>
          <w:rFonts w:asciiTheme="minorHAnsi" w:hAnsiTheme="minorHAnsi" w:cstheme="minorHAnsi"/>
          <w:sz w:val="23"/>
          <w:szCs w:val="23"/>
          <w:lang w:val="en-GB"/>
        </w:rPr>
        <w:br/>
      </w:r>
      <w:r>
        <w:rPr>
          <w:rFonts w:asciiTheme="minorHAnsi" w:hAnsiTheme="minorHAnsi" w:cstheme="minorHAnsi"/>
          <w:sz w:val="23"/>
          <w:szCs w:val="23"/>
          <w:lang w:val="en-GB"/>
        </w:rPr>
        <w:br/>
      </w:r>
      <w:r>
        <w:rPr>
          <w:rFonts w:asciiTheme="minorHAnsi" w:hAnsiTheme="minorHAnsi" w:cstheme="minorHAnsi"/>
          <w:b/>
          <w:bCs/>
          <w:sz w:val="23"/>
          <w:szCs w:val="23"/>
          <w:lang w:val="en-GB"/>
        </w:rPr>
        <w:t>Pietro Cassani</w:t>
      </w:r>
      <w:r>
        <w:rPr>
          <w:rFonts w:asciiTheme="minorHAnsi" w:hAnsiTheme="minorHAnsi" w:cstheme="minorHAnsi"/>
          <w:sz w:val="23"/>
          <w:szCs w:val="23"/>
          <w:lang w:val="en-GB"/>
        </w:rPr>
        <w:t>, Chief Executive Officer of Marchesini Group, added: “Next year our turnover will pass the half a billion mark: acquiring a majority stake in Rejves</w:t>
      </w:r>
      <w:r w:rsidR="00A74FC3">
        <w:rPr>
          <w:rFonts w:asciiTheme="minorHAnsi" w:hAnsiTheme="minorHAnsi" w:cstheme="minorHAnsi"/>
          <w:sz w:val="23"/>
          <w:szCs w:val="23"/>
          <w:lang w:val="en-GB"/>
        </w:rPr>
        <w:t xml:space="preserve"> Machinery</w:t>
      </w:r>
      <w:r>
        <w:rPr>
          <w:rFonts w:asciiTheme="minorHAnsi" w:hAnsiTheme="minorHAnsi" w:cstheme="minorHAnsi"/>
          <w:sz w:val="23"/>
          <w:szCs w:val="23"/>
          <w:lang w:val="en-GB"/>
        </w:rPr>
        <w:t xml:space="preserve"> will help us to diversify our vast customer portfolio even further and to achieve new growth targets. As part of this expansion, we will be looking in the Mantua area </w:t>
      </w:r>
      <w:r w:rsidRPr="00AC5F91">
        <w:rPr>
          <w:rFonts w:asciiTheme="minorHAnsi" w:hAnsiTheme="minorHAnsi" w:cstheme="minorHAnsi"/>
          <w:b/>
          <w:bCs/>
          <w:sz w:val="23"/>
          <w:szCs w:val="23"/>
          <w:lang w:val="en-GB"/>
        </w:rPr>
        <w:t>for new staff</w:t>
      </w:r>
      <w:r>
        <w:rPr>
          <w:rFonts w:asciiTheme="minorHAnsi" w:hAnsiTheme="minorHAnsi" w:cstheme="minorHAnsi"/>
          <w:sz w:val="23"/>
          <w:szCs w:val="23"/>
          <w:lang w:val="en-GB"/>
        </w:rPr>
        <w:t xml:space="preserve">, </w:t>
      </w:r>
      <w:r w:rsidRPr="00AC5F91">
        <w:rPr>
          <w:rFonts w:asciiTheme="minorHAnsi" w:hAnsiTheme="minorHAnsi" w:cstheme="minorHAnsi"/>
          <w:b/>
          <w:bCs/>
          <w:sz w:val="23"/>
          <w:szCs w:val="23"/>
          <w:lang w:val="en-GB"/>
        </w:rPr>
        <w:t>mainly technicians and engineers, to join the company</w:t>
      </w:r>
      <w:r>
        <w:rPr>
          <w:rFonts w:asciiTheme="minorHAnsi" w:hAnsiTheme="minorHAnsi" w:cstheme="minorHAnsi"/>
          <w:sz w:val="23"/>
          <w:szCs w:val="23"/>
          <w:lang w:val="en-GB"/>
        </w:rPr>
        <w:t xml:space="preserve"> at once alongside the existing workforce of 20.”</w:t>
      </w:r>
      <w:r>
        <w:rPr>
          <w:rFonts w:asciiTheme="minorHAnsi" w:hAnsiTheme="minorHAnsi" w:cstheme="minorHAnsi"/>
          <w:sz w:val="23"/>
          <w:szCs w:val="23"/>
          <w:lang w:val="en-GB"/>
        </w:rPr>
        <w:br/>
      </w:r>
      <w:r>
        <w:rPr>
          <w:rFonts w:asciiTheme="minorHAnsi" w:hAnsiTheme="minorHAnsi" w:cstheme="minorHAnsi"/>
          <w:sz w:val="23"/>
          <w:szCs w:val="23"/>
          <w:lang w:val="en-GB"/>
        </w:rPr>
        <w:br/>
      </w:r>
      <w:bookmarkStart w:id="0" w:name="_Hlk120882946"/>
      <w:r>
        <w:rPr>
          <w:rFonts w:asciiTheme="minorHAnsi" w:hAnsiTheme="minorHAnsi" w:cstheme="minorHAnsi"/>
          <w:sz w:val="23"/>
          <w:szCs w:val="23"/>
          <w:lang w:val="en-GB"/>
        </w:rPr>
        <w:t>The acquisition of Rejves</w:t>
      </w:r>
      <w:r w:rsidR="005C13E8">
        <w:rPr>
          <w:rFonts w:asciiTheme="minorHAnsi" w:hAnsiTheme="minorHAnsi" w:cstheme="minorHAnsi"/>
          <w:sz w:val="23"/>
          <w:szCs w:val="23"/>
          <w:lang w:val="en-GB"/>
        </w:rPr>
        <w:t xml:space="preserve"> Machinery</w:t>
      </w:r>
      <w:r>
        <w:rPr>
          <w:rFonts w:asciiTheme="minorHAnsi" w:hAnsiTheme="minorHAnsi" w:cstheme="minorHAnsi"/>
          <w:sz w:val="23"/>
          <w:szCs w:val="23"/>
          <w:lang w:val="en-GB"/>
        </w:rPr>
        <w:t xml:space="preserve"> </w:t>
      </w:r>
      <w:r w:rsidR="00BB615F">
        <w:rPr>
          <w:rFonts w:asciiTheme="minorHAnsi" w:hAnsiTheme="minorHAnsi" w:cstheme="minorHAnsi"/>
          <w:sz w:val="23"/>
          <w:szCs w:val="23"/>
          <w:lang w:val="en-GB"/>
        </w:rPr>
        <w:t xml:space="preserve">Srl </w:t>
      </w:r>
      <w:r>
        <w:rPr>
          <w:rFonts w:asciiTheme="minorHAnsi" w:hAnsiTheme="minorHAnsi" w:cstheme="minorHAnsi"/>
          <w:sz w:val="23"/>
          <w:szCs w:val="23"/>
          <w:lang w:val="en-GB"/>
        </w:rPr>
        <w:t xml:space="preserve">further reinforces </w:t>
      </w:r>
      <w:r w:rsidRPr="00AC5F91">
        <w:rPr>
          <w:rFonts w:asciiTheme="minorHAnsi" w:hAnsiTheme="minorHAnsi" w:cstheme="minorHAnsi"/>
          <w:b/>
          <w:bCs/>
          <w:sz w:val="23"/>
          <w:szCs w:val="23"/>
          <w:lang w:val="en-GB"/>
        </w:rPr>
        <w:t>the Marchesini Group’s Beauty Division</w:t>
      </w:r>
      <w:r>
        <w:rPr>
          <w:rFonts w:asciiTheme="minorHAnsi" w:hAnsiTheme="minorHAnsi" w:cstheme="minorHAnsi"/>
          <w:sz w:val="23"/>
          <w:szCs w:val="23"/>
          <w:lang w:val="en-GB"/>
        </w:rPr>
        <w:t xml:space="preserve">. Recently established as a second business area alongside the core sector of pharmaceutical packaging, in the last two years the Group’s Beauty Division has incorporated several historic Italian mechanical engineering brands: </w:t>
      </w:r>
      <w:proofErr w:type="spellStart"/>
      <w:r>
        <w:rPr>
          <w:rFonts w:asciiTheme="minorHAnsi" w:hAnsiTheme="minorHAnsi" w:cstheme="minorHAnsi"/>
          <w:b/>
          <w:bCs/>
          <w:sz w:val="23"/>
          <w:szCs w:val="23"/>
          <w:lang w:val="en-GB"/>
        </w:rPr>
        <w:t>Dumek</w:t>
      </w:r>
      <w:proofErr w:type="spellEnd"/>
      <w:r>
        <w:rPr>
          <w:rFonts w:asciiTheme="minorHAnsi" w:hAnsiTheme="minorHAnsi" w:cstheme="minorHAnsi"/>
          <w:sz w:val="23"/>
          <w:szCs w:val="23"/>
          <w:lang w:val="en-GB"/>
        </w:rPr>
        <w:t xml:space="preserve"> and </w:t>
      </w:r>
      <w:r>
        <w:rPr>
          <w:rFonts w:asciiTheme="minorHAnsi" w:hAnsiTheme="minorHAnsi" w:cstheme="minorHAnsi"/>
          <w:b/>
          <w:bCs/>
          <w:sz w:val="23"/>
          <w:szCs w:val="23"/>
          <w:lang w:val="en-GB"/>
        </w:rPr>
        <w:t>V2 engineering</w:t>
      </w:r>
      <w:r>
        <w:rPr>
          <w:rFonts w:asciiTheme="minorHAnsi" w:hAnsiTheme="minorHAnsi" w:cstheme="minorHAnsi"/>
          <w:sz w:val="23"/>
          <w:szCs w:val="23"/>
          <w:lang w:val="en-GB"/>
        </w:rPr>
        <w:t xml:space="preserve"> (Bologna), </w:t>
      </w:r>
      <w:r>
        <w:rPr>
          <w:rFonts w:asciiTheme="minorHAnsi" w:hAnsiTheme="minorHAnsi" w:cstheme="minorHAnsi"/>
          <w:b/>
          <w:bCs/>
          <w:sz w:val="23"/>
          <w:szCs w:val="23"/>
          <w:lang w:val="en-GB"/>
        </w:rPr>
        <w:t>Axomatic</w:t>
      </w:r>
      <w:r>
        <w:rPr>
          <w:rFonts w:asciiTheme="minorHAnsi" w:hAnsiTheme="minorHAnsi" w:cstheme="minorHAnsi"/>
          <w:sz w:val="23"/>
          <w:szCs w:val="23"/>
          <w:lang w:val="en-GB"/>
        </w:rPr>
        <w:t xml:space="preserve"> (Milan) and </w:t>
      </w:r>
      <w:proofErr w:type="spellStart"/>
      <w:r>
        <w:rPr>
          <w:rFonts w:asciiTheme="minorHAnsi" w:hAnsiTheme="minorHAnsi" w:cstheme="minorHAnsi"/>
          <w:b/>
          <w:bCs/>
          <w:sz w:val="23"/>
          <w:szCs w:val="23"/>
          <w:lang w:val="en-GB"/>
        </w:rPr>
        <w:t>Cosmatic</w:t>
      </w:r>
      <w:proofErr w:type="spellEnd"/>
      <w:r>
        <w:rPr>
          <w:rFonts w:asciiTheme="minorHAnsi" w:hAnsiTheme="minorHAnsi" w:cstheme="minorHAnsi"/>
          <w:sz w:val="23"/>
          <w:szCs w:val="23"/>
          <w:lang w:val="en-GB"/>
        </w:rPr>
        <w:t xml:space="preserve"> (Monza and Brianza). </w:t>
      </w:r>
      <w:bookmarkEnd w:id="0"/>
      <w:r>
        <w:rPr>
          <w:rFonts w:asciiTheme="minorHAnsi" w:hAnsiTheme="minorHAnsi" w:cstheme="minorHAnsi"/>
          <w:sz w:val="23"/>
          <w:szCs w:val="23"/>
          <w:lang w:val="en-GB"/>
        </w:rPr>
        <w:t>The Rejves</w:t>
      </w:r>
      <w:r w:rsidR="005C13E8">
        <w:rPr>
          <w:rFonts w:asciiTheme="minorHAnsi" w:hAnsiTheme="minorHAnsi" w:cstheme="minorHAnsi"/>
          <w:sz w:val="23"/>
          <w:szCs w:val="23"/>
          <w:lang w:val="en-GB"/>
        </w:rPr>
        <w:t xml:space="preserve"> Machinery</w:t>
      </w:r>
      <w:r>
        <w:rPr>
          <w:rFonts w:asciiTheme="minorHAnsi" w:hAnsiTheme="minorHAnsi" w:cstheme="minorHAnsi"/>
          <w:sz w:val="23"/>
          <w:szCs w:val="23"/>
          <w:lang w:val="en-GB"/>
        </w:rPr>
        <w:t xml:space="preserve"> operation will therefore further boost the in-house development of cosmetic packaging technologies to be added to those already consolidated, including solutions for packaging hair care products, body and face creams, make-up products, fragrances, deodorants and lipsticks.</w:t>
      </w:r>
      <w:r>
        <w:rPr>
          <w:rFonts w:asciiTheme="minorHAnsi" w:hAnsiTheme="minorHAnsi" w:cstheme="minorHAnsi"/>
          <w:sz w:val="23"/>
          <w:szCs w:val="23"/>
          <w:lang w:val="en-GB"/>
        </w:rPr>
        <w:br/>
      </w:r>
      <w:r>
        <w:rPr>
          <w:rFonts w:asciiTheme="minorHAnsi" w:hAnsiTheme="minorHAnsi" w:cstheme="minorHAnsi"/>
          <w:lang w:val="en-GB"/>
        </w:rPr>
        <w:br/>
      </w:r>
      <w:r w:rsidR="00A74FC3">
        <w:rPr>
          <w:rFonts w:asciiTheme="minorHAnsi" w:hAnsiTheme="minorHAnsi" w:cstheme="minorHAnsi"/>
          <w:b/>
          <w:bCs/>
          <w:lang w:val="en-GB"/>
        </w:rPr>
        <w:t>7</w:t>
      </w:r>
      <w:r>
        <w:rPr>
          <w:rFonts w:asciiTheme="minorHAnsi" w:hAnsiTheme="minorHAnsi" w:cstheme="minorHAnsi"/>
          <w:b/>
          <w:bCs/>
          <w:lang w:val="en-GB"/>
        </w:rPr>
        <w:t xml:space="preserve"> December 2022</w:t>
      </w:r>
    </w:p>
    <w:sectPr w:rsidR="00D37D6E" w:rsidRPr="005C13E8" w:rsidSect="00B42EF2">
      <w:headerReference w:type="default" r:id="rId7"/>
      <w:footerReference w:type="default" r:id="rId8"/>
      <w:headerReference w:type="first" r:id="rId9"/>
      <w:footerReference w:type="first" r:id="rId10"/>
      <w:pgSz w:w="11906" w:h="16838"/>
      <w:pgMar w:top="1985" w:right="1134" w:bottom="719"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98C0" w14:textId="77777777" w:rsidR="0044388D" w:rsidRDefault="0044388D">
      <w:r>
        <w:separator/>
      </w:r>
    </w:p>
  </w:endnote>
  <w:endnote w:type="continuationSeparator" w:id="0">
    <w:p w14:paraId="6044A268" w14:textId="77777777" w:rsidR="0044388D" w:rsidRDefault="0044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4022" w14:textId="77777777" w:rsidR="0047752E" w:rsidRDefault="00121728" w:rsidP="00121728">
    <w:pPr>
      <w:pStyle w:val="Pidipagina"/>
      <w:pBdr>
        <w:top w:val="single" w:sz="4" w:space="12" w:color="A6A6A6" w:themeColor="background1" w:themeShade="A6"/>
      </w:pBdr>
    </w:pPr>
    <w:r>
      <w:rPr>
        <w:noProof/>
        <w:lang w:val="en-GB"/>
      </w:rPr>
      <mc:AlternateContent>
        <mc:Choice Requires="wps">
          <w:drawing>
            <wp:anchor distT="0" distB="0" distL="114300" distR="114300" simplePos="0" relativeHeight="251664384" behindDoc="0" locked="0" layoutInCell="1" allowOverlap="1" wp14:anchorId="7F91FB85" wp14:editId="1E6B18CD">
              <wp:simplePos x="0" y="0"/>
              <wp:positionH relativeFrom="margin">
                <wp:posOffset>4859953</wp:posOffset>
              </wp:positionH>
              <wp:positionV relativeFrom="paragraph">
                <wp:posOffset>202733</wp:posOffset>
              </wp:positionV>
              <wp:extent cx="1338030" cy="2286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264AA" w14:textId="77777777"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1FB85" id="_x0000_t202" coordsize="21600,21600" o:spt="202" path="m,l,21600r21600,l21600,xe">
              <v:stroke joinstyle="miter"/>
              <v:path gradientshapeok="t" o:connecttype="rect"/>
            </v:shapetype>
            <v:shape id="Text Box 31" o:spid="_x0000_s1026" type="#_x0000_t202" style="position:absolute;margin-left:382.65pt;margin-top:15.95pt;width:105.3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" stroked="f">
              <v:textbox>
                <w:txbxContent>
                  <w:p w14:paraId="545264AA" w14:textId="77777777"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v:textbox>
              <w10:wrap anchorx="margin"/>
            </v:shape>
          </w:pict>
        </mc:Fallback>
      </mc:AlternateContent>
    </w:r>
    <w:r>
      <w:rPr>
        <w:noProof/>
        <w:lang w:val="en-GB"/>
      </w:rPr>
      <w:drawing>
        <wp:inline distT="0" distB="0" distL="0" distR="0" wp14:anchorId="0DA33124" wp14:editId="48A0DC30">
          <wp:extent cx="6120106" cy="42445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C433" w14:textId="77777777" w:rsidR="00225CB9" w:rsidRPr="007A44A4" w:rsidRDefault="00B87F3F" w:rsidP="00121728">
    <w:pPr>
      <w:pStyle w:val="Pidipagina"/>
      <w:pBdr>
        <w:top w:val="single" w:sz="4" w:space="1" w:color="808080" w:themeColor="background1" w:themeShade="80"/>
      </w:pBdr>
      <w:tabs>
        <w:tab w:val="clear" w:pos="4819"/>
        <w:tab w:val="clear" w:pos="9638"/>
        <w:tab w:val="left" w:pos="1980"/>
        <w:tab w:val="left" w:pos="3600"/>
      </w:tabs>
      <w:jc w:val="both"/>
      <w:rPr>
        <w:rFonts w:asciiTheme="minorHAnsi" w:hAnsiTheme="minorHAnsi" w:cstheme="minorHAnsi"/>
        <w:color w:val="262626" w:themeColor="text1" w:themeTint="D9"/>
      </w:rPr>
    </w:pPr>
    <w:r>
      <w:rPr>
        <w:rFonts w:asciiTheme="minorHAnsi" w:hAnsiTheme="minorHAnsi" w:cstheme="minorHAnsi"/>
        <w:b/>
        <w:bCs/>
        <w:noProof/>
        <w:color w:val="262626" w:themeColor="text1" w:themeTint="D9"/>
        <w:sz w:val="12"/>
        <w:lang w:val="en-GB"/>
      </w:rPr>
      <w:drawing>
        <wp:inline distT="0" distB="0" distL="0" distR="0" wp14:anchorId="7D7A1628" wp14:editId="4FB0FFCE">
          <wp:extent cx="6120106" cy="42445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7264A" w14:textId="77777777" w:rsidR="0044388D" w:rsidRDefault="0044388D">
      <w:r>
        <w:separator/>
      </w:r>
    </w:p>
  </w:footnote>
  <w:footnote w:type="continuationSeparator" w:id="0">
    <w:p w14:paraId="095653BA" w14:textId="77777777" w:rsidR="0044388D" w:rsidRDefault="0044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62BD" w14:textId="77777777" w:rsidR="00225CB9" w:rsidRDefault="00D376FF" w:rsidP="00E77C49">
    <w:pPr>
      <w:pStyle w:val="Intestazione"/>
      <w:jc w:val="center"/>
    </w:pPr>
    <w:r>
      <w:rPr>
        <w:noProof/>
        <w:lang w:val="en-GB"/>
      </w:rPr>
      <w:drawing>
        <wp:anchor distT="0" distB="0" distL="114300" distR="114300" simplePos="0" relativeHeight="251653119" behindDoc="0" locked="0" layoutInCell="1" allowOverlap="1" wp14:anchorId="672D2AF3" wp14:editId="4AD59A6C">
          <wp:simplePos x="0" y="0"/>
          <wp:positionH relativeFrom="column">
            <wp:posOffset>-710565</wp:posOffset>
          </wp:positionH>
          <wp:positionV relativeFrom="paragraph">
            <wp:posOffset>-300152</wp:posOffset>
          </wp:positionV>
          <wp:extent cx="7553212" cy="106841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eletter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12" cy="10684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A44A" w14:textId="77777777" w:rsidR="00DF1D04" w:rsidRPr="007A44A4" w:rsidRDefault="005528A3" w:rsidP="007C631D">
    <w:pPr>
      <w:pStyle w:val="Intestazione"/>
      <w:jc w:val="center"/>
      <w:rPr>
        <w:rFonts w:asciiTheme="minorHAnsi" w:hAnsiTheme="minorHAnsi" w:cstheme="minorHAnsi"/>
      </w:rPr>
    </w:pPr>
    <w:r>
      <w:rPr>
        <w:rFonts w:asciiTheme="minorHAnsi" w:hAnsiTheme="minorHAnsi" w:cstheme="minorHAnsi"/>
        <w:noProof/>
        <w:lang w:val="en-GB"/>
      </w:rPr>
      <mc:AlternateContent>
        <mc:Choice Requires="wps">
          <w:drawing>
            <wp:anchor distT="0" distB="0" distL="114300" distR="114300" simplePos="0" relativeHeight="251667456" behindDoc="0" locked="0" layoutInCell="1" allowOverlap="1" wp14:anchorId="5E2BFA6C" wp14:editId="5832EB08">
              <wp:simplePos x="0" y="0"/>
              <wp:positionH relativeFrom="margin">
                <wp:align>center</wp:align>
              </wp:positionH>
              <wp:positionV relativeFrom="paragraph">
                <wp:posOffset>1905</wp:posOffset>
              </wp:positionV>
              <wp:extent cx="6233795" cy="885825"/>
              <wp:effectExtent l="0" t="0" r="0" b="9525"/>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2B2787" w14:paraId="0AC4C664" w14:textId="77777777" w:rsidTr="005528A3">
                            <w:trPr>
                              <w:trHeight w:val="399"/>
                            </w:trPr>
                            <w:tc>
                              <w:tcPr>
                                <w:tcW w:w="9559" w:type="dxa"/>
                              </w:tcPr>
                              <w:p w14:paraId="5041E396" w14:textId="63509991" w:rsidR="005528A3" w:rsidRPr="00091AD1"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US"/>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2B2787" w14:paraId="03B9A6D5" w14:textId="77777777" w:rsidTr="005528A3">
                            <w:trPr>
                              <w:trHeight w:val="324"/>
                            </w:trPr>
                            <w:tc>
                              <w:tcPr>
                                <w:tcW w:w="9559" w:type="dxa"/>
                              </w:tcPr>
                              <w:p w14:paraId="39FB9616" w14:textId="77777777" w:rsidR="005528A3" w:rsidRPr="00091AD1"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2B2787" w14:paraId="7075FBBC" w14:textId="77777777" w:rsidTr="005528A3">
                            <w:trPr>
                              <w:trHeight w:val="66"/>
                            </w:trPr>
                            <w:tc>
                              <w:tcPr>
                                <w:tcW w:w="9559" w:type="dxa"/>
                              </w:tcPr>
                              <w:p w14:paraId="0441EEE2" w14:textId="77777777" w:rsidR="005528A3" w:rsidRPr="00091AD1"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2B2787" w14:paraId="420F695A" w14:textId="77777777" w:rsidTr="005528A3">
                            <w:trPr>
                              <w:trHeight w:val="157"/>
                            </w:trPr>
                            <w:tc>
                              <w:tcPr>
                                <w:tcW w:w="9559" w:type="dxa"/>
                              </w:tcPr>
                              <w:p w14:paraId="79475EDE" w14:textId="77777777" w:rsidR="005528A3" w:rsidRPr="00091AD1"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bl>
                        <w:p w14:paraId="64498187" w14:textId="77777777" w:rsidR="005528A3" w:rsidRPr="00091AD1" w:rsidRDefault="005528A3" w:rsidP="005528A3">
                          <w:pPr>
                            <w:jc w:val="both"/>
                            <w:rPr>
                              <w:rFonts w:ascii="Trebuchet MS" w:hAnsi="Trebuchet MS"/>
                              <w:color w:val="262626" w:themeColor="text1" w:themeTint="D9"/>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BFA6C" id="_x0000_t202" coordsize="21600,21600" o:spt="202" path="m,l,21600r21600,l21600,xe">
              <v:stroke joinstyle="miter"/>
              <v:path gradientshapeok="t" o:connecttype="rect"/>
            </v:shapetype>
            <v:shape id="Text Box 56" o:spid="_x0000_s1027" type="#_x0000_t202" style="position:absolute;left:0;text-align:left;margin-left:0;margin-top:.15pt;width:490.85pt;height:6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" stroked="f">
              <v:textbo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2B2787" w14:paraId="0AC4C664" w14:textId="77777777" w:rsidTr="005528A3">
                      <w:trPr>
                        <w:trHeight w:val="399"/>
                      </w:trPr>
                      <w:tc>
                        <w:tcPr>
                          <w:tcW w:w="9559" w:type="dxa"/>
                        </w:tcPr>
                        <w:p w14:paraId="5041E396" w14:textId="63509991" w:rsidR="005528A3" w:rsidRPr="00091AD1"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US"/>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2B2787" w14:paraId="03B9A6D5" w14:textId="77777777" w:rsidTr="005528A3">
                      <w:trPr>
                        <w:trHeight w:val="324"/>
                      </w:trPr>
                      <w:tc>
                        <w:tcPr>
                          <w:tcW w:w="9559" w:type="dxa"/>
                        </w:tcPr>
                        <w:p w14:paraId="39FB9616" w14:textId="77777777" w:rsidR="005528A3" w:rsidRPr="00091AD1"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2B2787" w14:paraId="7075FBBC" w14:textId="77777777" w:rsidTr="005528A3">
                      <w:trPr>
                        <w:trHeight w:val="66"/>
                      </w:trPr>
                      <w:tc>
                        <w:tcPr>
                          <w:tcW w:w="9559" w:type="dxa"/>
                        </w:tcPr>
                        <w:p w14:paraId="0441EEE2" w14:textId="77777777" w:rsidR="005528A3" w:rsidRPr="00091AD1"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r w:rsidR="005528A3" w:rsidRPr="002B2787" w14:paraId="420F695A" w14:textId="77777777" w:rsidTr="005528A3">
                      <w:trPr>
                        <w:trHeight w:val="157"/>
                      </w:trPr>
                      <w:tc>
                        <w:tcPr>
                          <w:tcW w:w="9559" w:type="dxa"/>
                        </w:tcPr>
                        <w:p w14:paraId="79475EDE" w14:textId="77777777" w:rsidR="005528A3" w:rsidRPr="00091AD1"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US"/>
                            </w:rPr>
                          </w:pPr>
                        </w:p>
                      </w:tc>
                    </w:tr>
                  </w:tbl>
                  <w:p w14:paraId="64498187" w14:textId="77777777" w:rsidR="005528A3" w:rsidRPr="00091AD1" w:rsidRDefault="005528A3" w:rsidP="005528A3">
                    <w:pPr>
                      <w:jc w:val="both"/>
                      <w:rPr>
                        <w:rFonts w:ascii="Trebuchet MS" w:hAnsi="Trebuchet MS"/>
                        <w:color w:val="262626" w:themeColor="text1" w:themeTint="D9"/>
                        <w:sz w:val="16"/>
                        <w:szCs w:val="16"/>
                        <w:lang w:val="en-US"/>
                      </w:rPr>
                    </w:pPr>
                  </w:p>
                </w:txbxContent>
              </v:textbox>
              <w10:wrap anchorx="margin"/>
            </v:shape>
          </w:pict>
        </mc:Fallback>
      </mc:AlternateContent>
    </w:r>
    <w:r>
      <w:rPr>
        <w:rFonts w:asciiTheme="minorHAnsi" w:hAnsiTheme="minorHAnsi" w:cstheme="minorHAnsi"/>
        <w:noProof/>
        <w:lang w:val="en-GB"/>
      </w:rPr>
      <w:drawing>
        <wp:anchor distT="0" distB="0" distL="114300" distR="114300" simplePos="0" relativeHeight="251668480" behindDoc="0" locked="0" layoutInCell="1" allowOverlap="1" wp14:anchorId="346F7E07" wp14:editId="3442B081">
          <wp:simplePos x="0" y="0"/>
          <wp:positionH relativeFrom="margin">
            <wp:align>center</wp:align>
          </wp:positionH>
          <wp:positionV relativeFrom="paragraph">
            <wp:posOffset>-213995</wp:posOffset>
          </wp:positionV>
          <wp:extent cx="921600" cy="862717"/>
          <wp:effectExtent l="0" t="0" r="0" b="0"/>
          <wp:wrapNone/>
          <wp:docPr id="24" name="Immagine 24" descr="C:\Users\Baglioni_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aglioni_A\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8627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33"/>
    <w:rsid w:val="00000222"/>
    <w:rsid w:val="0003619C"/>
    <w:rsid w:val="00040277"/>
    <w:rsid w:val="000532EF"/>
    <w:rsid w:val="000603D0"/>
    <w:rsid w:val="0007199F"/>
    <w:rsid w:val="00087023"/>
    <w:rsid w:val="00091AD1"/>
    <w:rsid w:val="00100736"/>
    <w:rsid w:val="00103EE5"/>
    <w:rsid w:val="00121728"/>
    <w:rsid w:val="00134EBC"/>
    <w:rsid w:val="00135073"/>
    <w:rsid w:val="00137B68"/>
    <w:rsid w:val="001569F6"/>
    <w:rsid w:val="00186BB7"/>
    <w:rsid w:val="00186BC0"/>
    <w:rsid w:val="001D5026"/>
    <w:rsid w:val="002105DA"/>
    <w:rsid w:val="002121A8"/>
    <w:rsid w:val="0022126A"/>
    <w:rsid w:val="00225CB9"/>
    <w:rsid w:val="002271C1"/>
    <w:rsid w:val="0024464D"/>
    <w:rsid w:val="0024538B"/>
    <w:rsid w:val="00255789"/>
    <w:rsid w:val="00285B8D"/>
    <w:rsid w:val="002A47E7"/>
    <w:rsid w:val="002B2787"/>
    <w:rsid w:val="002C3E79"/>
    <w:rsid w:val="002D7B62"/>
    <w:rsid w:val="002E5959"/>
    <w:rsid w:val="002E5DF2"/>
    <w:rsid w:val="003402F9"/>
    <w:rsid w:val="00352E3F"/>
    <w:rsid w:val="0035790E"/>
    <w:rsid w:val="0036493E"/>
    <w:rsid w:val="003831EF"/>
    <w:rsid w:val="003A1BF2"/>
    <w:rsid w:val="003B00C3"/>
    <w:rsid w:val="003C5643"/>
    <w:rsid w:val="003E3B49"/>
    <w:rsid w:val="003E7CE2"/>
    <w:rsid w:val="003F63FB"/>
    <w:rsid w:val="004028D3"/>
    <w:rsid w:val="00405348"/>
    <w:rsid w:val="00410203"/>
    <w:rsid w:val="0044388D"/>
    <w:rsid w:val="00457C31"/>
    <w:rsid w:val="0046099F"/>
    <w:rsid w:val="0047752E"/>
    <w:rsid w:val="00483668"/>
    <w:rsid w:val="00483BD5"/>
    <w:rsid w:val="004B4AAD"/>
    <w:rsid w:val="004C2200"/>
    <w:rsid w:val="004D3248"/>
    <w:rsid w:val="005064A9"/>
    <w:rsid w:val="00535441"/>
    <w:rsid w:val="00546810"/>
    <w:rsid w:val="005528A3"/>
    <w:rsid w:val="005529A2"/>
    <w:rsid w:val="00563A85"/>
    <w:rsid w:val="005A70B4"/>
    <w:rsid w:val="005B0C9C"/>
    <w:rsid w:val="005B2FC3"/>
    <w:rsid w:val="005C13E8"/>
    <w:rsid w:val="005F23A8"/>
    <w:rsid w:val="00604F74"/>
    <w:rsid w:val="0060793B"/>
    <w:rsid w:val="00611F57"/>
    <w:rsid w:val="0062186F"/>
    <w:rsid w:val="00625526"/>
    <w:rsid w:val="00637ADB"/>
    <w:rsid w:val="00643CF7"/>
    <w:rsid w:val="00651F85"/>
    <w:rsid w:val="00655F14"/>
    <w:rsid w:val="0067384C"/>
    <w:rsid w:val="006F2D83"/>
    <w:rsid w:val="00732A69"/>
    <w:rsid w:val="00756431"/>
    <w:rsid w:val="00772DF6"/>
    <w:rsid w:val="00790A8E"/>
    <w:rsid w:val="00797FB5"/>
    <w:rsid w:val="007A254B"/>
    <w:rsid w:val="007A44A4"/>
    <w:rsid w:val="007A6ECD"/>
    <w:rsid w:val="007B145B"/>
    <w:rsid w:val="007C5220"/>
    <w:rsid w:val="007C631D"/>
    <w:rsid w:val="007C7250"/>
    <w:rsid w:val="007D4791"/>
    <w:rsid w:val="007E7BEB"/>
    <w:rsid w:val="00842C72"/>
    <w:rsid w:val="008443E4"/>
    <w:rsid w:val="00871EED"/>
    <w:rsid w:val="00872587"/>
    <w:rsid w:val="008C3571"/>
    <w:rsid w:val="008E2E19"/>
    <w:rsid w:val="008F5F04"/>
    <w:rsid w:val="00903607"/>
    <w:rsid w:val="00921048"/>
    <w:rsid w:val="00936462"/>
    <w:rsid w:val="00942E28"/>
    <w:rsid w:val="00957C96"/>
    <w:rsid w:val="00973DAF"/>
    <w:rsid w:val="009A1925"/>
    <w:rsid w:val="009B6CE1"/>
    <w:rsid w:val="009C40A9"/>
    <w:rsid w:val="009F1989"/>
    <w:rsid w:val="00A025CE"/>
    <w:rsid w:val="00A118DB"/>
    <w:rsid w:val="00A17DEF"/>
    <w:rsid w:val="00A2026E"/>
    <w:rsid w:val="00A3644F"/>
    <w:rsid w:val="00A41399"/>
    <w:rsid w:val="00A74FC3"/>
    <w:rsid w:val="00A906AC"/>
    <w:rsid w:val="00A97745"/>
    <w:rsid w:val="00AA193D"/>
    <w:rsid w:val="00AA7E8A"/>
    <w:rsid w:val="00AB38FB"/>
    <w:rsid w:val="00AC5F91"/>
    <w:rsid w:val="00AE3126"/>
    <w:rsid w:val="00B11EC4"/>
    <w:rsid w:val="00B236A3"/>
    <w:rsid w:val="00B42EF2"/>
    <w:rsid w:val="00B44E33"/>
    <w:rsid w:val="00B50656"/>
    <w:rsid w:val="00B6486A"/>
    <w:rsid w:val="00B668FB"/>
    <w:rsid w:val="00B772FD"/>
    <w:rsid w:val="00B87F3F"/>
    <w:rsid w:val="00B93852"/>
    <w:rsid w:val="00B94C35"/>
    <w:rsid w:val="00B97FE2"/>
    <w:rsid w:val="00BA08ED"/>
    <w:rsid w:val="00BB615F"/>
    <w:rsid w:val="00C13750"/>
    <w:rsid w:val="00C17F80"/>
    <w:rsid w:val="00C27757"/>
    <w:rsid w:val="00C37F19"/>
    <w:rsid w:val="00CA0A8E"/>
    <w:rsid w:val="00CA0BEF"/>
    <w:rsid w:val="00CA1486"/>
    <w:rsid w:val="00CC46B4"/>
    <w:rsid w:val="00CD35C3"/>
    <w:rsid w:val="00CE4521"/>
    <w:rsid w:val="00D04867"/>
    <w:rsid w:val="00D04B44"/>
    <w:rsid w:val="00D273B4"/>
    <w:rsid w:val="00D376FF"/>
    <w:rsid w:val="00D37D6E"/>
    <w:rsid w:val="00D43107"/>
    <w:rsid w:val="00D4419F"/>
    <w:rsid w:val="00D46FC0"/>
    <w:rsid w:val="00D50997"/>
    <w:rsid w:val="00D74C06"/>
    <w:rsid w:val="00D758DE"/>
    <w:rsid w:val="00DB7DBE"/>
    <w:rsid w:val="00DE77FD"/>
    <w:rsid w:val="00DF1D04"/>
    <w:rsid w:val="00E01B2E"/>
    <w:rsid w:val="00E238E2"/>
    <w:rsid w:val="00E36868"/>
    <w:rsid w:val="00E4452D"/>
    <w:rsid w:val="00E67696"/>
    <w:rsid w:val="00E77C49"/>
    <w:rsid w:val="00EA0426"/>
    <w:rsid w:val="00EA6252"/>
    <w:rsid w:val="00EA7098"/>
    <w:rsid w:val="00EE563F"/>
    <w:rsid w:val="00F035AD"/>
    <w:rsid w:val="00F15B63"/>
    <w:rsid w:val="00F2148F"/>
    <w:rsid w:val="00F316F4"/>
    <w:rsid w:val="00F3714D"/>
    <w:rsid w:val="00F44E0B"/>
    <w:rsid w:val="00F47C26"/>
    <w:rsid w:val="00F55765"/>
    <w:rsid w:val="00F65EBD"/>
    <w:rsid w:val="00F75FD4"/>
    <w:rsid w:val="00F83BDE"/>
    <w:rsid w:val="00F94F5B"/>
    <w:rsid w:val="00FB34CD"/>
    <w:rsid w:val="00FC5D87"/>
    <w:rsid w:val="00FC67C9"/>
    <w:rsid w:val="00FF7FC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C75F0"/>
  <w15:docId w15:val="{4E047A95-72B5-427C-AE96-5FBE37A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E79"/>
    <w:rPr>
      <w:sz w:val="24"/>
      <w:szCs w:val="24"/>
    </w:rPr>
  </w:style>
  <w:style w:type="paragraph" w:styleId="Titolo3">
    <w:name w:val="heading 3"/>
    <w:basedOn w:val="Normale"/>
    <w:link w:val="Titolo3Carattere"/>
    <w:uiPriority w:val="9"/>
    <w:qFormat/>
    <w:rsid w:val="00732A6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34CD"/>
    <w:pPr>
      <w:tabs>
        <w:tab w:val="center" w:pos="4819"/>
        <w:tab w:val="right" w:pos="9638"/>
      </w:tabs>
    </w:pPr>
  </w:style>
  <w:style w:type="paragraph" w:styleId="Pidipagina">
    <w:name w:val="footer"/>
    <w:basedOn w:val="Normale"/>
    <w:link w:val="PidipaginaCarattere"/>
    <w:rsid w:val="00FB34CD"/>
    <w:pPr>
      <w:tabs>
        <w:tab w:val="center" w:pos="4819"/>
        <w:tab w:val="right" w:pos="9638"/>
      </w:tabs>
    </w:pPr>
  </w:style>
  <w:style w:type="character" w:styleId="Collegamentoipertestuale">
    <w:name w:val="Hyperlink"/>
    <w:basedOn w:val="Carpredefinitoparagrafo"/>
    <w:rsid w:val="007D4791"/>
    <w:rPr>
      <w:color w:val="0000FF"/>
      <w:u w:val="single"/>
    </w:rPr>
  </w:style>
  <w:style w:type="table" w:styleId="Grigliatabella">
    <w:name w:val="Table Grid"/>
    <w:basedOn w:val="Tabellanormale"/>
    <w:rsid w:val="00F4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4028D3"/>
    <w:pPr>
      <w:spacing w:before="100" w:beforeAutospacing="1" w:after="100" w:afterAutospacing="1"/>
    </w:pPr>
  </w:style>
  <w:style w:type="character" w:styleId="Enfasigrassetto">
    <w:name w:val="Strong"/>
    <w:basedOn w:val="Carpredefinitoparagrafo"/>
    <w:qFormat/>
    <w:rsid w:val="004028D3"/>
    <w:rPr>
      <w:b/>
      <w:bCs/>
    </w:rPr>
  </w:style>
  <w:style w:type="character" w:customStyle="1" w:styleId="Titolo3Carattere">
    <w:name w:val="Titolo 3 Carattere"/>
    <w:basedOn w:val="Carpredefinitoparagrafo"/>
    <w:link w:val="Titolo3"/>
    <w:uiPriority w:val="9"/>
    <w:rsid w:val="00732A69"/>
    <w:rPr>
      <w:b/>
      <w:bCs/>
      <w:sz w:val="27"/>
      <w:szCs w:val="27"/>
    </w:rPr>
  </w:style>
  <w:style w:type="paragraph" w:styleId="Testofumetto">
    <w:name w:val="Balloon Text"/>
    <w:basedOn w:val="Normale"/>
    <w:link w:val="TestofumettoCarattere"/>
    <w:uiPriority w:val="99"/>
    <w:semiHidden/>
    <w:unhideWhenUsed/>
    <w:rsid w:val="000603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03D0"/>
    <w:rPr>
      <w:rFonts w:ascii="Segoe UI" w:hAnsi="Segoe UI" w:cs="Segoe UI"/>
      <w:sz w:val="18"/>
      <w:szCs w:val="18"/>
    </w:rPr>
  </w:style>
  <w:style w:type="character" w:customStyle="1" w:styleId="PidipaginaCarattere">
    <w:name w:val="Piè di pagina Carattere"/>
    <w:basedOn w:val="Carpredefinitoparagrafo"/>
    <w:link w:val="Pidipagina"/>
    <w:rsid w:val="00A906AC"/>
    <w:rPr>
      <w:sz w:val="24"/>
      <w:szCs w:val="24"/>
    </w:rPr>
  </w:style>
  <w:style w:type="character" w:styleId="Collegamentovisitato">
    <w:name w:val="FollowedHyperlink"/>
    <w:basedOn w:val="Carpredefinitoparagrafo"/>
    <w:uiPriority w:val="99"/>
    <w:semiHidden/>
    <w:unhideWhenUsed/>
    <w:rsid w:val="00DE77FD"/>
    <w:rPr>
      <w:color w:val="800080" w:themeColor="followedHyperlink"/>
      <w:u w:val="single"/>
    </w:rPr>
  </w:style>
  <w:style w:type="paragraph" w:customStyle="1" w:styleId="Default">
    <w:name w:val="Default"/>
    <w:rsid w:val="0062186F"/>
    <w:pPr>
      <w:autoSpaceDE w:val="0"/>
      <w:autoSpaceDN w:val="0"/>
      <w:adjustRightInd w:val="0"/>
    </w:pPr>
    <w:rPr>
      <w:rFonts w:ascii="Calibri" w:hAnsi="Calibri" w:cs="Calibri"/>
      <w:color w:val="000000"/>
      <w:sz w:val="24"/>
      <w:szCs w:val="24"/>
    </w:rPr>
  </w:style>
  <w:style w:type="character" w:customStyle="1" w:styleId="hps">
    <w:name w:val="hps"/>
    <w:qFormat/>
    <w:rsid w:val="003A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387">
      <w:bodyDiv w:val="1"/>
      <w:marLeft w:val="0"/>
      <w:marRight w:val="0"/>
      <w:marTop w:val="0"/>
      <w:marBottom w:val="0"/>
      <w:divBdr>
        <w:top w:val="none" w:sz="0" w:space="0" w:color="auto"/>
        <w:left w:val="none" w:sz="0" w:space="0" w:color="auto"/>
        <w:bottom w:val="none" w:sz="0" w:space="0" w:color="auto"/>
        <w:right w:val="none" w:sz="0" w:space="0" w:color="auto"/>
      </w:divBdr>
      <w:divsChild>
        <w:div w:id="644045930">
          <w:marLeft w:val="0"/>
          <w:marRight w:val="0"/>
          <w:marTop w:val="0"/>
          <w:marBottom w:val="0"/>
          <w:divBdr>
            <w:top w:val="none" w:sz="0" w:space="0" w:color="auto"/>
            <w:left w:val="none" w:sz="0" w:space="0" w:color="auto"/>
            <w:bottom w:val="none" w:sz="0" w:space="0" w:color="auto"/>
            <w:right w:val="none" w:sz="0" w:space="0" w:color="auto"/>
          </w:divBdr>
        </w:div>
      </w:divsChild>
    </w:div>
    <w:div w:id="278756680">
      <w:bodyDiv w:val="1"/>
      <w:marLeft w:val="0"/>
      <w:marRight w:val="0"/>
      <w:marTop w:val="0"/>
      <w:marBottom w:val="0"/>
      <w:divBdr>
        <w:top w:val="none" w:sz="0" w:space="0" w:color="auto"/>
        <w:left w:val="none" w:sz="0" w:space="0" w:color="auto"/>
        <w:bottom w:val="none" w:sz="0" w:space="0" w:color="auto"/>
        <w:right w:val="none" w:sz="0" w:space="0" w:color="auto"/>
      </w:divBdr>
      <w:divsChild>
        <w:div w:id="1636400978">
          <w:marLeft w:val="432"/>
          <w:marRight w:val="432"/>
          <w:marTop w:val="0"/>
          <w:marBottom w:val="0"/>
          <w:divBdr>
            <w:top w:val="none" w:sz="0" w:space="0" w:color="auto"/>
            <w:left w:val="none" w:sz="0" w:space="0" w:color="auto"/>
            <w:bottom w:val="none" w:sz="0" w:space="0" w:color="auto"/>
            <w:right w:val="none" w:sz="0" w:space="0" w:color="auto"/>
          </w:divBdr>
        </w:div>
      </w:divsChild>
    </w:div>
    <w:div w:id="553126822">
      <w:bodyDiv w:val="1"/>
      <w:marLeft w:val="0"/>
      <w:marRight w:val="0"/>
      <w:marTop w:val="0"/>
      <w:marBottom w:val="0"/>
      <w:divBdr>
        <w:top w:val="none" w:sz="0" w:space="0" w:color="auto"/>
        <w:left w:val="none" w:sz="0" w:space="0" w:color="auto"/>
        <w:bottom w:val="none" w:sz="0" w:space="0" w:color="auto"/>
        <w:right w:val="none" w:sz="0" w:space="0" w:color="auto"/>
      </w:divBdr>
      <w:divsChild>
        <w:div w:id="409813878">
          <w:marLeft w:val="0"/>
          <w:marRight w:val="0"/>
          <w:marTop w:val="0"/>
          <w:marBottom w:val="0"/>
          <w:divBdr>
            <w:top w:val="single" w:sz="48" w:space="0" w:color="FFFFFF"/>
            <w:left w:val="single" w:sz="48" w:space="0" w:color="FFFFFF"/>
            <w:bottom w:val="none" w:sz="0" w:space="0" w:color="auto"/>
            <w:right w:val="single" w:sz="48" w:space="0" w:color="FFFFFF"/>
          </w:divBdr>
          <w:divsChild>
            <w:div w:id="1187520702">
              <w:marLeft w:val="0"/>
              <w:marRight w:val="0"/>
              <w:marTop w:val="0"/>
              <w:marBottom w:val="0"/>
              <w:divBdr>
                <w:top w:val="single" w:sz="48" w:space="0" w:color="FFFFFF"/>
                <w:left w:val="single" w:sz="48" w:space="0" w:color="FFFFFF"/>
                <w:bottom w:val="none" w:sz="0" w:space="0" w:color="auto"/>
                <w:right w:val="single" w:sz="48" w:space="0" w:color="FFFFFF"/>
              </w:divBdr>
              <w:divsChild>
                <w:div w:id="107697403">
                  <w:marLeft w:val="0"/>
                  <w:marRight w:val="0"/>
                  <w:marTop w:val="0"/>
                  <w:marBottom w:val="0"/>
                  <w:divBdr>
                    <w:top w:val="none" w:sz="0" w:space="0" w:color="auto"/>
                    <w:left w:val="none" w:sz="0" w:space="0" w:color="auto"/>
                    <w:bottom w:val="none" w:sz="0" w:space="0" w:color="auto"/>
                    <w:right w:val="none" w:sz="0" w:space="0" w:color="auto"/>
                  </w:divBdr>
                </w:div>
              </w:divsChild>
            </w:div>
            <w:div w:id="2060592381">
              <w:marLeft w:val="0"/>
              <w:marRight w:val="0"/>
              <w:marTop w:val="0"/>
              <w:marBottom w:val="0"/>
              <w:divBdr>
                <w:top w:val="single" w:sz="48" w:space="0" w:color="FFFFFF"/>
                <w:left w:val="single" w:sz="48" w:space="0" w:color="FFFFFF"/>
                <w:bottom w:val="none" w:sz="0" w:space="0" w:color="auto"/>
                <w:right w:val="single" w:sz="48" w:space="0" w:color="FFFFFF"/>
              </w:divBdr>
            </w:div>
          </w:divsChild>
        </w:div>
      </w:divsChild>
    </w:div>
    <w:div w:id="1468427059">
      <w:bodyDiv w:val="1"/>
      <w:marLeft w:val="0"/>
      <w:marRight w:val="0"/>
      <w:marTop w:val="0"/>
      <w:marBottom w:val="0"/>
      <w:divBdr>
        <w:top w:val="none" w:sz="0" w:space="0" w:color="auto"/>
        <w:left w:val="none" w:sz="0" w:space="0" w:color="auto"/>
        <w:bottom w:val="none" w:sz="0" w:space="0" w:color="auto"/>
        <w:right w:val="none" w:sz="0" w:space="0" w:color="auto"/>
      </w:divBdr>
    </w:div>
    <w:div w:id="20312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ldoni_M\Desktop\Carta%20Intestata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F568-F88A-4D7F-A837-F561A675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Intestata_new</Template>
  <TotalTime>2</TotalTime>
  <Pages>2</Pages>
  <Words>530</Words>
  <Characters>3024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Marchesini Group S.p.A.</vt:lpstr>
    </vt:vector>
  </TitlesOfParts>
  <Company>Marchesini Group S.P.A</Company>
  <LinksUpToDate>false</LinksUpToDate>
  <CharactersWithSpaces>3547</CharactersWithSpaces>
  <SharedDoc>false</SharedDoc>
  <HLinks>
    <vt:vector size="12" baseType="variant">
      <vt:variant>
        <vt:i4>3080249</vt:i4>
      </vt:variant>
      <vt:variant>
        <vt:i4>0</vt:i4>
      </vt:variant>
      <vt:variant>
        <vt:i4>0</vt:i4>
      </vt:variant>
      <vt:variant>
        <vt:i4>5</vt:i4>
      </vt:variant>
      <vt:variant>
        <vt:lpwstr>http://www.marchesini.com/</vt:lpwstr>
      </vt:variant>
      <vt:variant>
        <vt:lpwstr/>
      </vt:variant>
      <vt:variant>
        <vt:i4>3080249</vt:i4>
      </vt:variant>
      <vt:variant>
        <vt:i4>0</vt:i4>
      </vt:variant>
      <vt:variant>
        <vt:i4>0</vt:i4>
      </vt:variant>
      <vt:variant>
        <vt:i4>5</vt:i4>
      </vt:variant>
      <vt:variant>
        <vt:lpwstr>http://www.marchesini.com/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Marchesini Group acquires Mantua-based company Rejves Machinery Srl and aims to exceed half a billion in turnover in 2023</dc:title>
  <dc:subject/>
  <dc:creator>Puglisi Elena</dc:creator>
  <cp:keywords/>
  <dc:description/>
  <cp:lastModifiedBy>Puglisi Elena</cp:lastModifiedBy>
  <cp:revision>2</cp:revision>
  <cp:lastPrinted>2019-07-22T12:03:00Z</cp:lastPrinted>
  <dcterms:created xsi:type="dcterms:W3CDTF">2022-12-07T14:04:00Z</dcterms:created>
  <dcterms:modified xsi:type="dcterms:W3CDTF">2022-12-07T14:04:00Z</dcterms:modified>
</cp:coreProperties>
</file>