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FFEA" w14:textId="59D5601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67BEB861" wp14:editId="1AB45ED2">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F3059F8"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EB861"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4F3059F8"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4940B3" w:rsidRPr="0088032F">
        <w:rPr>
          <w:noProof/>
        </w:rPr>
        <w:drawing>
          <wp:inline distT="0" distB="0" distL="0" distR="0" wp14:anchorId="69D426CC" wp14:editId="0AE15527">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24757A4B" w14:textId="77777777" w:rsidR="00D972C7" w:rsidRPr="007D613C" w:rsidRDefault="00D972C7" w:rsidP="00975AC7">
      <w:pPr>
        <w:rPr>
          <w:rFonts w:ascii="Arial" w:hAnsi="Arial" w:cs="Arial"/>
          <w:b/>
          <w:sz w:val="22"/>
          <w:szCs w:val="22"/>
        </w:rPr>
      </w:pPr>
    </w:p>
    <w:p w14:paraId="49E15142"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63F72BCA" w14:textId="77777777" w:rsidR="00975AC7" w:rsidRPr="007D613C" w:rsidRDefault="00975AC7" w:rsidP="00975AC7">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r w:rsidR="00CF5DCC">
        <w:rPr>
          <w:rFonts w:ascii="Arial" w:hAnsi="Arial" w:cs="Arial"/>
          <w:sz w:val="22"/>
          <w:szCs w:val="22"/>
          <w:lang w:val="fr-BE"/>
        </w:rPr>
        <w:t>Tekni</w:t>
      </w:r>
      <w:r w:rsidRPr="007D613C">
        <w:rPr>
          <w:rFonts w:ascii="Arial" w:hAnsi="Arial" w:cs="Arial"/>
          <w:sz w:val="22"/>
          <w:szCs w:val="22"/>
          <w:lang w:val="fr-BE"/>
        </w:rPr>
        <w:t>Plex</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1C57C3EB" w14:textId="77777777" w:rsidR="00975AC7" w:rsidRPr="007D613C" w:rsidRDefault="00975AC7" w:rsidP="00975AC7">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6E03D88C" w14:textId="77777777"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hyperlink r:id="rId10"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24976C52" w14:textId="77777777" w:rsidR="0036279E" w:rsidRDefault="0036279E" w:rsidP="004E16FD">
      <w:pPr>
        <w:jc w:val="both"/>
        <w:rPr>
          <w:rFonts w:ascii="Arial" w:hAnsi="Arial" w:cs="Arial"/>
          <w:sz w:val="22"/>
          <w:szCs w:val="22"/>
          <w:lang w:val="fr-BE"/>
        </w:rPr>
      </w:pPr>
    </w:p>
    <w:p w14:paraId="60234A32"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44E25A26"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Turchette Agency</w:t>
      </w:r>
    </w:p>
    <w:p w14:paraId="3AA9328E" w14:textId="675004F5"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+1 (</w:t>
      </w:r>
      <w:r w:rsidR="00F80279">
        <w:rPr>
          <w:rFonts w:ascii="Arial" w:hAnsi="Arial" w:cs="Arial"/>
          <w:sz w:val="22"/>
          <w:szCs w:val="22"/>
          <w:lang w:val="fr-BE"/>
        </w:rPr>
        <w:t>973</w:t>
      </w:r>
      <w:r>
        <w:rPr>
          <w:rFonts w:ascii="Arial" w:hAnsi="Arial" w:cs="Arial"/>
          <w:sz w:val="22"/>
          <w:szCs w:val="22"/>
          <w:lang w:val="fr-BE"/>
        </w:rPr>
        <w:t xml:space="preserve">) </w:t>
      </w:r>
      <w:r w:rsidR="00F80279">
        <w:rPr>
          <w:rFonts w:ascii="Arial" w:hAnsi="Arial" w:cs="Arial"/>
          <w:sz w:val="22"/>
          <w:szCs w:val="22"/>
          <w:lang w:val="fr-BE"/>
        </w:rPr>
        <w:t>227</w:t>
      </w:r>
      <w:r>
        <w:rPr>
          <w:rFonts w:ascii="Arial" w:hAnsi="Arial" w:cs="Arial"/>
          <w:sz w:val="22"/>
          <w:szCs w:val="22"/>
          <w:lang w:val="fr-BE"/>
        </w:rPr>
        <w:t xml:space="preserve">-8080 </w:t>
      </w:r>
      <w:proofErr w:type="spellStart"/>
      <w:r>
        <w:rPr>
          <w:rFonts w:ascii="Arial" w:hAnsi="Arial" w:cs="Arial"/>
          <w:sz w:val="22"/>
          <w:szCs w:val="22"/>
          <w:lang w:val="fr-BE"/>
        </w:rPr>
        <w:t>ext</w:t>
      </w:r>
      <w:proofErr w:type="spellEnd"/>
      <w:r>
        <w:rPr>
          <w:rFonts w:ascii="Arial" w:hAnsi="Arial" w:cs="Arial"/>
          <w:sz w:val="22"/>
          <w:szCs w:val="22"/>
          <w:lang w:val="fr-BE"/>
        </w:rPr>
        <w:t>. 116</w:t>
      </w:r>
    </w:p>
    <w:p w14:paraId="080547C2" w14:textId="77777777"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1"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4D9E8C9B" w14:textId="77777777" w:rsidR="009C7855" w:rsidRPr="007D613C" w:rsidRDefault="009C7855" w:rsidP="004E16FD">
      <w:pPr>
        <w:jc w:val="both"/>
        <w:rPr>
          <w:rFonts w:ascii="Arial" w:hAnsi="Arial" w:cs="Arial"/>
          <w:sz w:val="22"/>
          <w:szCs w:val="22"/>
          <w:lang w:val="fr-BE"/>
        </w:rPr>
      </w:pPr>
    </w:p>
    <w:p w14:paraId="5684F9D0" w14:textId="77777777" w:rsidR="006E5513" w:rsidRPr="007D613C" w:rsidRDefault="006E5513" w:rsidP="002C55A3">
      <w:pPr>
        <w:jc w:val="center"/>
        <w:rPr>
          <w:rFonts w:cs="Arial"/>
          <w:b/>
          <w:sz w:val="22"/>
          <w:szCs w:val="22"/>
          <w:lang w:val="fr-BE"/>
        </w:rPr>
      </w:pPr>
    </w:p>
    <w:p w14:paraId="030E5A4E" w14:textId="77777777" w:rsidR="00495DD2" w:rsidRDefault="00613A29" w:rsidP="00495DD2">
      <w:pPr>
        <w:spacing w:line="259" w:lineRule="auto"/>
        <w:jc w:val="center"/>
        <w:rPr>
          <w:rFonts w:ascii="Arial" w:eastAsia="Calibri" w:hAnsi="Arial"/>
          <w:b/>
          <w:sz w:val="28"/>
          <w:szCs w:val="28"/>
        </w:rPr>
      </w:pPr>
      <w:r>
        <w:rPr>
          <w:rFonts w:ascii="Arial" w:eastAsia="Calibri" w:hAnsi="Arial"/>
          <w:b/>
          <w:sz w:val="28"/>
          <w:szCs w:val="28"/>
        </w:rPr>
        <w:t xml:space="preserve">TekniPlex </w:t>
      </w:r>
      <w:r w:rsidR="000C0548">
        <w:rPr>
          <w:rFonts w:ascii="Arial" w:eastAsia="Calibri" w:hAnsi="Arial"/>
          <w:b/>
          <w:sz w:val="28"/>
          <w:szCs w:val="28"/>
        </w:rPr>
        <w:t>Consumer Products</w:t>
      </w:r>
      <w:r>
        <w:rPr>
          <w:rFonts w:ascii="Arial" w:eastAsia="Calibri" w:hAnsi="Arial"/>
          <w:b/>
          <w:sz w:val="28"/>
          <w:szCs w:val="28"/>
        </w:rPr>
        <w:t xml:space="preserve"> </w:t>
      </w:r>
      <w:r w:rsidR="00495DD2">
        <w:rPr>
          <w:rFonts w:ascii="Arial" w:eastAsia="Calibri" w:hAnsi="Arial"/>
          <w:b/>
          <w:sz w:val="28"/>
          <w:szCs w:val="28"/>
        </w:rPr>
        <w:t xml:space="preserve">Introduces Range </w:t>
      </w:r>
    </w:p>
    <w:p w14:paraId="467082CB" w14:textId="68439094" w:rsidR="00613A29" w:rsidRDefault="00495DD2" w:rsidP="00495DD2">
      <w:pPr>
        <w:spacing w:line="259" w:lineRule="auto"/>
        <w:jc w:val="center"/>
        <w:rPr>
          <w:rFonts w:ascii="Arial" w:eastAsia="Calibri" w:hAnsi="Arial"/>
          <w:b/>
          <w:sz w:val="28"/>
          <w:szCs w:val="28"/>
        </w:rPr>
      </w:pPr>
      <w:r>
        <w:rPr>
          <w:rFonts w:ascii="Arial" w:eastAsia="Calibri" w:hAnsi="Arial"/>
          <w:b/>
          <w:sz w:val="28"/>
          <w:szCs w:val="28"/>
        </w:rPr>
        <w:t>of Heat Seal Liners for Glass Containers</w:t>
      </w:r>
      <w:r w:rsidR="00685620">
        <w:rPr>
          <w:rFonts w:ascii="Arial" w:eastAsia="Calibri" w:hAnsi="Arial"/>
          <w:b/>
          <w:sz w:val="28"/>
          <w:szCs w:val="28"/>
        </w:rPr>
        <w:t xml:space="preserve"> </w:t>
      </w:r>
    </w:p>
    <w:p w14:paraId="6556849A" w14:textId="77777777" w:rsidR="00613A29" w:rsidRPr="00F20B2E" w:rsidRDefault="00613A29" w:rsidP="00450F26">
      <w:pPr>
        <w:spacing w:line="300" w:lineRule="auto"/>
        <w:jc w:val="center"/>
        <w:rPr>
          <w:rFonts w:ascii="Arial" w:eastAsia="Calibri" w:hAnsi="Arial"/>
          <w:b/>
          <w:sz w:val="22"/>
          <w:szCs w:val="22"/>
        </w:rPr>
      </w:pPr>
    </w:p>
    <w:p w14:paraId="3208B4EA" w14:textId="6D00629E" w:rsidR="00495DD2" w:rsidRPr="00495DD2" w:rsidRDefault="00495DD2" w:rsidP="00495DD2">
      <w:pPr>
        <w:jc w:val="center"/>
        <w:rPr>
          <w:rFonts w:asciiTheme="majorHAnsi" w:hAnsiTheme="majorHAnsi" w:cstheme="majorHAnsi"/>
          <w:b/>
          <w:i/>
          <w:iCs/>
          <w:sz w:val="22"/>
          <w:szCs w:val="22"/>
        </w:rPr>
      </w:pPr>
      <w:r w:rsidRPr="00495DD2">
        <w:rPr>
          <w:rFonts w:asciiTheme="majorHAnsi" w:eastAsia="Calibri" w:hAnsiTheme="majorHAnsi" w:cstheme="majorHAnsi"/>
          <w:b/>
          <w:i/>
          <w:iCs/>
          <w:sz w:val="22"/>
          <w:szCs w:val="22"/>
        </w:rPr>
        <w:t>One-piece Glass Seal</w:t>
      </w:r>
      <w:r w:rsidR="00C85808">
        <w:rPr>
          <w:rFonts w:asciiTheme="majorHAnsi" w:eastAsia="Calibri" w:hAnsiTheme="majorHAnsi" w:cstheme="majorHAnsi"/>
          <w:b/>
          <w:i/>
          <w:iCs/>
          <w:sz w:val="22"/>
          <w:szCs w:val="22"/>
        </w:rPr>
        <w:t xml:space="preserve"> </w:t>
      </w:r>
      <w:r w:rsidRPr="00495DD2">
        <w:rPr>
          <w:rFonts w:asciiTheme="majorHAnsi" w:eastAsia="Calibri" w:hAnsiTheme="majorHAnsi" w:cstheme="majorHAnsi"/>
          <w:b/>
          <w:i/>
          <w:iCs/>
          <w:sz w:val="22"/>
          <w:szCs w:val="22"/>
        </w:rPr>
        <w:t xml:space="preserve">liners </w:t>
      </w:r>
      <w:r>
        <w:rPr>
          <w:rFonts w:asciiTheme="majorHAnsi" w:hAnsiTheme="majorHAnsi" w:cstheme="majorHAnsi"/>
          <w:b/>
          <w:i/>
          <w:iCs/>
          <w:sz w:val="22"/>
          <w:szCs w:val="22"/>
        </w:rPr>
        <w:t>provide</w:t>
      </w:r>
      <w:r w:rsidR="009E3550">
        <w:rPr>
          <w:rFonts w:asciiTheme="majorHAnsi" w:hAnsiTheme="majorHAnsi" w:cstheme="majorHAnsi"/>
          <w:b/>
          <w:i/>
          <w:iCs/>
          <w:sz w:val="22"/>
          <w:szCs w:val="22"/>
        </w:rPr>
        <w:t xml:space="preserve"> </w:t>
      </w:r>
      <w:r w:rsidR="00CF77E1">
        <w:rPr>
          <w:rFonts w:asciiTheme="majorHAnsi" w:hAnsiTheme="majorHAnsi" w:cstheme="majorHAnsi"/>
          <w:b/>
          <w:i/>
          <w:iCs/>
          <w:sz w:val="22"/>
          <w:szCs w:val="22"/>
        </w:rPr>
        <w:t>exceptional</w:t>
      </w:r>
      <w:r w:rsidR="009E3550">
        <w:rPr>
          <w:rFonts w:asciiTheme="majorHAnsi" w:hAnsiTheme="majorHAnsi" w:cstheme="majorHAnsi"/>
          <w:b/>
          <w:i/>
          <w:iCs/>
          <w:sz w:val="22"/>
          <w:szCs w:val="22"/>
        </w:rPr>
        <w:t xml:space="preserve"> </w:t>
      </w:r>
      <w:r w:rsidR="009E3550" w:rsidRPr="00495DD2">
        <w:rPr>
          <w:rFonts w:asciiTheme="majorHAnsi" w:hAnsiTheme="majorHAnsi" w:cstheme="majorHAnsi"/>
          <w:b/>
          <w:i/>
          <w:iCs/>
          <w:sz w:val="22"/>
          <w:szCs w:val="22"/>
        </w:rPr>
        <w:t>leak protection</w:t>
      </w:r>
      <w:r w:rsidR="009E3550">
        <w:rPr>
          <w:rFonts w:asciiTheme="majorHAnsi" w:hAnsiTheme="majorHAnsi" w:cstheme="majorHAnsi"/>
          <w:b/>
          <w:i/>
          <w:iCs/>
          <w:sz w:val="22"/>
          <w:szCs w:val="22"/>
        </w:rPr>
        <w:t xml:space="preserve"> and</w:t>
      </w:r>
      <w:r w:rsidRPr="00495DD2">
        <w:rPr>
          <w:rFonts w:asciiTheme="majorHAnsi" w:hAnsiTheme="majorHAnsi" w:cstheme="majorHAnsi"/>
          <w:b/>
          <w:i/>
          <w:iCs/>
          <w:sz w:val="22"/>
          <w:szCs w:val="22"/>
        </w:rPr>
        <w:t xml:space="preserve"> luxury aesthetics </w:t>
      </w:r>
      <w:r>
        <w:rPr>
          <w:rFonts w:asciiTheme="majorHAnsi" w:hAnsiTheme="majorHAnsi" w:cstheme="majorHAnsi"/>
          <w:b/>
          <w:i/>
          <w:iCs/>
          <w:sz w:val="22"/>
          <w:szCs w:val="22"/>
        </w:rPr>
        <w:t>for</w:t>
      </w:r>
      <w:r w:rsidR="009E3550">
        <w:rPr>
          <w:rFonts w:asciiTheme="majorHAnsi" w:hAnsiTheme="majorHAnsi" w:cstheme="majorHAnsi"/>
          <w:b/>
          <w:i/>
          <w:iCs/>
          <w:sz w:val="22"/>
          <w:szCs w:val="22"/>
        </w:rPr>
        <w:t xml:space="preserve"> a wide array of </w:t>
      </w:r>
      <w:r>
        <w:rPr>
          <w:rFonts w:asciiTheme="majorHAnsi" w:hAnsiTheme="majorHAnsi" w:cstheme="majorHAnsi"/>
          <w:b/>
          <w:i/>
          <w:iCs/>
          <w:sz w:val="22"/>
          <w:szCs w:val="22"/>
        </w:rPr>
        <w:t>products</w:t>
      </w:r>
      <w:r w:rsidR="009E3550">
        <w:rPr>
          <w:rFonts w:asciiTheme="majorHAnsi" w:hAnsiTheme="majorHAnsi" w:cstheme="majorHAnsi"/>
          <w:b/>
          <w:i/>
          <w:iCs/>
          <w:sz w:val="22"/>
          <w:szCs w:val="22"/>
        </w:rPr>
        <w:t>,</w:t>
      </w:r>
      <w:r w:rsidR="003D0454">
        <w:rPr>
          <w:rFonts w:asciiTheme="majorHAnsi" w:hAnsiTheme="majorHAnsi" w:cstheme="majorHAnsi"/>
          <w:b/>
          <w:i/>
          <w:iCs/>
          <w:sz w:val="22"/>
          <w:szCs w:val="22"/>
        </w:rPr>
        <w:t xml:space="preserve"> including</w:t>
      </w:r>
      <w:r>
        <w:rPr>
          <w:rFonts w:asciiTheme="majorHAnsi" w:hAnsiTheme="majorHAnsi" w:cstheme="majorHAnsi"/>
          <w:b/>
          <w:i/>
          <w:iCs/>
          <w:sz w:val="22"/>
          <w:szCs w:val="22"/>
        </w:rPr>
        <w:t xml:space="preserve"> </w:t>
      </w:r>
      <w:r w:rsidR="003D0454">
        <w:rPr>
          <w:rFonts w:asciiTheme="majorHAnsi" w:hAnsiTheme="majorHAnsi" w:cstheme="majorHAnsi"/>
          <w:b/>
          <w:i/>
          <w:iCs/>
          <w:sz w:val="22"/>
          <w:szCs w:val="22"/>
        </w:rPr>
        <w:t xml:space="preserve">moisturizers, beauty creams, </w:t>
      </w:r>
      <w:r w:rsidRPr="00495DD2">
        <w:rPr>
          <w:rFonts w:asciiTheme="majorHAnsi" w:hAnsiTheme="majorHAnsi" w:cstheme="majorHAnsi"/>
          <w:b/>
          <w:i/>
          <w:iCs/>
          <w:sz w:val="22"/>
          <w:szCs w:val="22"/>
        </w:rPr>
        <w:t>vitamins</w:t>
      </w:r>
      <w:r w:rsidR="003D0454">
        <w:rPr>
          <w:rFonts w:asciiTheme="majorHAnsi" w:hAnsiTheme="majorHAnsi" w:cstheme="majorHAnsi"/>
          <w:b/>
          <w:i/>
          <w:iCs/>
          <w:sz w:val="22"/>
          <w:szCs w:val="22"/>
        </w:rPr>
        <w:t>, and more.</w:t>
      </w:r>
      <w:r w:rsidR="007A0183">
        <w:rPr>
          <w:rFonts w:asciiTheme="majorHAnsi" w:hAnsiTheme="majorHAnsi" w:cstheme="majorHAnsi"/>
          <w:b/>
          <w:i/>
          <w:iCs/>
          <w:sz w:val="22"/>
          <w:szCs w:val="22"/>
        </w:rPr>
        <w:t xml:space="preserve"> </w:t>
      </w:r>
    </w:p>
    <w:p w14:paraId="297682C7" w14:textId="77777777" w:rsidR="008674A9" w:rsidRPr="00450F26" w:rsidRDefault="008674A9" w:rsidP="00450F26">
      <w:pPr>
        <w:spacing w:line="360" w:lineRule="auto"/>
        <w:jc w:val="center"/>
        <w:rPr>
          <w:rFonts w:ascii="Arial" w:eastAsia="Calibri" w:hAnsi="Arial" w:cs="Arial"/>
          <w:b/>
          <w:i/>
          <w:iCs/>
          <w:sz w:val="22"/>
          <w:szCs w:val="22"/>
        </w:rPr>
      </w:pPr>
    </w:p>
    <w:p w14:paraId="6A34E198" w14:textId="641698C3" w:rsidR="007A0183" w:rsidRDefault="007639BA" w:rsidP="003A4C7C">
      <w:pPr>
        <w:spacing w:line="300" w:lineRule="auto"/>
        <w:rPr>
          <w:rFonts w:ascii="Arial" w:eastAsia="Calibri" w:hAnsi="Arial" w:cs="Arial"/>
          <w:sz w:val="22"/>
          <w:szCs w:val="22"/>
        </w:rPr>
      </w:pPr>
      <w:r w:rsidRPr="00450F26">
        <w:rPr>
          <w:rFonts w:ascii="Arial" w:eastAsia="Calibri" w:hAnsi="Arial" w:cs="Arial"/>
          <w:bCs/>
          <w:i/>
          <w:iCs/>
          <w:sz w:val="22"/>
          <w:szCs w:val="22"/>
        </w:rPr>
        <w:t>Wayne, PA –</w:t>
      </w:r>
      <w:r w:rsidRPr="00450F26">
        <w:rPr>
          <w:rFonts w:ascii="Arial" w:eastAsia="Calibri" w:hAnsi="Arial" w:cs="Arial"/>
          <w:sz w:val="22"/>
          <w:szCs w:val="22"/>
        </w:rPr>
        <w:t xml:space="preserve"> </w:t>
      </w:r>
      <w:r w:rsidRPr="00450F26">
        <w:rPr>
          <w:rFonts w:ascii="Arial" w:eastAsia="Calibri" w:hAnsi="Arial" w:cs="Arial"/>
          <w:b/>
          <w:bCs/>
          <w:sz w:val="22"/>
          <w:szCs w:val="22"/>
        </w:rPr>
        <w:t>TekniPlex Consumer Products</w:t>
      </w:r>
      <w:r w:rsidRPr="00450F26">
        <w:rPr>
          <w:rFonts w:ascii="Arial" w:eastAsia="Calibri" w:hAnsi="Arial" w:cs="Arial"/>
          <w:sz w:val="22"/>
          <w:szCs w:val="22"/>
        </w:rPr>
        <w:t>,</w:t>
      </w:r>
      <w:r w:rsidRPr="00450F26">
        <w:rPr>
          <w:rFonts w:ascii="Arial" w:eastAsia="Calibri" w:hAnsi="Arial" w:cs="Arial"/>
          <w:b/>
          <w:bCs/>
          <w:sz w:val="22"/>
          <w:szCs w:val="22"/>
        </w:rPr>
        <w:t xml:space="preserve"> </w:t>
      </w:r>
      <w:r w:rsidRPr="00450F26">
        <w:rPr>
          <w:rFonts w:ascii="Arial" w:eastAsia="Calibri" w:hAnsi="Arial" w:cs="Arial"/>
          <w:sz w:val="22"/>
          <w:szCs w:val="22"/>
        </w:rPr>
        <w:t xml:space="preserve">a globally integrated provider of innovative solutions through materials science and manufacturing technologies, </w:t>
      </w:r>
      <w:r w:rsidR="003A4C7C" w:rsidRPr="00450F26">
        <w:rPr>
          <w:rFonts w:ascii="Arial" w:eastAsia="Calibri" w:hAnsi="Arial" w:cs="Arial"/>
          <w:sz w:val="22"/>
          <w:szCs w:val="22"/>
        </w:rPr>
        <w:t xml:space="preserve">has </w:t>
      </w:r>
      <w:r w:rsidR="005A1760">
        <w:rPr>
          <w:rFonts w:ascii="Arial" w:eastAsia="Calibri" w:hAnsi="Arial" w:cs="Arial"/>
          <w:sz w:val="22"/>
          <w:szCs w:val="22"/>
        </w:rPr>
        <w:t>launched</w:t>
      </w:r>
      <w:r w:rsidR="001B105F">
        <w:rPr>
          <w:rFonts w:ascii="Arial" w:eastAsia="Calibri" w:hAnsi="Arial" w:cs="Arial"/>
          <w:sz w:val="22"/>
          <w:szCs w:val="22"/>
        </w:rPr>
        <w:t xml:space="preserve"> a new line</w:t>
      </w:r>
      <w:r w:rsidR="003A4C7C" w:rsidRPr="00450F26">
        <w:rPr>
          <w:rFonts w:ascii="Arial" w:eastAsia="Calibri" w:hAnsi="Arial" w:cs="Arial"/>
          <w:sz w:val="22"/>
          <w:szCs w:val="22"/>
        </w:rPr>
        <w:t xml:space="preserve"> of </w:t>
      </w:r>
      <w:r w:rsidR="005A1760">
        <w:rPr>
          <w:rFonts w:ascii="Arial" w:eastAsia="Calibri" w:hAnsi="Arial" w:cs="Arial"/>
          <w:sz w:val="22"/>
          <w:szCs w:val="22"/>
        </w:rPr>
        <w:t xml:space="preserve">one-piece heat induction seals for glass containers. The company’s </w:t>
      </w:r>
      <w:r w:rsidR="005A1760" w:rsidRPr="007A0183">
        <w:rPr>
          <w:rFonts w:ascii="Arial" w:eastAsia="Calibri" w:hAnsi="Arial" w:cs="Arial"/>
          <w:b/>
          <w:bCs/>
          <w:sz w:val="22"/>
          <w:szCs w:val="22"/>
        </w:rPr>
        <w:t>Glass Seal</w:t>
      </w:r>
      <w:r w:rsidR="005A1760">
        <w:rPr>
          <w:rFonts w:ascii="Arial" w:eastAsia="Calibri" w:hAnsi="Arial" w:cs="Arial"/>
          <w:sz w:val="22"/>
          <w:szCs w:val="22"/>
        </w:rPr>
        <w:t xml:space="preserve"> solutions offer brand owners heightened aes</w:t>
      </w:r>
      <w:r w:rsidR="001D22DC">
        <w:rPr>
          <w:rFonts w:ascii="Arial" w:eastAsia="Calibri" w:hAnsi="Arial" w:cs="Arial"/>
          <w:sz w:val="22"/>
          <w:szCs w:val="22"/>
        </w:rPr>
        <w:t>thetics and leak protection for</w:t>
      </w:r>
      <w:r w:rsidR="005A1760">
        <w:rPr>
          <w:rFonts w:ascii="Arial" w:eastAsia="Calibri" w:hAnsi="Arial" w:cs="Arial"/>
          <w:sz w:val="22"/>
          <w:szCs w:val="22"/>
        </w:rPr>
        <w:t xml:space="preserve"> products housed in glass jars and bottles</w:t>
      </w:r>
      <w:r w:rsidR="007A0183">
        <w:rPr>
          <w:rFonts w:ascii="Arial" w:eastAsia="Calibri" w:hAnsi="Arial" w:cs="Arial"/>
          <w:sz w:val="22"/>
          <w:szCs w:val="22"/>
        </w:rPr>
        <w:t>, which are increasingly recognized as among the most sustainabl</w:t>
      </w:r>
      <w:r w:rsidR="001B105F">
        <w:rPr>
          <w:rFonts w:ascii="Arial" w:eastAsia="Calibri" w:hAnsi="Arial" w:cs="Arial"/>
          <w:sz w:val="22"/>
          <w:szCs w:val="22"/>
        </w:rPr>
        <w:t>e, renewable packaging options</w:t>
      </w:r>
      <w:r w:rsidR="007A0183">
        <w:rPr>
          <w:rFonts w:ascii="Arial" w:eastAsia="Calibri" w:hAnsi="Arial" w:cs="Arial"/>
          <w:sz w:val="22"/>
          <w:szCs w:val="22"/>
        </w:rPr>
        <w:t xml:space="preserve">. </w:t>
      </w:r>
    </w:p>
    <w:p w14:paraId="5C963C95" w14:textId="2215AD9E" w:rsidR="005A1760" w:rsidRDefault="005A1760" w:rsidP="003A4C7C">
      <w:pPr>
        <w:spacing w:line="300" w:lineRule="auto"/>
        <w:rPr>
          <w:rFonts w:ascii="Arial" w:eastAsia="Calibri" w:hAnsi="Arial" w:cs="Arial"/>
          <w:sz w:val="22"/>
          <w:szCs w:val="22"/>
        </w:rPr>
      </w:pPr>
    </w:p>
    <w:p w14:paraId="2111AA90" w14:textId="6D6CACD7" w:rsidR="007A0183" w:rsidRPr="00462904" w:rsidRDefault="007A0183" w:rsidP="00462904">
      <w:pPr>
        <w:spacing w:line="300" w:lineRule="auto"/>
        <w:rPr>
          <w:rFonts w:asciiTheme="majorHAnsi" w:hAnsiTheme="majorHAnsi" w:cstheme="majorHAnsi"/>
          <w:sz w:val="22"/>
          <w:szCs w:val="22"/>
        </w:rPr>
      </w:pPr>
      <w:proofErr w:type="spellStart"/>
      <w:r w:rsidRPr="00462904">
        <w:rPr>
          <w:rFonts w:asciiTheme="majorHAnsi" w:eastAsia="Calibri" w:hAnsiTheme="majorHAnsi" w:cstheme="majorHAnsi"/>
          <w:sz w:val="22"/>
          <w:szCs w:val="22"/>
        </w:rPr>
        <w:t>TekniPlex’s</w:t>
      </w:r>
      <w:proofErr w:type="spellEnd"/>
      <w:r w:rsidRPr="00462904">
        <w:rPr>
          <w:rFonts w:asciiTheme="majorHAnsi" w:eastAsia="Calibri" w:hAnsiTheme="majorHAnsi" w:cstheme="majorHAnsi"/>
          <w:sz w:val="22"/>
          <w:szCs w:val="22"/>
        </w:rPr>
        <w:t xml:space="preserve"> Glass Seal liners </w:t>
      </w:r>
      <w:r w:rsidR="001D22DC">
        <w:rPr>
          <w:rFonts w:asciiTheme="majorHAnsi" w:eastAsia="Calibri" w:hAnsiTheme="majorHAnsi" w:cstheme="majorHAnsi"/>
          <w:sz w:val="22"/>
          <w:szCs w:val="22"/>
        </w:rPr>
        <w:t>can help differentiate a wide variety</w:t>
      </w:r>
      <w:r w:rsidRPr="00462904">
        <w:rPr>
          <w:rFonts w:asciiTheme="majorHAnsi" w:eastAsia="Calibri" w:hAnsiTheme="majorHAnsi" w:cstheme="majorHAnsi"/>
          <w:sz w:val="22"/>
          <w:szCs w:val="22"/>
        </w:rPr>
        <w:t xml:space="preserve"> of products in glass containers – everything from moisturizers an</w:t>
      </w:r>
      <w:r w:rsidR="003D0454">
        <w:rPr>
          <w:rFonts w:asciiTheme="majorHAnsi" w:eastAsia="Calibri" w:hAnsiTheme="majorHAnsi" w:cstheme="majorHAnsi"/>
          <w:sz w:val="22"/>
          <w:szCs w:val="22"/>
        </w:rPr>
        <w:t xml:space="preserve">d beauty creams to vitamins and more. </w:t>
      </w:r>
      <w:r w:rsidRPr="00462904">
        <w:rPr>
          <w:rFonts w:asciiTheme="majorHAnsi" w:hAnsiTheme="majorHAnsi" w:cstheme="majorHAnsi"/>
          <w:sz w:val="22"/>
          <w:szCs w:val="22"/>
        </w:rPr>
        <w:t>Available in foam-backed and paperboard-backed options, the l</w:t>
      </w:r>
      <w:r w:rsidR="001C58C5">
        <w:rPr>
          <w:rFonts w:asciiTheme="majorHAnsi" w:hAnsiTheme="majorHAnsi" w:cstheme="majorHAnsi"/>
          <w:sz w:val="22"/>
          <w:szCs w:val="22"/>
        </w:rPr>
        <w:t xml:space="preserve">iners peel away cleanly, </w:t>
      </w:r>
      <w:r w:rsidRPr="00462904">
        <w:rPr>
          <w:rFonts w:asciiTheme="majorHAnsi" w:hAnsiTheme="majorHAnsi" w:cstheme="majorHAnsi"/>
          <w:sz w:val="22"/>
          <w:szCs w:val="22"/>
        </w:rPr>
        <w:t xml:space="preserve">leaving </w:t>
      </w:r>
      <w:r w:rsidR="001D22DC">
        <w:rPr>
          <w:rFonts w:asciiTheme="majorHAnsi" w:hAnsiTheme="majorHAnsi" w:cstheme="majorHAnsi"/>
          <w:sz w:val="22"/>
          <w:szCs w:val="22"/>
        </w:rPr>
        <w:t>no</w:t>
      </w:r>
      <w:r w:rsidRPr="00462904">
        <w:rPr>
          <w:rFonts w:asciiTheme="majorHAnsi" w:hAnsiTheme="majorHAnsi" w:cstheme="majorHAnsi"/>
          <w:sz w:val="22"/>
          <w:szCs w:val="22"/>
        </w:rPr>
        <w:t xml:space="preserve"> residue</w:t>
      </w:r>
      <w:r w:rsidR="001D22DC">
        <w:rPr>
          <w:rFonts w:asciiTheme="majorHAnsi" w:hAnsiTheme="majorHAnsi" w:cstheme="majorHAnsi"/>
          <w:sz w:val="22"/>
          <w:szCs w:val="22"/>
        </w:rPr>
        <w:t xml:space="preserve"> on the rim</w:t>
      </w:r>
      <w:r w:rsidRPr="00462904">
        <w:rPr>
          <w:rFonts w:asciiTheme="majorHAnsi" w:hAnsiTheme="majorHAnsi" w:cstheme="majorHAnsi"/>
          <w:sz w:val="22"/>
          <w:szCs w:val="22"/>
        </w:rPr>
        <w:t xml:space="preserve">. </w:t>
      </w:r>
      <w:r w:rsidR="002062A3">
        <w:rPr>
          <w:rFonts w:asciiTheme="majorHAnsi" w:hAnsiTheme="majorHAnsi" w:cstheme="majorHAnsi"/>
          <w:sz w:val="22"/>
          <w:szCs w:val="22"/>
        </w:rPr>
        <w:t>Tamper-evident</w:t>
      </w:r>
      <w:r w:rsidRPr="00462904">
        <w:rPr>
          <w:rFonts w:asciiTheme="majorHAnsi" w:hAnsiTheme="majorHAnsi" w:cstheme="majorHAnsi"/>
          <w:sz w:val="22"/>
          <w:szCs w:val="22"/>
        </w:rPr>
        <w:t xml:space="preserve"> and </w:t>
      </w:r>
      <w:r w:rsidRPr="00083E73">
        <w:rPr>
          <w:rFonts w:asciiTheme="majorHAnsi" w:hAnsiTheme="majorHAnsi" w:cstheme="majorHAnsi"/>
          <w:sz w:val="22"/>
          <w:szCs w:val="22"/>
        </w:rPr>
        <w:t>e-commerce compliant</w:t>
      </w:r>
      <w:r w:rsidRPr="00462904">
        <w:rPr>
          <w:rFonts w:asciiTheme="majorHAnsi" w:hAnsiTheme="majorHAnsi" w:cstheme="majorHAnsi"/>
          <w:sz w:val="22"/>
          <w:szCs w:val="22"/>
        </w:rPr>
        <w:t>, the liners</w:t>
      </w:r>
      <w:r w:rsidR="001D22DC">
        <w:rPr>
          <w:rFonts w:asciiTheme="majorHAnsi" w:hAnsiTheme="majorHAnsi" w:cstheme="majorHAnsi"/>
          <w:sz w:val="22"/>
          <w:szCs w:val="22"/>
        </w:rPr>
        <w:t xml:space="preserve"> feature a diverse</w:t>
      </w:r>
      <w:r w:rsidR="00462904" w:rsidRPr="00462904">
        <w:rPr>
          <w:rFonts w:asciiTheme="majorHAnsi" w:hAnsiTheme="majorHAnsi" w:cstheme="majorHAnsi"/>
          <w:sz w:val="22"/>
          <w:szCs w:val="22"/>
        </w:rPr>
        <w:t xml:space="preserve"> range of tab design options a</w:t>
      </w:r>
      <w:r w:rsidR="009E3550">
        <w:rPr>
          <w:rFonts w:asciiTheme="majorHAnsi" w:hAnsiTheme="majorHAnsi" w:cstheme="majorHAnsi"/>
          <w:sz w:val="22"/>
          <w:szCs w:val="22"/>
        </w:rPr>
        <w:t>nd</w:t>
      </w:r>
      <w:r w:rsidR="00462904" w:rsidRPr="00462904">
        <w:rPr>
          <w:rFonts w:asciiTheme="majorHAnsi" w:hAnsiTheme="majorHAnsi" w:cstheme="majorHAnsi"/>
          <w:sz w:val="22"/>
          <w:szCs w:val="22"/>
        </w:rPr>
        <w:t xml:space="preserve"> can be custom-printed or embossed for additional brand appeal</w:t>
      </w:r>
      <w:r w:rsidR="00462904">
        <w:rPr>
          <w:rFonts w:asciiTheme="majorHAnsi" w:hAnsiTheme="majorHAnsi" w:cstheme="majorHAnsi"/>
          <w:sz w:val="22"/>
          <w:szCs w:val="22"/>
        </w:rPr>
        <w:t xml:space="preserve"> and awareness.</w:t>
      </w:r>
      <w:r w:rsidR="00462904" w:rsidRPr="00462904">
        <w:rPr>
          <w:rFonts w:asciiTheme="majorHAnsi" w:hAnsiTheme="majorHAnsi" w:cstheme="majorHAnsi"/>
          <w:sz w:val="22"/>
          <w:szCs w:val="22"/>
        </w:rPr>
        <w:t xml:space="preserve"> </w:t>
      </w:r>
    </w:p>
    <w:p w14:paraId="46803EA0" w14:textId="3DC921B1" w:rsidR="007A0183" w:rsidRDefault="007A0183" w:rsidP="007A0183">
      <w:pPr>
        <w:rPr>
          <w:sz w:val="22"/>
          <w:szCs w:val="22"/>
        </w:rPr>
      </w:pPr>
    </w:p>
    <w:p w14:paraId="6A16048E" w14:textId="18032C35" w:rsidR="007A0183" w:rsidRPr="00121879" w:rsidRDefault="00462904" w:rsidP="003A4C7C">
      <w:pPr>
        <w:spacing w:line="300" w:lineRule="auto"/>
        <w:rPr>
          <w:rFonts w:ascii="Arial" w:eastAsia="Calibri" w:hAnsi="Arial" w:cs="Arial"/>
          <w:spacing w:val="-2"/>
          <w:sz w:val="22"/>
          <w:szCs w:val="22"/>
        </w:rPr>
      </w:pPr>
      <w:r w:rsidRPr="00121879">
        <w:rPr>
          <w:rFonts w:ascii="Arial" w:eastAsia="Calibri" w:hAnsi="Arial" w:cs="Arial"/>
          <w:spacing w:val="-2"/>
          <w:sz w:val="22"/>
          <w:szCs w:val="22"/>
        </w:rPr>
        <w:t>As sustainability becomes a key element in various consumer package</w:t>
      </w:r>
      <w:r w:rsidR="009E3550">
        <w:rPr>
          <w:rFonts w:ascii="Arial" w:eastAsia="Calibri" w:hAnsi="Arial" w:cs="Arial"/>
          <w:spacing w:val="-2"/>
          <w:sz w:val="22"/>
          <w:szCs w:val="22"/>
        </w:rPr>
        <w:t>d</w:t>
      </w:r>
      <w:r w:rsidRPr="00121879">
        <w:rPr>
          <w:rFonts w:ascii="Arial" w:eastAsia="Calibri" w:hAnsi="Arial" w:cs="Arial"/>
          <w:spacing w:val="-2"/>
          <w:sz w:val="22"/>
          <w:szCs w:val="22"/>
        </w:rPr>
        <w:t xml:space="preserve"> goods niches, many brands are looking to add touches of elegance to their glass packaging, wh</w:t>
      </w:r>
      <w:r w:rsidR="00E804F4">
        <w:rPr>
          <w:rFonts w:ascii="Arial" w:eastAsia="Calibri" w:hAnsi="Arial" w:cs="Arial"/>
          <w:spacing w:val="-2"/>
          <w:sz w:val="22"/>
          <w:szCs w:val="22"/>
        </w:rPr>
        <w:t>ich receives high marks for eco-friendliness thanks to its infinite recyclability.</w:t>
      </w:r>
      <w:r w:rsidRPr="00121879">
        <w:rPr>
          <w:rFonts w:ascii="Arial" w:eastAsia="Calibri" w:hAnsi="Arial" w:cs="Arial"/>
          <w:spacing w:val="-2"/>
          <w:sz w:val="22"/>
          <w:szCs w:val="22"/>
        </w:rPr>
        <w:t xml:space="preserve"> For this same reason, some brands are switching to glas</w:t>
      </w:r>
      <w:r w:rsidR="00EC513F">
        <w:rPr>
          <w:rFonts w:ascii="Arial" w:eastAsia="Calibri" w:hAnsi="Arial" w:cs="Arial"/>
          <w:spacing w:val="-2"/>
          <w:sz w:val="22"/>
          <w:szCs w:val="22"/>
        </w:rPr>
        <w:t>s packaging from other</w:t>
      </w:r>
      <w:r w:rsidRPr="00121879">
        <w:rPr>
          <w:rFonts w:ascii="Arial" w:eastAsia="Calibri" w:hAnsi="Arial" w:cs="Arial"/>
          <w:spacing w:val="-2"/>
          <w:sz w:val="22"/>
          <w:szCs w:val="22"/>
        </w:rPr>
        <w:t xml:space="preserve"> materials, and are looking for options that provide product protection, enhance consumer </w:t>
      </w:r>
      <w:r w:rsidR="009E3550" w:rsidRPr="00121879">
        <w:rPr>
          <w:rFonts w:ascii="Arial" w:eastAsia="Calibri" w:hAnsi="Arial" w:cs="Arial"/>
          <w:spacing w:val="-2"/>
          <w:sz w:val="22"/>
          <w:szCs w:val="22"/>
        </w:rPr>
        <w:t>experiences,</w:t>
      </w:r>
      <w:r w:rsidRPr="00121879">
        <w:rPr>
          <w:rFonts w:ascii="Arial" w:eastAsia="Calibri" w:hAnsi="Arial" w:cs="Arial"/>
          <w:spacing w:val="-2"/>
          <w:sz w:val="22"/>
          <w:szCs w:val="22"/>
        </w:rPr>
        <w:t xml:space="preserve"> and offer opportunities for brand differentiation. </w:t>
      </w:r>
    </w:p>
    <w:p w14:paraId="03AAA30C" w14:textId="443DAB85" w:rsidR="00021B33" w:rsidRDefault="00021B33" w:rsidP="00021B33">
      <w:pPr>
        <w:pStyle w:val="PlainText"/>
      </w:pPr>
    </w:p>
    <w:p w14:paraId="444C4F99" w14:textId="5C064666" w:rsidR="00450F26" w:rsidRPr="00393137" w:rsidRDefault="00450F26" w:rsidP="00450F26">
      <w:pPr>
        <w:pStyle w:val="PlainText"/>
        <w:spacing w:line="300" w:lineRule="auto"/>
        <w:rPr>
          <w:rFonts w:asciiTheme="majorHAnsi" w:hAnsiTheme="majorHAnsi" w:cstheme="majorHAnsi"/>
          <w:szCs w:val="22"/>
        </w:rPr>
      </w:pPr>
      <w:r w:rsidRPr="00393137">
        <w:rPr>
          <w:rFonts w:asciiTheme="majorHAnsi" w:hAnsiTheme="majorHAnsi" w:cstheme="majorHAnsi"/>
          <w:szCs w:val="22"/>
        </w:rPr>
        <w:t>“</w:t>
      </w:r>
      <w:r w:rsidR="00121879">
        <w:rPr>
          <w:rFonts w:asciiTheme="majorHAnsi" w:hAnsiTheme="majorHAnsi" w:cstheme="majorHAnsi"/>
          <w:szCs w:val="22"/>
        </w:rPr>
        <w:t>Glass jars and bottles have always been associated with su</w:t>
      </w:r>
      <w:r w:rsidR="00EC513F">
        <w:rPr>
          <w:rFonts w:asciiTheme="majorHAnsi" w:hAnsiTheme="majorHAnsi" w:cstheme="majorHAnsi"/>
          <w:szCs w:val="22"/>
        </w:rPr>
        <w:t>stainability, but are also</w:t>
      </w:r>
      <w:r w:rsidR="00121879">
        <w:rPr>
          <w:rFonts w:asciiTheme="majorHAnsi" w:hAnsiTheme="majorHAnsi" w:cstheme="majorHAnsi"/>
          <w:szCs w:val="22"/>
        </w:rPr>
        <w:t xml:space="preserve"> seen as having branding and ease of use limitations</w:t>
      </w:r>
      <w:r w:rsidR="004D4CEA">
        <w:rPr>
          <w:rFonts w:asciiTheme="majorHAnsi" w:hAnsiTheme="majorHAnsi" w:cstheme="majorHAnsi"/>
          <w:szCs w:val="22"/>
        </w:rPr>
        <w:t>,”</w:t>
      </w:r>
      <w:r w:rsidR="003E7EDE">
        <w:rPr>
          <w:rFonts w:asciiTheme="majorHAnsi" w:hAnsiTheme="majorHAnsi" w:cstheme="majorHAnsi"/>
          <w:szCs w:val="22"/>
        </w:rPr>
        <w:t xml:space="preserve"> said Jacqui Barber</w:t>
      </w:r>
      <w:r w:rsidR="004D4CEA">
        <w:rPr>
          <w:rFonts w:asciiTheme="majorHAnsi" w:hAnsiTheme="majorHAnsi" w:cstheme="majorHAnsi"/>
          <w:szCs w:val="22"/>
        </w:rPr>
        <w:t xml:space="preserve">, </w:t>
      </w:r>
      <w:r w:rsidR="003E7EDE">
        <w:rPr>
          <w:rFonts w:asciiTheme="majorHAnsi" w:hAnsiTheme="majorHAnsi" w:cstheme="majorHAnsi"/>
          <w:szCs w:val="22"/>
        </w:rPr>
        <w:t>Director of Sales</w:t>
      </w:r>
      <w:r w:rsidR="004D4CEA">
        <w:rPr>
          <w:rFonts w:asciiTheme="majorHAnsi" w:hAnsiTheme="majorHAnsi" w:cstheme="majorHAnsi"/>
          <w:szCs w:val="22"/>
        </w:rPr>
        <w:t>, Integrated Performance Solutions, Americas, TekniPlex Consumer Products</w:t>
      </w:r>
      <w:r w:rsidRPr="00393137">
        <w:rPr>
          <w:rFonts w:asciiTheme="majorHAnsi" w:hAnsiTheme="majorHAnsi" w:cstheme="majorHAnsi"/>
          <w:szCs w:val="22"/>
        </w:rPr>
        <w:t>. “</w:t>
      </w:r>
      <w:r w:rsidR="001C58C5">
        <w:rPr>
          <w:rFonts w:asciiTheme="majorHAnsi" w:hAnsiTheme="majorHAnsi" w:cstheme="majorHAnsi"/>
          <w:szCs w:val="22"/>
        </w:rPr>
        <w:t xml:space="preserve">Our Glass Seal solutions </w:t>
      </w:r>
      <w:r w:rsidR="001C58C5">
        <w:rPr>
          <w:rFonts w:asciiTheme="majorHAnsi" w:hAnsiTheme="majorHAnsi" w:cstheme="majorHAnsi"/>
          <w:szCs w:val="22"/>
        </w:rPr>
        <w:lastRenderedPageBreak/>
        <w:t>address</w:t>
      </w:r>
      <w:r w:rsidR="00121879">
        <w:rPr>
          <w:rFonts w:asciiTheme="majorHAnsi" w:hAnsiTheme="majorHAnsi" w:cstheme="majorHAnsi"/>
          <w:szCs w:val="22"/>
        </w:rPr>
        <w:t xml:space="preserve"> several of these challenges, offering reliable leak protection with a clean peel for </w:t>
      </w:r>
      <w:r w:rsidR="00EC513F">
        <w:rPr>
          <w:rFonts w:asciiTheme="majorHAnsi" w:hAnsiTheme="majorHAnsi" w:cstheme="majorHAnsi"/>
          <w:szCs w:val="22"/>
        </w:rPr>
        <w:t xml:space="preserve">an </w:t>
      </w:r>
      <w:r w:rsidR="00121879">
        <w:rPr>
          <w:rFonts w:asciiTheme="majorHAnsi" w:hAnsiTheme="majorHAnsi" w:cstheme="majorHAnsi"/>
          <w:szCs w:val="22"/>
        </w:rPr>
        <w:t>e</w:t>
      </w:r>
      <w:r w:rsidR="00EC513F">
        <w:rPr>
          <w:rFonts w:asciiTheme="majorHAnsi" w:hAnsiTheme="majorHAnsi" w:cstheme="majorHAnsi"/>
          <w:szCs w:val="22"/>
        </w:rPr>
        <w:t>nhanced</w:t>
      </w:r>
      <w:r w:rsidR="001C58C5">
        <w:rPr>
          <w:rFonts w:asciiTheme="majorHAnsi" w:hAnsiTheme="majorHAnsi" w:cstheme="majorHAnsi"/>
          <w:szCs w:val="22"/>
        </w:rPr>
        <w:t xml:space="preserve"> </w:t>
      </w:r>
      <w:r w:rsidR="00121879">
        <w:rPr>
          <w:rFonts w:asciiTheme="majorHAnsi" w:hAnsiTheme="majorHAnsi" w:cstheme="majorHAnsi"/>
          <w:szCs w:val="22"/>
        </w:rPr>
        <w:t>consumer experience, and a bevy of branding options for product differentiation.”</w:t>
      </w:r>
    </w:p>
    <w:p w14:paraId="0CE9F4F2" w14:textId="04D396C9" w:rsidR="00021B33" w:rsidRDefault="00021B33" w:rsidP="00021B33">
      <w:pPr>
        <w:pStyle w:val="PlainText"/>
      </w:pPr>
    </w:p>
    <w:p w14:paraId="0924AF40" w14:textId="77777777" w:rsidR="00856C8E" w:rsidRPr="0013327A" w:rsidRDefault="00856C8E" w:rsidP="00856C8E">
      <w:pPr>
        <w:spacing w:line="259" w:lineRule="auto"/>
        <w:jc w:val="center"/>
        <w:rPr>
          <w:rFonts w:ascii="Arial" w:eastAsia="Calibri" w:hAnsi="Arial" w:cs="Arial"/>
          <w:sz w:val="22"/>
          <w:szCs w:val="22"/>
        </w:rPr>
      </w:pPr>
      <w:r w:rsidRPr="0013327A">
        <w:rPr>
          <w:rFonts w:ascii="Arial" w:eastAsia="Calibri" w:hAnsi="Arial" w:cs="Arial"/>
          <w:sz w:val="22"/>
          <w:szCs w:val="22"/>
        </w:rPr>
        <w:t xml:space="preserve"># # # </w:t>
      </w:r>
    </w:p>
    <w:p w14:paraId="4D736B76" w14:textId="77777777" w:rsidR="002C55A3" w:rsidRDefault="002C55A3" w:rsidP="00410BD8">
      <w:pPr>
        <w:spacing w:line="259" w:lineRule="auto"/>
        <w:rPr>
          <w:rFonts w:ascii="Arial" w:eastAsia="Calibri" w:hAnsi="Arial"/>
          <w:szCs w:val="22"/>
        </w:rPr>
      </w:pPr>
    </w:p>
    <w:p w14:paraId="5FEE5B0B" w14:textId="77777777" w:rsidR="007639BA" w:rsidRPr="00E821D1" w:rsidRDefault="007639BA" w:rsidP="00975CAB">
      <w:pPr>
        <w:spacing w:after="120" w:line="300" w:lineRule="auto"/>
        <w:rPr>
          <w:rFonts w:ascii="Arial" w:hAnsi="Arial" w:cs="Arial"/>
          <w:b/>
          <w:bCs/>
          <w:sz w:val="22"/>
          <w:szCs w:val="22"/>
        </w:rPr>
      </w:pPr>
      <w:r w:rsidRPr="00E821D1">
        <w:rPr>
          <w:rFonts w:ascii="Arial" w:hAnsi="Arial" w:cs="Arial"/>
          <w:b/>
          <w:bCs/>
          <w:sz w:val="22"/>
          <w:szCs w:val="22"/>
        </w:rPr>
        <w:t>About TekniPlex Consumer Products</w:t>
      </w:r>
    </w:p>
    <w:p w14:paraId="27610BF4" w14:textId="5F2C45E4" w:rsidR="00B22025" w:rsidRDefault="00B22025" w:rsidP="00975CAB">
      <w:pPr>
        <w:rPr>
          <w:rFonts w:ascii="Arial" w:hAnsi="Arial" w:cs="Arial"/>
          <w:bCs/>
          <w:sz w:val="22"/>
          <w:szCs w:val="22"/>
        </w:rPr>
      </w:pPr>
      <w:r w:rsidRPr="00B22025">
        <w:rPr>
          <w:rFonts w:ascii="Arial" w:hAnsi="Arial" w:cs="Arial"/>
          <w:sz w:val="22"/>
          <w:szCs w:val="22"/>
        </w:rPr>
        <w:t xml:space="preserve">TekniPlex Consumer Products specializes in advanced materials science solutions for companies in the food &amp; beverage and CPG industries with a focus on protecting products, strengthening brands, and innovating sustainably. </w:t>
      </w:r>
      <w:r w:rsidRPr="00B22025">
        <w:rPr>
          <w:rFonts w:ascii="Arial" w:hAnsi="Arial" w:cs="Arial"/>
          <w:bCs/>
          <w:sz w:val="22"/>
          <w:szCs w:val="22"/>
        </w:rPr>
        <w:t>TekniPlex Consumer Products serves companies around the world in sectors including beauty and personal care, household items, and food and beverage.</w:t>
      </w:r>
    </w:p>
    <w:p w14:paraId="40821538" w14:textId="77777777" w:rsidR="00975CAB" w:rsidRPr="00B22025" w:rsidRDefault="00975CAB" w:rsidP="00975CAB">
      <w:pPr>
        <w:rPr>
          <w:rFonts w:ascii="Arial" w:hAnsi="Arial" w:cs="Arial"/>
          <w:bCs/>
          <w:sz w:val="22"/>
          <w:szCs w:val="22"/>
        </w:rPr>
      </w:pPr>
    </w:p>
    <w:p w14:paraId="300D8F9A" w14:textId="77777777" w:rsidR="00B22025" w:rsidRPr="00B22025" w:rsidRDefault="00B22025" w:rsidP="00B22025">
      <w:pPr>
        <w:spacing w:after="120"/>
        <w:rPr>
          <w:rFonts w:ascii="Arial" w:hAnsi="Arial" w:cs="Arial"/>
          <w:sz w:val="22"/>
          <w:szCs w:val="22"/>
        </w:rPr>
      </w:pPr>
      <w:r w:rsidRPr="00B22025">
        <w:rPr>
          <w:rFonts w:ascii="Arial" w:hAnsi="Arial" w:cs="Arial"/>
          <w:sz w:val="22"/>
          <w:szCs w:val="22"/>
        </w:rPr>
        <w:t xml:space="preserve">With an expanding selection of material-diverse solutions – bolstered in recent years, by a series of strategic acquisitions – TekniPlex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2" w:history="1">
        <w:r w:rsidRPr="00B22025">
          <w:rPr>
            <w:rStyle w:val="Hyperlink"/>
            <w:rFonts w:ascii="Arial" w:hAnsi="Arial" w:cs="Arial"/>
            <w:sz w:val="22"/>
            <w:szCs w:val="22"/>
          </w:rPr>
          <w:t>www.tekni-plex.com/consumer</w:t>
        </w:r>
      </w:hyperlink>
    </w:p>
    <w:p w14:paraId="46A29F1B" w14:textId="77777777" w:rsidR="002F77D9" w:rsidRDefault="002F77D9" w:rsidP="007639BA">
      <w:pPr>
        <w:spacing w:after="120"/>
        <w:rPr>
          <w:rFonts w:cs="Arial"/>
          <w:b/>
          <w:sz w:val="22"/>
          <w:szCs w:val="22"/>
        </w:rPr>
      </w:pPr>
    </w:p>
    <w:sectPr w:rsidR="002F77D9" w:rsidSect="00121879">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E2418D"/>
    <w:multiLevelType w:val="hybridMultilevel"/>
    <w:tmpl w:val="140C7A50"/>
    <w:lvl w:ilvl="0" w:tplc="DD5E0450">
      <w:start w:val="1"/>
      <w:numFmt w:val="bullet"/>
      <w:lvlText w:val="•"/>
      <w:lvlJc w:val="left"/>
      <w:pPr>
        <w:tabs>
          <w:tab w:val="num" w:pos="720"/>
        </w:tabs>
        <w:ind w:left="720" w:hanging="360"/>
      </w:pPr>
      <w:rPr>
        <w:rFonts w:ascii="Arial" w:hAnsi="Arial" w:hint="default"/>
      </w:rPr>
    </w:lvl>
    <w:lvl w:ilvl="1" w:tplc="CDB2A83E" w:tentative="1">
      <w:start w:val="1"/>
      <w:numFmt w:val="bullet"/>
      <w:lvlText w:val="•"/>
      <w:lvlJc w:val="left"/>
      <w:pPr>
        <w:tabs>
          <w:tab w:val="num" w:pos="1440"/>
        </w:tabs>
        <w:ind w:left="1440" w:hanging="360"/>
      </w:pPr>
      <w:rPr>
        <w:rFonts w:ascii="Arial" w:hAnsi="Arial" w:hint="default"/>
      </w:rPr>
    </w:lvl>
    <w:lvl w:ilvl="2" w:tplc="C4BACCA8" w:tentative="1">
      <w:start w:val="1"/>
      <w:numFmt w:val="bullet"/>
      <w:lvlText w:val="•"/>
      <w:lvlJc w:val="left"/>
      <w:pPr>
        <w:tabs>
          <w:tab w:val="num" w:pos="2160"/>
        </w:tabs>
        <w:ind w:left="2160" w:hanging="360"/>
      </w:pPr>
      <w:rPr>
        <w:rFonts w:ascii="Arial" w:hAnsi="Arial" w:hint="default"/>
      </w:rPr>
    </w:lvl>
    <w:lvl w:ilvl="3" w:tplc="EF145976" w:tentative="1">
      <w:start w:val="1"/>
      <w:numFmt w:val="bullet"/>
      <w:lvlText w:val="•"/>
      <w:lvlJc w:val="left"/>
      <w:pPr>
        <w:tabs>
          <w:tab w:val="num" w:pos="2880"/>
        </w:tabs>
        <w:ind w:left="2880" w:hanging="360"/>
      </w:pPr>
      <w:rPr>
        <w:rFonts w:ascii="Arial" w:hAnsi="Arial" w:hint="default"/>
      </w:rPr>
    </w:lvl>
    <w:lvl w:ilvl="4" w:tplc="6A0CA6FE" w:tentative="1">
      <w:start w:val="1"/>
      <w:numFmt w:val="bullet"/>
      <w:lvlText w:val="•"/>
      <w:lvlJc w:val="left"/>
      <w:pPr>
        <w:tabs>
          <w:tab w:val="num" w:pos="3600"/>
        </w:tabs>
        <w:ind w:left="3600" w:hanging="360"/>
      </w:pPr>
      <w:rPr>
        <w:rFonts w:ascii="Arial" w:hAnsi="Arial" w:hint="default"/>
      </w:rPr>
    </w:lvl>
    <w:lvl w:ilvl="5" w:tplc="F8EE5E52" w:tentative="1">
      <w:start w:val="1"/>
      <w:numFmt w:val="bullet"/>
      <w:lvlText w:val="•"/>
      <w:lvlJc w:val="left"/>
      <w:pPr>
        <w:tabs>
          <w:tab w:val="num" w:pos="4320"/>
        </w:tabs>
        <w:ind w:left="4320" w:hanging="360"/>
      </w:pPr>
      <w:rPr>
        <w:rFonts w:ascii="Arial" w:hAnsi="Arial" w:hint="default"/>
      </w:rPr>
    </w:lvl>
    <w:lvl w:ilvl="6" w:tplc="F5846740" w:tentative="1">
      <w:start w:val="1"/>
      <w:numFmt w:val="bullet"/>
      <w:lvlText w:val="•"/>
      <w:lvlJc w:val="left"/>
      <w:pPr>
        <w:tabs>
          <w:tab w:val="num" w:pos="5040"/>
        </w:tabs>
        <w:ind w:left="5040" w:hanging="360"/>
      </w:pPr>
      <w:rPr>
        <w:rFonts w:ascii="Arial" w:hAnsi="Arial" w:hint="default"/>
      </w:rPr>
    </w:lvl>
    <w:lvl w:ilvl="7" w:tplc="58EEF7B4" w:tentative="1">
      <w:start w:val="1"/>
      <w:numFmt w:val="bullet"/>
      <w:lvlText w:val="•"/>
      <w:lvlJc w:val="left"/>
      <w:pPr>
        <w:tabs>
          <w:tab w:val="num" w:pos="5760"/>
        </w:tabs>
        <w:ind w:left="5760" w:hanging="360"/>
      </w:pPr>
      <w:rPr>
        <w:rFonts w:ascii="Arial" w:hAnsi="Arial" w:hint="default"/>
      </w:rPr>
    </w:lvl>
    <w:lvl w:ilvl="8" w:tplc="5E7895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AB3652"/>
    <w:multiLevelType w:val="hybridMultilevel"/>
    <w:tmpl w:val="281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30C03"/>
    <w:multiLevelType w:val="hybridMultilevel"/>
    <w:tmpl w:val="DCC03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AA3429"/>
    <w:multiLevelType w:val="multilevel"/>
    <w:tmpl w:val="8D3A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113112"/>
    <w:multiLevelType w:val="hybridMultilevel"/>
    <w:tmpl w:val="790A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87436"/>
    <w:multiLevelType w:val="hybridMultilevel"/>
    <w:tmpl w:val="1FEACCAA"/>
    <w:lvl w:ilvl="0" w:tplc="1254A522">
      <w:start w:val="1"/>
      <w:numFmt w:val="bullet"/>
      <w:lvlText w:val="•"/>
      <w:lvlJc w:val="left"/>
      <w:pPr>
        <w:tabs>
          <w:tab w:val="num" w:pos="720"/>
        </w:tabs>
        <w:ind w:left="720" w:hanging="360"/>
      </w:pPr>
      <w:rPr>
        <w:rFonts w:ascii="Arial" w:hAnsi="Arial" w:hint="default"/>
      </w:rPr>
    </w:lvl>
    <w:lvl w:ilvl="1" w:tplc="7884C242" w:tentative="1">
      <w:start w:val="1"/>
      <w:numFmt w:val="bullet"/>
      <w:lvlText w:val="•"/>
      <w:lvlJc w:val="left"/>
      <w:pPr>
        <w:tabs>
          <w:tab w:val="num" w:pos="1440"/>
        </w:tabs>
        <w:ind w:left="1440" w:hanging="360"/>
      </w:pPr>
      <w:rPr>
        <w:rFonts w:ascii="Arial" w:hAnsi="Arial" w:hint="default"/>
      </w:rPr>
    </w:lvl>
    <w:lvl w:ilvl="2" w:tplc="E670F2B4" w:tentative="1">
      <w:start w:val="1"/>
      <w:numFmt w:val="bullet"/>
      <w:lvlText w:val="•"/>
      <w:lvlJc w:val="left"/>
      <w:pPr>
        <w:tabs>
          <w:tab w:val="num" w:pos="2160"/>
        </w:tabs>
        <w:ind w:left="2160" w:hanging="360"/>
      </w:pPr>
      <w:rPr>
        <w:rFonts w:ascii="Arial" w:hAnsi="Arial" w:hint="default"/>
      </w:rPr>
    </w:lvl>
    <w:lvl w:ilvl="3" w:tplc="9FF03B74" w:tentative="1">
      <w:start w:val="1"/>
      <w:numFmt w:val="bullet"/>
      <w:lvlText w:val="•"/>
      <w:lvlJc w:val="left"/>
      <w:pPr>
        <w:tabs>
          <w:tab w:val="num" w:pos="2880"/>
        </w:tabs>
        <w:ind w:left="2880" w:hanging="360"/>
      </w:pPr>
      <w:rPr>
        <w:rFonts w:ascii="Arial" w:hAnsi="Arial" w:hint="default"/>
      </w:rPr>
    </w:lvl>
    <w:lvl w:ilvl="4" w:tplc="423A0662" w:tentative="1">
      <w:start w:val="1"/>
      <w:numFmt w:val="bullet"/>
      <w:lvlText w:val="•"/>
      <w:lvlJc w:val="left"/>
      <w:pPr>
        <w:tabs>
          <w:tab w:val="num" w:pos="3600"/>
        </w:tabs>
        <w:ind w:left="3600" w:hanging="360"/>
      </w:pPr>
      <w:rPr>
        <w:rFonts w:ascii="Arial" w:hAnsi="Arial" w:hint="default"/>
      </w:rPr>
    </w:lvl>
    <w:lvl w:ilvl="5" w:tplc="1E26DE2E" w:tentative="1">
      <w:start w:val="1"/>
      <w:numFmt w:val="bullet"/>
      <w:lvlText w:val="•"/>
      <w:lvlJc w:val="left"/>
      <w:pPr>
        <w:tabs>
          <w:tab w:val="num" w:pos="4320"/>
        </w:tabs>
        <w:ind w:left="4320" w:hanging="360"/>
      </w:pPr>
      <w:rPr>
        <w:rFonts w:ascii="Arial" w:hAnsi="Arial" w:hint="default"/>
      </w:rPr>
    </w:lvl>
    <w:lvl w:ilvl="6" w:tplc="0AEC4BE0" w:tentative="1">
      <w:start w:val="1"/>
      <w:numFmt w:val="bullet"/>
      <w:lvlText w:val="•"/>
      <w:lvlJc w:val="left"/>
      <w:pPr>
        <w:tabs>
          <w:tab w:val="num" w:pos="5040"/>
        </w:tabs>
        <w:ind w:left="5040" w:hanging="360"/>
      </w:pPr>
      <w:rPr>
        <w:rFonts w:ascii="Arial" w:hAnsi="Arial" w:hint="default"/>
      </w:rPr>
    </w:lvl>
    <w:lvl w:ilvl="7" w:tplc="5900D5CA" w:tentative="1">
      <w:start w:val="1"/>
      <w:numFmt w:val="bullet"/>
      <w:lvlText w:val="•"/>
      <w:lvlJc w:val="left"/>
      <w:pPr>
        <w:tabs>
          <w:tab w:val="num" w:pos="5760"/>
        </w:tabs>
        <w:ind w:left="5760" w:hanging="360"/>
      </w:pPr>
      <w:rPr>
        <w:rFonts w:ascii="Arial" w:hAnsi="Arial" w:hint="default"/>
      </w:rPr>
    </w:lvl>
    <w:lvl w:ilvl="8" w:tplc="32569C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8"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897694">
    <w:abstractNumId w:val="20"/>
  </w:num>
  <w:num w:numId="2" w16cid:durableId="1872642383">
    <w:abstractNumId w:val="2"/>
  </w:num>
  <w:num w:numId="3" w16cid:durableId="866067437">
    <w:abstractNumId w:val="0"/>
  </w:num>
  <w:num w:numId="4" w16cid:durableId="720056858">
    <w:abstractNumId w:val="5"/>
  </w:num>
  <w:num w:numId="5" w16cid:durableId="160900841">
    <w:abstractNumId w:val="7"/>
  </w:num>
  <w:num w:numId="6" w16cid:durableId="635377291">
    <w:abstractNumId w:val="13"/>
  </w:num>
  <w:num w:numId="7" w16cid:durableId="75908944">
    <w:abstractNumId w:val="6"/>
  </w:num>
  <w:num w:numId="8" w16cid:durableId="2029285385">
    <w:abstractNumId w:val="17"/>
  </w:num>
  <w:num w:numId="9" w16cid:durableId="1236932101">
    <w:abstractNumId w:val="14"/>
  </w:num>
  <w:num w:numId="10" w16cid:durableId="1862471987">
    <w:abstractNumId w:val="16"/>
  </w:num>
  <w:num w:numId="11" w16cid:durableId="244269272">
    <w:abstractNumId w:val="12"/>
  </w:num>
  <w:num w:numId="12" w16cid:durableId="344593288">
    <w:abstractNumId w:val="18"/>
  </w:num>
  <w:num w:numId="13" w16cid:durableId="1665474718">
    <w:abstractNumId w:val="19"/>
  </w:num>
  <w:num w:numId="14" w16cid:durableId="521937487">
    <w:abstractNumId w:val="8"/>
  </w:num>
  <w:num w:numId="15" w16cid:durableId="420832097">
    <w:abstractNumId w:val="1"/>
  </w:num>
  <w:num w:numId="16" w16cid:durableId="550191430">
    <w:abstractNumId w:val="10"/>
  </w:num>
  <w:num w:numId="17" w16cid:durableId="1300187974">
    <w:abstractNumId w:val="11"/>
  </w:num>
  <w:num w:numId="18" w16cid:durableId="2085299561">
    <w:abstractNumId w:val="9"/>
  </w:num>
  <w:num w:numId="19" w16cid:durableId="398669911">
    <w:abstractNumId w:val="15"/>
  </w:num>
  <w:num w:numId="20" w16cid:durableId="466244492">
    <w:abstractNumId w:val="4"/>
  </w:num>
  <w:num w:numId="21" w16cid:durableId="1854875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501"/>
    <w:rsid w:val="00012792"/>
    <w:rsid w:val="00012827"/>
    <w:rsid w:val="0001296B"/>
    <w:rsid w:val="00012EF4"/>
    <w:rsid w:val="00013988"/>
    <w:rsid w:val="00014765"/>
    <w:rsid w:val="000147B5"/>
    <w:rsid w:val="000150FD"/>
    <w:rsid w:val="00016316"/>
    <w:rsid w:val="00016D46"/>
    <w:rsid w:val="000176D8"/>
    <w:rsid w:val="000204A6"/>
    <w:rsid w:val="00021B33"/>
    <w:rsid w:val="0002223E"/>
    <w:rsid w:val="00022C1C"/>
    <w:rsid w:val="00022DB6"/>
    <w:rsid w:val="00024C33"/>
    <w:rsid w:val="00024EA4"/>
    <w:rsid w:val="00027A71"/>
    <w:rsid w:val="00030109"/>
    <w:rsid w:val="00030121"/>
    <w:rsid w:val="000301D8"/>
    <w:rsid w:val="0003032B"/>
    <w:rsid w:val="00030452"/>
    <w:rsid w:val="000315D9"/>
    <w:rsid w:val="000317C5"/>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2E2F"/>
    <w:rsid w:val="00063DC3"/>
    <w:rsid w:val="00063EE2"/>
    <w:rsid w:val="000661CA"/>
    <w:rsid w:val="00067B15"/>
    <w:rsid w:val="00070177"/>
    <w:rsid w:val="00070FCB"/>
    <w:rsid w:val="00073971"/>
    <w:rsid w:val="00074F23"/>
    <w:rsid w:val="00075436"/>
    <w:rsid w:val="00076855"/>
    <w:rsid w:val="00077F0D"/>
    <w:rsid w:val="00081AE3"/>
    <w:rsid w:val="00083E73"/>
    <w:rsid w:val="000841B7"/>
    <w:rsid w:val="0008487E"/>
    <w:rsid w:val="000863C3"/>
    <w:rsid w:val="000866CD"/>
    <w:rsid w:val="000869F4"/>
    <w:rsid w:val="0009244B"/>
    <w:rsid w:val="00094A4C"/>
    <w:rsid w:val="000958E6"/>
    <w:rsid w:val="00096A99"/>
    <w:rsid w:val="000973BC"/>
    <w:rsid w:val="00097BB0"/>
    <w:rsid w:val="000A208B"/>
    <w:rsid w:val="000A5BD3"/>
    <w:rsid w:val="000B0B70"/>
    <w:rsid w:val="000B0D62"/>
    <w:rsid w:val="000B0FE8"/>
    <w:rsid w:val="000B33CB"/>
    <w:rsid w:val="000B6A91"/>
    <w:rsid w:val="000C0548"/>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4AE"/>
    <w:rsid w:val="000E583F"/>
    <w:rsid w:val="000E5D68"/>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895"/>
    <w:rsid w:val="00112D71"/>
    <w:rsid w:val="001135F5"/>
    <w:rsid w:val="001159AF"/>
    <w:rsid w:val="00115F7A"/>
    <w:rsid w:val="0011608D"/>
    <w:rsid w:val="00120AC2"/>
    <w:rsid w:val="00121879"/>
    <w:rsid w:val="00121B48"/>
    <w:rsid w:val="00123A6A"/>
    <w:rsid w:val="00124EE7"/>
    <w:rsid w:val="00127768"/>
    <w:rsid w:val="00127DEA"/>
    <w:rsid w:val="00130476"/>
    <w:rsid w:val="00131941"/>
    <w:rsid w:val="0013327A"/>
    <w:rsid w:val="001351E8"/>
    <w:rsid w:val="00135AA3"/>
    <w:rsid w:val="00136CAC"/>
    <w:rsid w:val="00137BEB"/>
    <w:rsid w:val="00140410"/>
    <w:rsid w:val="00140B6C"/>
    <w:rsid w:val="00141A44"/>
    <w:rsid w:val="00145156"/>
    <w:rsid w:val="00147929"/>
    <w:rsid w:val="001508A2"/>
    <w:rsid w:val="00150B1A"/>
    <w:rsid w:val="0015190B"/>
    <w:rsid w:val="00153166"/>
    <w:rsid w:val="00153C30"/>
    <w:rsid w:val="001546BB"/>
    <w:rsid w:val="0015634A"/>
    <w:rsid w:val="0015685C"/>
    <w:rsid w:val="00156B64"/>
    <w:rsid w:val="0016207F"/>
    <w:rsid w:val="00162EAD"/>
    <w:rsid w:val="00164C8A"/>
    <w:rsid w:val="001657C2"/>
    <w:rsid w:val="00165BB4"/>
    <w:rsid w:val="00167886"/>
    <w:rsid w:val="00167DBC"/>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05F"/>
    <w:rsid w:val="001B191F"/>
    <w:rsid w:val="001B4515"/>
    <w:rsid w:val="001B7C98"/>
    <w:rsid w:val="001C13A9"/>
    <w:rsid w:val="001C167C"/>
    <w:rsid w:val="001C25C5"/>
    <w:rsid w:val="001C3330"/>
    <w:rsid w:val="001C58C5"/>
    <w:rsid w:val="001D09B2"/>
    <w:rsid w:val="001D22DC"/>
    <w:rsid w:val="001D30B5"/>
    <w:rsid w:val="001D3B5A"/>
    <w:rsid w:val="001D6ACB"/>
    <w:rsid w:val="001E0A8F"/>
    <w:rsid w:val="001E1741"/>
    <w:rsid w:val="001E1E69"/>
    <w:rsid w:val="001E1EFA"/>
    <w:rsid w:val="001E4451"/>
    <w:rsid w:val="001E4F87"/>
    <w:rsid w:val="001E5CCD"/>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62A3"/>
    <w:rsid w:val="0020654E"/>
    <w:rsid w:val="0020706A"/>
    <w:rsid w:val="0020723F"/>
    <w:rsid w:val="00207B28"/>
    <w:rsid w:val="002129F1"/>
    <w:rsid w:val="00212A73"/>
    <w:rsid w:val="002137DB"/>
    <w:rsid w:val="00216BC5"/>
    <w:rsid w:val="00216C6C"/>
    <w:rsid w:val="00216F5C"/>
    <w:rsid w:val="002233E5"/>
    <w:rsid w:val="00223833"/>
    <w:rsid w:val="00224B52"/>
    <w:rsid w:val="00225012"/>
    <w:rsid w:val="00231528"/>
    <w:rsid w:val="00231ACA"/>
    <w:rsid w:val="00231B06"/>
    <w:rsid w:val="00232DC9"/>
    <w:rsid w:val="00233A91"/>
    <w:rsid w:val="00234B6A"/>
    <w:rsid w:val="00235012"/>
    <w:rsid w:val="00235402"/>
    <w:rsid w:val="00235477"/>
    <w:rsid w:val="00236829"/>
    <w:rsid w:val="00236833"/>
    <w:rsid w:val="00236B57"/>
    <w:rsid w:val="002376D3"/>
    <w:rsid w:val="00241AD3"/>
    <w:rsid w:val="00241C16"/>
    <w:rsid w:val="002436E8"/>
    <w:rsid w:val="00243F8F"/>
    <w:rsid w:val="002442A5"/>
    <w:rsid w:val="002463F0"/>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674D"/>
    <w:rsid w:val="0026711C"/>
    <w:rsid w:val="002720D8"/>
    <w:rsid w:val="00272240"/>
    <w:rsid w:val="00274F9F"/>
    <w:rsid w:val="0027561D"/>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4DA4"/>
    <w:rsid w:val="002A5ACA"/>
    <w:rsid w:val="002A5DBE"/>
    <w:rsid w:val="002A5FEF"/>
    <w:rsid w:val="002A62D9"/>
    <w:rsid w:val="002A7092"/>
    <w:rsid w:val="002A7331"/>
    <w:rsid w:val="002A747C"/>
    <w:rsid w:val="002B010A"/>
    <w:rsid w:val="002B2238"/>
    <w:rsid w:val="002B252A"/>
    <w:rsid w:val="002B2FED"/>
    <w:rsid w:val="002B3092"/>
    <w:rsid w:val="002B3737"/>
    <w:rsid w:val="002B3DBF"/>
    <w:rsid w:val="002B569A"/>
    <w:rsid w:val="002B69E1"/>
    <w:rsid w:val="002B7687"/>
    <w:rsid w:val="002B77E5"/>
    <w:rsid w:val="002C00BC"/>
    <w:rsid w:val="002C102D"/>
    <w:rsid w:val="002C2271"/>
    <w:rsid w:val="002C4D57"/>
    <w:rsid w:val="002C55A3"/>
    <w:rsid w:val="002C5694"/>
    <w:rsid w:val="002C6122"/>
    <w:rsid w:val="002C6F3C"/>
    <w:rsid w:val="002D0D20"/>
    <w:rsid w:val="002D2A56"/>
    <w:rsid w:val="002D32BA"/>
    <w:rsid w:val="002D44E7"/>
    <w:rsid w:val="002D590B"/>
    <w:rsid w:val="002D635C"/>
    <w:rsid w:val="002D7183"/>
    <w:rsid w:val="002D7520"/>
    <w:rsid w:val="002E1E3A"/>
    <w:rsid w:val="002E1EEB"/>
    <w:rsid w:val="002E2640"/>
    <w:rsid w:val="002E33FB"/>
    <w:rsid w:val="002E3C6C"/>
    <w:rsid w:val="002E3D21"/>
    <w:rsid w:val="002E48FD"/>
    <w:rsid w:val="002E5DEC"/>
    <w:rsid w:val="002E613A"/>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63E"/>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862"/>
    <w:rsid w:val="00323EAE"/>
    <w:rsid w:val="003256FD"/>
    <w:rsid w:val="0032715C"/>
    <w:rsid w:val="00327E83"/>
    <w:rsid w:val="00331F3C"/>
    <w:rsid w:val="00332FF7"/>
    <w:rsid w:val="003354A4"/>
    <w:rsid w:val="00337C2D"/>
    <w:rsid w:val="00340C9F"/>
    <w:rsid w:val="003415A4"/>
    <w:rsid w:val="00341C49"/>
    <w:rsid w:val="003446E2"/>
    <w:rsid w:val="00346826"/>
    <w:rsid w:val="00350637"/>
    <w:rsid w:val="00351195"/>
    <w:rsid w:val="00351B3F"/>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6FF2"/>
    <w:rsid w:val="0038195D"/>
    <w:rsid w:val="00381E0A"/>
    <w:rsid w:val="0038449E"/>
    <w:rsid w:val="00387D89"/>
    <w:rsid w:val="0039114E"/>
    <w:rsid w:val="003915F9"/>
    <w:rsid w:val="00392FDA"/>
    <w:rsid w:val="003947A1"/>
    <w:rsid w:val="003956B1"/>
    <w:rsid w:val="003960AC"/>
    <w:rsid w:val="00396567"/>
    <w:rsid w:val="00397851"/>
    <w:rsid w:val="00397EA2"/>
    <w:rsid w:val="003A2111"/>
    <w:rsid w:val="003A42C4"/>
    <w:rsid w:val="003A4408"/>
    <w:rsid w:val="003A4C7C"/>
    <w:rsid w:val="003A5349"/>
    <w:rsid w:val="003A5B7E"/>
    <w:rsid w:val="003A5CF1"/>
    <w:rsid w:val="003B0994"/>
    <w:rsid w:val="003B20C3"/>
    <w:rsid w:val="003B4AB3"/>
    <w:rsid w:val="003B4E22"/>
    <w:rsid w:val="003B6DB2"/>
    <w:rsid w:val="003B71EE"/>
    <w:rsid w:val="003B7220"/>
    <w:rsid w:val="003B7F38"/>
    <w:rsid w:val="003C123E"/>
    <w:rsid w:val="003C159B"/>
    <w:rsid w:val="003C1A6F"/>
    <w:rsid w:val="003C1EEC"/>
    <w:rsid w:val="003C23F9"/>
    <w:rsid w:val="003C2677"/>
    <w:rsid w:val="003C62F8"/>
    <w:rsid w:val="003D0454"/>
    <w:rsid w:val="003D105D"/>
    <w:rsid w:val="003D21C6"/>
    <w:rsid w:val="003D4802"/>
    <w:rsid w:val="003D4AEF"/>
    <w:rsid w:val="003D5937"/>
    <w:rsid w:val="003D5F1C"/>
    <w:rsid w:val="003D6043"/>
    <w:rsid w:val="003D6966"/>
    <w:rsid w:val="003D6F09"/>
    <w:rsid w:val="003D7375"/>
    <w:rsid w:val="003E04C2"/>
    <w:rsid w:val="003E08EB"/>
    <w:rsid w:val="003E1F2B"/>
    <w:rsid w:val="003E363D"/>
    <w:rsid w:val="003E3C49"/>
    <w:rsid w:val="003E3FB3"/>
    <w:rsid w:val="003E68B2"/>
    <w:rsid w:val="003E7EDE"/>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69D4"/>
    <w:rsid w:val="0042748C"/>
    <w:rsid w:val="00427B2A"/>
    <w:rsid w:val="00430611"/>
    <w:rsid w:val="0043322F"/>
    <w:rsid w:val="00433725"/>
    <w:rsid w:val="00433809"/>
    <w:rsid w:val="00433CB9"/>
    <w:rsid w:val="00434B57"/>
    <w:rsid w:val="00437CC1"/>
    <w:rsid w:val="00442B09"/>
    <w:rsid w:val="00444A92"/>
    <w:rsid w:val="00445B07"/>
    <w:rsid w:val="00446443"/>
    <w:rsid w:val="0044657D"/>
    <w:rsid w:val="00450B10"/>
    <w:rsid w:val="00450EF6"/>
    <w:rsid w:val="00450F26"/>
    <w:rsid w:val="00456E7C"/>
    <w:rsid w:val="00456F45"/>
    <w:rsid w:val="00460C9A"/>
    <w:rsid w:val="00462904"/>
    <w:rsid w:val="004650B2"/>
    <w:rsid w:val="00465548"/>
    <w:rsid w:val="00467D79"/>
    <w:rsid w:val="00471916"/>
    <w:rsid w:val="00471B11"/>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91776"/>
    <w:rsid w:val="00492694"/>
    <w:rsid w:val="00493FBB"/>
    <w:rsid w:val="004940B3"/>
    <w:rsid w:val="00495DD2"/>
    <w:rsid w:val="00496AB7"/>
    <w:rsid w:val="004A0404"/>
    <w:rsid w:val="004A14CA"/>
    <w:rsid w:val="004A26BE"/>
    <w:rsid w:val="004A3318"/>
    <w:rsid w:val="004A376A"/>
    <w:rsid w:val="004A3CBA"/>
    <w:rsid w:val="004A44F0"/>
    <w:rsid w:val="004A594F"/>
    <w:rsid w:val="004A59C3"/>
    <w:rsid w:val="004A5CD4"/>
    <w:rsid w:val="004A5E21"/>
    <w:rsid w:val="004A5F6A"/>
    <w:rsid w:val="004A6363"/>
    <w:rsid w:val="004A6BF7"/>
    <w:rsid w:val="004A77D9"/>
    <w:rsid w:val="004B0CFF"/>
    <w:rsid w:val="004B1A25"/>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4CEA"/>
    <w:rsid w:val="004D5328"/>
    <w:rsid w:val="004D548F"/>
    <w:rsid w:val="004D6753"/>
    <w:rsid w:val="004D70D1"/>
    <w:rsid w:val="004E16FD"/>
    <w:rsid w:val="004E180A"/>
    <w:rsid w:val="004E5628"/>
    <w:rsid w:val="004E6119"/>
    <w:rsid w:val="004E63E6"/>
    <w:rsid w:val="004E6D04"/>
    <w:rsid w:val="004E6DD4"/>
    <w:rsid w:val="004E7D26"/>
    <w:rsid w:val="004F0D62"/>
    <w:rsid w:val="004F2EA5"/>
    <w:rsid w:val="004F336F"/>
    <w:rsid w:val="004F400B"/>
    <w:rsid w:val="004F434D"/>
    <w:rsid w:val="004F4FBF"/>
    <w:rsid w:val="004F51DA"/>
    <w:rsid w:val="0050011D"/>
    <w:rsid w:val="00500B4F"/>
    <w:rsid w:val="00500C4C"/>
    <w:rsid w:val="00500D6B"/>
    <w:rsid w:val="0050101A"/>
    <w:rsid w:val="00501093"/>
    <w:rsid w:val="00502EF5"/>
    <w:rsid w:val="00504CE6"/>
    <w:rsid w:val="0050679C"/>
    <w:rsid w:val="00507A0E"/>
    <w:rsid w:val="00507A4C"/>
    <w:rsid w:val="00510251"/>
    <w:rsid w:val="0051079D"/>
    <w:rsid w:val="00510A5B"/>
    <w:rsid w:val="005138A9"/>
    <w:rsid w:val="00514CA3"/>
    <w:rsid w:val="00517610"/>
    <w:rsid w:val="00523008"/>
    <w:rsid w:val="00525969"/>
    <w:rsid w:val="00526A43"/>
    <w:rsid w:val="00526F1F"/>
    <w:rsid w:val="00531654"/>
    <w:rsid w:val="00533725"/>
    <w:rsid w:val="005339C9"/>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E7"/>
    <w:rsid w:val="00583652"/>
    <w:rsid w:val="00584C6F"/>
    <w:rsid w:val="00585FF5"/>
    <w:rsid w:val="00586718"/>
    <w:rsid w:val="0058690D"/>
    <w:rsid w:val="00586CAE"/>
    <w:rsid w:val="00587DDF"/>
    <w:rsid w:val="00590F05"/>
    <w:rsid w:val="00591B07"/>
    <w:rsid w:val="00591F09"/>
    <w:rsid w:val="00594609"/>
    <w:rsid w:val="00594775"/>
    <w:rsid w:val="00596BF2"/>
    <w:rsid w:val="005A0182"/>
    <w:rsid w:val="005A052C"/>
    <w:rsid w:val="005A0712"/>
    <w:rsid w:val="005A1760"/>
    <w:rsid w:val="005A2E12"/>
    <w:rsid w:val="005A7B7B"/>
    <w:rsid w:val="005B151D"/>
    <w:rsid w:val="005B4FAD"/>
    <w:rsid w:val="005B5471"/>
    <w:rsid w:val="005B63E7"/>
    <w:rsid w:val="005B6BF2"/>
    <w:rsid w:val="005B73F3"/>
    <w:rsid w:val="005C009E"/>
    <w:rsid w:val="005C3576"/>
    <w:rsid w:val="005C36AC"/>
    <w:rsid w:val="005C3C3B"/>
    <w:rsid w:val="005C3EE4"/>
    <w:rsid w:val="005C495F"/>
    <w:rsid w:val="005C52E6"/>
    <w:rsid w:val="005C6591"/>
    <w:rsid w:val="005D01E6"/>
    <w:rsid w:val="005D0464"/>
    <w:rsid w:val="005D124C"/>
    <w:rsid w:val="005D1674"/>
    <w:rsid w:val="005D22F6"/>
    <w:rsid w:val="005D28C2"/>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C5"/>
    <w:rsid w:val="0061035D"/>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705"/>
    <w:rsid w:val="00635BED"/>
    <w:rsid w:val="006364F4"/>
    <w:rsid w:val="00636F0F"/>
    <w:rsid w:val="006371D6"/>
    <w:rsid w:val="00640430"/>
    <w:rsid w:val="00640EEC"/>
    <w:rsid w:val="00641E28"/>
    <w:rsid w:val="0064262E"/>
    <w:rsid w:val="006434DC"/>
    <w:rsid w:val="00643552"/>
    <w:rsid w:val="0064393D"/>
    <w:rsid w:val="006441B4"/>
    <w:rsid w:val="0065153D"/>
    <w:rsid w:val="00651AAB"/>
    <w:rsid w:val="00652420"/>
    <w:rsid w:val="006534FD"/>
    <w:rsid w:val="006540CB"/>
    <w:rsid w:val="0065572F"/>
    <w:rsid w:val="00655B9E"/>
    <w:rsid w:val="00656374"/>
    <w:rsid w:val="006604D4"/>
    <w:rsid w:val="00660722"/>
    <w:rsid w:val="00661CAE"/>
    <w:rsid w:val="006626C6"/>
    <w:rsid w:val="00663F0C"/>
    <w:rsid w:val="006642E0"/>
    <w:rsid w:val="00665465"/>
    <w:rsid w:val="00666635"/>
    <w:rsid w:val="00670337"/>
    <w:rsid w:val="00671CE7"/>
    <w:rsid w:val="00671D71"/>
    <w:rsid w:val="0067224A"/>
    <w:rsid w:val="006726DB"/>
    <w:rsid w:val="00676BC1"/>
    <w:rsid w:val="006801CB"/>
    <w:rsid w:val="00682343"/>
    <w:rsid w:val="00682561"/>
    <w:rsid w:val="00682DC2"/>
    <w:rsid w:val="00683317"/>
    <w:rsid w:val="00683CDC"/>
    <w:rsid w:val="00683D08"/>
    <w:rsid w:val="006851E5"/>
    <w:rsid w:val="00685620"/>
    <w:rsid w:val="00686ED7"/>
    <w:rsid w:val="00693D6F"/>
    <w:rsid w:val="00694074"/>
    <w:rsid w:val="00694696"/>
    <w:rsid w:val="00694C02"/>
    <w:rsid w:val="006971B0"/>
    <w:rsid w:val="00697C49"/>
    <w:rsid w:val="006A03B7"/>
    <w:rsid w:val="006A07A0"/>
    <w:rsid w:val="006A138D"/>
    <w:rsid w:val="006A14C9"/>
    <w:rsid w:val="006A17CF"/>
    <w:rsid w:val="006A560C"/>
    <w:rsid w:val="006A6598"/>
    <w:rsid w:val="006A6F33"/>
    <w:rsid w:val="006B0406"/>
    <w:rsid w:val="006B1747"/>
    <w:rsid w:val="006B18EE"/>
    <w:rsid w:val="006B1DB3"/>
    <w:rsid w:val="006B203C"/>
    <w:rsid w:val="006B2A14"/>
    <w:rsid w:val="006B395B"/>
    <w:rsid w:val="006B3A23"/>
    <w:rsid w:val="006B4B2C"/>
    <w:rsid w:val="006C0909"/>
    <w:rsid w:val="006C0A49"/>
    <w:rsid w:val="006C0FC1"/>
    <w:rsid w:val="006C5169"/>
    <w:rsid w:val="006C786C"/>
    <w:rsid w:val="006D05AC"/>
    <w:rsid w:val="006D07DD"/>
    <w:rsid w:val="006D5027"/>
    <w:rsid w:val="006D5E37"/>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23D7"/>
    <w:rsid w:val="00702B90"/>
    <w:rsid w:val="007031B5"/>
    <w:rsid w:val="007039F0"/>
    <w:rsid w:val="00703AE0"/>
    <w:rsid w:val="00704302"/>
    <w:rsid w:val="007052AA"/>
    <w:rsid w:val="0070607F"/>
    <w:rsid w:val="00706318"/>
    <w:rsid w:val="00707972"/>
    <w:rsid w:val="00712026"/>
    <w:rsid w:val="00712AC1"/>
    <w:rsid w:val="007153E0"/>
    <w:rsid w:val="00715EFD"/>
    <w:rsid w:val="00715F8A"/>
    <w:rsid w:val="007166B4"/>
    <w:rsid w:val="00717124"/>
    <w:rsid w:val="007171CF"/>
    <w:rsid w:val="00720EA5"/>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34E9"/>
    <w:rsid w:val="0075431E"/>
    <w:rsid w:val="007560A6"/>
    <w:rsid w:val="0075652C"/>
    <w:rsid w:val="00756E35"/>
    <w:rsid w:val="007615C4"/>
    <w:rsid w:val="0076254C"/>
    <w:rsid w:val="007639BA"/>
    <w:rsid w:val="0077079C"/>
    <w:rsid w:val="00774158"/>
    <w:rsid w:val="007752D9"/>
    <w:rsid w:val="00775DA0"/>
    <w:rsid w:val="00780B5E"/>
    <w:rsid w:val="007852FF"/>
    <w:rsid w:val="00785846"/>
    <w:rsid w:val="00787214"/>
    <w:rsid w:val="00790179"/>
    <w:rsid w:val="007908B8"/>
    <w:rsid w:val="00793A9D"/>
    <w:rsid w:val="00796D79"/>
    <w:rsid w:val="00797F4D"/>
    <w:rsid w:val="007A0159"/>
    <w:rsid w:val="007A0183"/>
    <w:rsid w:val="007A04F3"/>
    <w:rsid w:val="007A083B"/>
    <w:rsid w:val="007A0D31"/>
    <w:rsid w:val="007A0F46"/>
    <w:rsid w:val="007A1A2D"/>
    <w:rsid w:val="007A3272"/>
    <w:rsid w:val="007A3729"/>
    <w:rsid w:val="007A3B6B"/>
    <w:rsid w:val="007A4254"/>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09D"/>
    <w:rsid w:val="0080686C"/>
    <w:rsid w:val="008112A4"/>
    <w:rsid w:val="008128A4"/>
    <w:rsid w:val="008130AF"/>
    <w:rsid w:val="00813388"/>
    <w:rsid w:val="0081354D"/>
    <w:rsid w:val="00813B6F"/>
    <w:rsid w:val="008149FA"/>
    <w:rsid w:val="008158EB"/>
    <w:rsid w:val="008174C5"/>
    <w:rsid w:val="0082140E"/>
    <w:rsid w:val="00822A4C"/>
    <w:rsid w:val="00831EA1"/>
    <w:rsid w:val="00832A8E"/>
    <w:rsid w:val="00833546"/>
    <w:rsid w:val="00833784"/>
    <w:rsid w:val="00834B00"/>
    <w:rsid w:val="00835968"/>
    <w:rsid w:val="008376CB"/>
    <w:rsid w:val="008408EB"/>
    <w:rsid w:val="008418D6"/>
    <w:rsid w:val="00841A4D"/>
    <w:rsid w:val="0084349C"/>
    <w:rsid w:val="00843E90"/>
    <w:rsid w:val="00844517"/>
    <w:rsid w:val="008457DE"/>
    <w:rsid w:val="00846371"/>
    <w:rsid w:val="00846900"/>
    <w:rsid w:val="00852C5F"/>
    <w:rsid w:val="00852E4E"/>
    <w:rsid w:val="00855234"/>
    <w:rsid w:val="00855670"/>
    <w:rsid w:val="00856C8E"/>
    <w:rsid w:val="00862C07"/>
    <w:rsid w:val="008646C1"/>
    <w:rsid w:val="00864EFE"/>
    <w:rsid w:val="008664C0"/>
    <w:rsid w:val="008672C8"/>
    <w:rsid w:val="008674A9"/>
    <w:rsid w:val="00870893"/>
    <w:rsid w:val="00872CA4"/>
    <w:rsid w:val="00874BAC"/>
    <w:rsid w:val="0087655F"/>
    <w:rsid w:val="008772C3"/>
    <w:rsid w:val="008805A7"/>
    <w:rsid w:val="008821BF"/>
    <w:rsid w:val="0088239A"/>
    <w:rsid w:val="00883279"/>
    <w:rsid w:val="00884058"/>
    <w:rsid w:val="0088565B"/>
    <w:rsid w:val="0088626D"/>
    <w:rsid w:val="0089024F"/>
    <w:rsid w:val="00890770"/>
    <w:rsid w:val="00891B77"/>
    <w:rsid w:val="0089248E"/>
    <w:rsid w:val="00894E83"/>
    <w:rsid w:val="00894EE8"/>
    <w:rsid w:val="00897013"/>
    <w:rsid w:val="008A0050"/>
    <w:rsid w:val="008A10D9"/>
    <w:rsid w:val="008A2208"/>
    <w:rsid w:val="008A5BB8"/>
    <w:rsid w:val="008B0A67"/>
    <w:rsid w:val="008B0C40"/>
    <w:rsid w:val="008B1E2C"/>
    <w:rsid w:val="008B2A02"/>
    <w:rsid w:val="008B3826"/>
    <w:rsid w:val="008B49C3"/>
    <w:rsid w:val="008B755A"/>
    <w:rsid w:val="008B75F2"/>
    <w:rsid w:val="008C0626"/>
    <w:rsid w:val="008C343D"/>
    <w:rsid w:val="008C490B"/>
    <w:rsid w:val="008C4BA5"/>
    <w:rsid w:val="008C645B"/>
    <w:rsid w:val="008C6D62"/>
    <w:rsid w:val="008C7995"/>
    <w:rsid w:val="008D3ECF"/>
    <w:rsid w:val="008D59E8"/>
    <w:rsid w:val="008D72A3"/>
    <w:rsid w:val="008E1118"/>
    <w:rsid w:val="008E660D"/>
    <w:rsid w:val="008F1349"/>
    <w:rsid w:val="008F1B5F"/>
    <w:rsid w:val="008F3742"/>
    <w:rsid w:val="008F68AF"/>
    <w:rsid w:val="008F6D79"/>
    <w:rsid w:val="008F7471"/>
    <w:rsid w:val="009007F6"/>
    <w:rsid w:val="0090098D"/>
    <w:rsid w:val="00901236"/>
    <w:rsid w:val="00902099"/>
    <w:rsid w:val="00902116"/>
    <w:rsid w:val="00903BAF"/>
    <w:rsid w:val="00904AEB"/>
    <w:rsid w:val="00907A10"/>
    <w:rsid w:val="0091003C"/>
    <w:rsid w:val="00911700"/>
    <w:rsid w:val="009148EA"/>
    <w:rsid w:val="00915F09"/>
    <w:rsid w:val="009166DE"/>
    <w:rsid w:val="00917DEC"/>
    <w:rsid w:val="0092045D"/>
    <w:rsid w:val="009204BD"/>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3F8D"/>
    <w:rsid w:val="009649D8"/>
    <w:rsid w:val="00964D04"/>
    <w:rsid w:val="00965BEC"/>
    <w:rsid w:val="0097044A"/>
    <w:rsid w:val="009706F3"/>
    <w:rsid w:val="00971C95"/>
    <w:rsid w:val="0097229B"/>
    <w:rsid w:val="0097514D"/>
    <w:rsid w:val="00975164"/>
    <w:rsid w:val="00975AC7"/>
    <w:rsid w:val="00975CAB"/>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5B8F"/>
    <w:rsid w:val="00996493"/>
    <w:rsid w:val="009A09B3"/>
    <w:rsid w:val="009A137C"/>
    <w:rsid w:val="009A30EA"/>
    <w:rsid w:val="009A3A81"/>
    <w:rsid w:val="009A4E53"/>
    <w:rsid w:val="009A6044"/>
    <w:rsid w:val="009A6F77"/>
    <w:rsid w:val="009B1FFC"/>
    <w:rsid w:val="009B67B4"/>
    <w:rsid w:val="009B6FBC"/>
    <w:rsid w:val="009B7189"/>
    <w:rsid w:val="009B784A"/>
    <w:rsid w:val="009C08B7"/>
    <w:rsid w:val="009C1169"/>
    <w:rsid w:val="009C3FB6"/>
    <w:rsid w:val="009C51C8"/>
    <w:rsid w:val="009C546E"/>
    <w:rsid w:val="009C6B7B"/>
    <w:rsid w:val="009C7855"/>
    <w:rsid w:val="009D2517"/>
    <w:rsid w:val="009D30D0"/>
    <w:rsid w:val="009D4E1D"/>
    <w:rsid w:val="009D6017"/>
    <w:rsid w:val="009D7CD7"/>
    <w:rsid w:val="009E0C81"/>
    <w:rsid w:val="009E0D91"/>
    <w:rsid w:val="009E1224"/>
    <w:rsid w:val="009E12DA"/>
    <w:rsid w:val="009E1BF7"/>
    <w:rsid w:val="009E3550"/>
    <w:rsid w:val="009E4744"/>
    <w:rsid w:val="009E515F"/>
    <w:rsid w:val="009E51D2"/>
    <w:rsid w:val="009F0496"/>
    <w:rsid w:val="009F2674"/>
    <w:rsid w:val="009F71D2"/>
    <w:rsid w:val="009F78B5"/>
    <w:rsid w:val="009F7B77"/>
    <w:rsid w:val="00A00507"/>
    <w:rsid w:val="00A00D43"/>
    <w:rsid w:val="00A03836"/>
    <w:rsid w:val="00A04714"/>
    <w:rsid w:val="00A10D7E"/>
    <w:rsid w:val="00A124E7"/>
    <w:rsid w:val="00A12B9C"/>
    <w:rsid w:val="00A13F09"/>
    <w:rsid w:val="00A17F3F"/>
    <w:rsid w:val="00A2113F"/>
    <w:rsid w:val="00A22336"/>
    <w:rsid w:val="00A230D3"/>
    <w:rsid w:val="00A244D7"/>
    <w:rsid w:val="00A27131"/>
    <w:rsid w:val="00A3025E"/>
    <w:rsid w:val="00A3274F"/>
    <w:rsid w:val="00A33FFF"/>
    <w:rsid w:val="00A360F3"/>
    <w:rsid w:val="00A373AB"/>
    <w:rsid w:val="00A37BEC"/>
    <w:rsid w:val="00A400D8"/>
    <w:rsid w:val="00A4057C"/>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1ABF"/>
    <w:rsid w:val="00A65210"/>
    <w:rsid w:val="00A65FEE"/>
    <w:rsid w:val="00A703CE"/>
    <w:rsid w:val="00A71B02"/>
    <w:rsid w:val="00A744FE"/>
    <w:rsid w:val="00A76E92"/>
    <w:rsid w:val="00A81885"/>
    <w:rsid w:val="00A843B4"/>
    <w:rsid w:val="00A84E68"/>
    <w:rsid w:val="00A90136"/>
    <w:rsid w:val="00A9147D"/>
    <w:rsid w:val="00A91B10"/>
    <w:rsid w:val="00A91ECF"/>
    <w:rsid w:val="00A92831"/>
    <w:rsid w:val="00A93AE1"/>
    <w:rsid w:val="00A94083"/>
    <w:rsid w:val="00A961BA"/>
    <w:rsid w:val="00A973A6"/>
    <w:rsid w:val="00A97581"/>
    <w:rsid w:val="00A97861"/>
    <w:rsid w:val="00A97A77"/>
    <w:rsid w:val="00AA2F62"/>
    <w:rsid w:val="00AA3D2C"/>
    <w:rsid w:val="00AA42C0"/>
    <w:rsid w:val="00AA5A81"/>
    <w:rsid w:val="00AA6D79"/>
    <w:rsid w:val="00AA7415"/>
    <w:rsid w:val="00AB0827"/>
    <w:rsid w:val="00AB1549"/>
    <w:rsid w:val="00AB2784"/>
    <w:rsid w:val="00AB27E5"/>
    <w:rsid w:val="00AB362E"/>
    <w:rsid w:val="00AB4724"/>
    <w:rsid w:val="00AB4C79"/>
    <w:rsid w:val="00AB5263"/>
    <w:rsid w:val="00AB5525"/>
    <w:rsid w:val="00AC0198"/>
    <w:rsid w:val="00AC074A"/>
    <w:rsid w:val="00AC1AEA"/>
    <w:rsid w:val="00AC3AD3"/>
    <w:rsid w:val="00AC4EB7"/>
    <w:rsid w:val="00AD0DD2"/>
    <w:rsid w:val="00AD18D9"/>
    <w:rsid w:val="00AD215A"/>
    <w:rsid w:val="00AD50A8"/>
    <w:rsid w:val="00AD5117"/>
    <w:rsid w:val="00AD5879"/>
    <w:rsid w:val="00AD5C51"/>
    <w:rsid w:val="00AD5FBA"/>
    <w:rsid w:val="00AE0C92"/>
    <w:rsid w:val="00AE3D17"/>
    <w:rsid w:val="00AE41D1"/>
    <w:rsid w:val="00AE4BE3"/>
    <w:rsid w:val="00AF00BA"/>
    <w:rsid w:val="00AF11E4"/>
    <w:rsid w:val="00AF2272"/>
    <w:rsid w:val="00AF24CE"/>
    <w:rsid w:val="00AF2ACE"/>
    <w:rsid w:val="00AF349C"/>
    <w:rsid w:val="00AF37EF"/>
    <w:rsid w:val="00AF4009"/>
    <w:rsid w:val="00AF4FA6"/>
    <w:rsid w:val="00B01D05"/>
    <w:rsid w:val="00B05A7D"/>
    <w:rsid w:val="00B11D17"/>
    <w:rsid w:val="00B122E1"/>
    <w:rsid w:val="00B17489"/>
    <w:rsid w:val="00B22025"/>
    <w:rsid w:val="00B229B1"/>
    <w:rsid w:val="00B23670"/>
    <w:rsid w:val="00B26198"/>
    <w:rsid w:val="00B26443"/>
    <w:rsid w:val="00B26DE9"/>
    <w:rsid w:val="00B32FC7"/>
    <w:rsid w:val="00B3348D"/>
    <w:rsid w:val="00B3572C"/>
    <w:rsid w:val="00B37F6E"/>
    <w:rsid w:val="00B40ED8"/>
    <w:rsid w:val="00B41DEC"/>
    <w:rsid w:val="00B46D0A"/>
    <w:rsid w:val="00B50537"/>
    <w:rsid w:val="00B511F5"/>
    <w:rsid w:val="00B51D10"/>
    <w:rsid w:val="00B530A5"/>
    <w:rsid w:val="00B53627"/>
    <w:rsid w:val="00B53B6E"/>
    <w:rsid w:val="00B55F6F"/>
    <w:rsid w:val="00B561F4"/>
    <w:rsid w:val="00B57036"/>
    <w:rsid w:val="00B57C7C"/>
    <w:rsid w:val="00B60062"/>
    <w:rsid w:val="00B624EF"/>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928A8"/>
    <w:rsid w:val="00B931C9"/>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C7BF1"/>
    <w:rsid w:val="00BD0379"/>
    <w:rsid w:val="00BD1C91"/>
    <w:rsid w:val="00BD33E4"/>
    <w:rsid w:val="00BD53EC"/>
    <w:rsid w:val="00BE06F8"/>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1EDB"/>
    <w:rsid w:val="00C044A9"/>
    <w:rsid w:val="00C07CCC"/>
    <w:rsid w:val="00C07E0E"/>
    <w:rsid w:val="00C12A49"/>
    <w:rsid w:val="00C13580"/>
    <w:rsid w:val="00C1463F"/>
    <w:rsid w:val="00C166E1"/>
    <w:rsid w:val="00C16D5C"/>
    <w:rsid w:val="00C21D23"/>
    <w:rsid w:val="00C22307"/>
    <w:rsid w:val="00C22360"/>
    <w:rsid w:val="00C238C2"/>
    <w:rsid w:val="00C25667"/>
    <w:rsid w:val="00C2592E"/>
    <w:rsid w:val="00C25E49"/>
    <w:rsid w:val="00C27B30"/>
    <w:rsid w:val="00C3067D"/>
    <w:rsid w:val="00C30849"/>
    <w:rsid w:val="00C30AA8"/>
    <w:rsid w:val="00C347BA"/>
    <w:rsid w:val="00C34F39"/>
    <w:rsid w:val="00C3656A"/>
    <w:rsid w:val="00C3754B"/>
    <w:rsid w:val="00C376AA"/>
    <w:rsid w:val="00C377C5"/>
    <w:rsid w:val="00C41D4F"/>
    <w:rsid w:val="00C43037"/>
    <w:rsid w:val="00C4422D"/>
    <w:rsid w:val="00C47DEC"/>
    <w:rsid w:val="00C47DFC"/>
    <w:rsid w:val="00C504D6"/>
    <w:rsid w:val="00C506B1"/>
    <w:rsid w:val="00C50913"/>
    <w:rsid w:val="00C5111F"/>
    <w:rsid w:val="00C51146"/>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77AE0"/>
    <w:rsid w:val="00C82FB3"/>
    <w:rsid w:val="00C85808"/>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C14AC"/>
    <w:rsid w:val="00CC192D"/>
    <w:rsid w:val="00CC4896"/>
    <w:rsid w:val="00CC7069"/>
    <w:rsid w:val="00CD0F22"/>
    <w:rsid w:val="00CD46E0"/>
    <w:rsid w:val="00CE38F5"/>
    <w:rsid w:val="00CE657F"/>
    <w:rsid w:val="00CE66A0"/>
    <w:rsid w:val="00CE6EFF"/>
    <w:rsid w:val="00CF2A51"/>
    <w:rsid w:val="00CF5DCC"/>
    <w:rsid w:val="00CF6B45"/>
    <w:rsid w:val="00CF77E1"/>
    <w:rsid w:val="00D00AB8"/>
    <w:rsid w:val="00D00CEC"/>
    <w:rsid w:val="00D0144D"/>
    <w:rsid w:val="00D026D8"/>
    <w:rsid w:val="00D02F4E"/>
    <w:rsid w:val="00D034E0"/>
    <w:rsid w:val="00D045A5"/>
    <w:rsid w:val="00D05A18"/>
    <w:rsid w:val="00D05AD4"/>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215BE"/>
    <w:rsid w:val="00D21BDA"/>
    <w:rsid w:val="00D223FC"/>
    <w:rsid w:val="00D2351D"/>
    <w:rsid w:val="00D27D37"/>
    <w:rsid w:val="00D310B7"/>
    <w:rsid w:val="00D31B82"/>
    <w:rsid w:val="00D33230"/>
    <w:rsid w:val="00D34404"/>
    <w:rsid w:val="00D348F9"/>
    <w:rsid w:val="00D34944"/>
    <w:rsid w:val="00D34CDF"/>
    <w:rsid w:val="00D36442"/>
    <w:rsid w:val="00D36901"/>
    <w:rsid w:val="00D36E86"/>
    <w:rsid w:val="00D37222"/>
    <w:rsid w:val="00D4096C"/>
    <w:rsid w:val="00D40A12"/>
    <w:rsid w:val="00D425C8"/>
    <w:rsid w:val="00D43FD9"/>
    <w:rsid w:val="00D44F6F"/>
    <w:rsid w:val="00D46068"/>
    <w:rsid w:val="00D476C0"/>
    <w:rsid w:val="00D47DAE"/>
    <w:rsid w:val="00D47DBF"/>
    <w:rsid w:val="00D5161C"/>
    <w:rsid w:val="00D532BE"/>
    <w:rsid w:val="00D53E59"/>
    <w:rsid w:val="00D54B8F"/>
    <w:rsid w:val="00D55EF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B4"/>
    <w:rsid w:val="00D8160D"/>
    <w:rsid w:val="00D83DE5"/>
    <w:rsid w:val="00D83E4B"/>
    <w:rsid w:val="00D84C30"/>
    <w:rsid w:val="00D853D2"/>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C000A"/>
    <w:rsid w:val="00DC2E63"/>
    <w:rsid w:val="00DC34C9"/>
    <w:rsid w:val="00DC3DBC"/>
    <w:rsid w:val="00DC4BEC"/>
    <w:rsid w:val="00DC5DB8"/>
    <w:rsid w:val="00DC6BBA"/>
    <w:rsid w:val="00DC7BD9"/>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6EFD"/>
    <w:rsid w:val="00DF72CE"/>
    <w:rsid w:val="00E01810"/>
    <w:rsid w:val="00E023AF"/>
    <w:rsid w:val="00E02CB5"/>
    <w:rsid w:val="00E03D59"/>
    <w:rsid w:val="00E0430E"/>
    <w:rsid w:val="00E06A43"/>
    <w:rsid w:val="00E10DC7"/>
    <w:rsid w:val="00E14DAA"/>
    <w:rsid w:val="00E14E86"/>
    <w:rsid w:val="00E174F7"/>
    <w:rsid w:val="00E20A14"/>
    <w:rsid w:val="00E20E28"/>
    <w:rsid w:val="00E22957"/>
    <w:rsid w:val="00E23CF4"/>
    <w:rsid w:val="00E24FD0"/>
    <w:rsid w:val="00E32084"/>
    <w:rsid w:val="00E32E1E"/>
    <w:rsid w:val="00E335F3"/>
    <w:rsid w:val="00E336A2"/>
    <w:rsid w:val="00E33815"/>
    <w:rsid w:val="00E3409F"/>
    <w:rsid w:val="00E35FD2"/>
    <w:rsid w:val="00E379CE"/>
    <w:rsid w:val="00E37CA8"/>
    <w:rsid w:val="00E41B35"/>
    <w:rsid w:val="00E424DD"/>
    <w:rsid w:val="00E43EE0"/>
    <w:rsid w:val="00E443C1"/>
    <w:rsid w:val="00E5008A"/>
    <w:rsid w:val="00E5228F"/>
    <w:rsid w:val="00E52547"/>
    <w:rsid w:val="00E54ED9"/>
    <w:rsid w:val="00E561CD"/>
    <w:rsid w:val="00E615ED"/>
    <w:rsid w:val="00E620A5"/>
    <w:rsid w:val="00E639DE"/>
    <w:rsid w:val="00E666FB"/>
    <w:rsid w:val="00E66739"/>
    <w:rsid w:val="00E673AF"/>
    <w:rsid w:val="00E67D47"/>
    <w:rsid w:val="00E71ECE"/>
    <w:rsid w:val="00E729A8"/>
    <w:rsid w:val="00E729DD"/>
    <w:rsid w:val="00E72B0C"/>
    <w:rsid w:val="00E73C27"/>
    <w:rsid w:val="00E7526A"/>
    <w:rsid w:val="00E75E85"/>
    <w:rsid w:val="00E804F4"/>
    <w:rsid w:val="00E80BEF"/>
    <w:rsid w:val="00E84359"/>
    <w:rsid w:val="00E844F8"/>
    <w:rsid w:val="00E85B53"/>
    <w:rsid w:val="00E96DA7"/>
    <w:rsid w:val="00E96F5A"/>
    <w:rsid w:val="00E97036"/>
    <w:rsid w:val="00E9798C"/>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13B"/>
    <w:rsid w:val="00EC39E4"/>
    <w:rsid w:val="00EC513F"/>
    <w:rsid w:val="00ED063D"/>
    <w:rsid w:val="00ED0B0B"/>
    <w:rsid w:val="00ED11FC"/>
    <w:rsid w:val="00ED120F"/>
    <w:rsid w:val="00ED4F24"/>
    <w:rsid w:val="00ED55AD"/>
    <w:rsid w:val="00ED74E3"/>
    <w:rsid w:val="00ED7E59"/>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7668"/>
    <w:rsid w:val="00F01E0F"/>
    <w:rsid w:val="00F068DA"/>
    <w:rsid w:val="00F113BB"/>
    <w:rsid w:val="00F135B3"/>
    <w:rsid w:val="00F13C1E"/>
    <w:rsid w:val="00F14005"/>
    <w:rsid w:val="00F151F8"/>
    <w:rsid w:val="00F1551A"/>
    <w:rsid w:val="00F16141"/>
    <w:rsid w:val="00F16610"/>
    <w:rsid w:val="00F16882"/>
    <w:rsid w:val="00F17FF8"/>
    <w:rsid w:val="00F2081B"/>
    <w:rsid w:val="00F20976"/>
    <w:rsid w:val="00F20B2E"/>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1F50"/>
    <w:rsid w:val="00F44963"/>
    <w:rsid w:val="00F50EB0"/>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038"/>
    <w:rsid w:val="00F75D79"/>
    <w:rsid w:val="00F76841"/>
    <w:rsid w:val="00F77748"/>
    <w:rsid w:val="00F77CC0"/>
    <w:rsid w:val="00F80279"/>
    <w:rsid w:val="00F82458"/>
    <w:rsid w:val="00F8252E"/>
    <w:rsid w:val="00F83049"/>
    <w:rsid w:val="00F85D8F"/>
    <w:rsid w:val="00F87326"/>
    <w:rsid w:val="00F914D4"/>
    <w:rsid w:val="00F91704"/>
    <w:rsid w:val="00F932CE"/>
    <w:rsid w:val="00F95079"/>
    <w:rsid w:val="00F965E5"/>
    <w:rsid w:val="00F972CE"/>
    <w:rsid w:val="00FA2642"/>
    <w:rsid w:val="00FA4497"/>
    <w:rsid w:val="00FA4DFC"/>
    <w:rsid w:val="00FA65AD"/>
    <w:rsid w:val="00FA6870"/>
    <w:rsid w:val="00FB1B0D"/>
    <w:rsid w:val="00FB3E0A"/>
    <w:rsid w:val="00FB4578"/>
    <w:rsid w:val="00FC535F"/>
    <w:rsid w:val="00FD2826"/>
    <w:rsid w:val="00FD33BF"/>
    <w:rsid w:val="00FD4484"/>
    <w:rsid w:val="00FD78AD"/>
    <w:rsid w:val="00FD7914"/>
    <w:rsid w:val="00FE0637"/>
    <w:rsid w:val="00FE0BC6"/>
    <w:rsid w:val="00FE1AA7"/>
    <w:rsid w:val="00FE2CC2"/>
    <w:rsid w:val="00FE30B1"/>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6F57B7"/>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C01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3134">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11231906">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330792653">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11736316">
      <w:bodyDiv w:val="1"/>
      <w:marLeft w:val="0"/>
      <w:marRight w:val="0"/>
      <w:marTop w:val="0"/>
      <w:marBottom w:val="0"/>
      <w:divBdr>
        <w:top w:val="none" w:sz="0" w:space="0" w:color="auto"/>
        <w:left w:val="none" w:sz="0" w:space="0" w:color="auto"/>
        <w:bottom w:val="none" w:sz="0" w:space="0" w:color="auto"/>
        <w:right w:val="none" w:sz="0" w:space="0" w:color="auto"/>
      </w:divBdr>
    </w:div>
    <w:div w:id="764154389">
      <w:bodyDiv w:val="1"/>
      <w:marLeft w:val="0"/>
      <w:marRight w:val="0"/>
      <w:marTop w:val="0"/>
      <w:marBottom w:val="0"/>
      <w:divBdr>
        <w:top w:val="none" w:sz="0" w:space="0" w:color="auto"/>
        <w:left w:val="none" w:sz="0" w:space="0" w:color="auto"/>
        <w:bottom w:val="none" w:sz="0" w:space="0" w:color="auto"/>
        <w:right w:val="none" w:sz="0" w:space="0" w:color="auto"/>
      </w:divBdr>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12274">
      <w:bodyDiv w:val="1"/>
      <w:marLeft w:val="0"/>
      <w:marRight w:val="0"/>
      <w:marTop w:val="0"/>
      <w:marBottom w:val="0"/>
      <w:divBdr>
        <w:top w:val="none" w:sz="0" w:space="0" w:color="auto"/>
        <w:left w:val="none" w:sz="0" w:space="0" w:color="auto"/>
        <w:bottom w:val="none" w:sz="0" w:space="0" w:color="auto"/>
        <w:right w:val="none" w:sz="0" w:space="0" w:color="auto"/>
      </w:divBdr>
      <w:divsChild>
        <w:div w:id="836074382">
          <w:marLeft w:val="360"/>
          <w:marRight w:val="0"/>
          <w:marTop w:val="200"/>
          <w:marBottom w:val="0"/>
          <w:divBdr>
            <w:top w:val="none" w:sz="0" w:space="0" w:color="auto"/>
            <w:left w:val="none" w:sz="0" w:space="0" w:color="auto"/>
            <w:bottom w:val="none" w:sz="0" w:space="0" w:color="auto"/>
            <w:right w:val="none" w:sz="0" w:space="0" w:color="auto"/>
          </w:divBdr>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858385">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73336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3011">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1972515878">
      <w:bodyDiv w:val="1"/>
      <w:marLeft w:val="0"/>
      <w:marRight w:val="0"/>
      <w:marTop w:val="0"/>
      <w:marBottom w:val="0"/>
      <w:divBdr>
        <w:top w:val="none" w:sz="0" w:space="0" w:color="auto"/>
        <w:left w:val="none" w:sz="0" w:space="0" w:color="auto"/>
        <w:bottom w:val="none" w:sz="0" w:space="0" w:color="auto"/>
        <w:right w:val="none" w:sz="0" w:space="0" w:color="auto"/>
      </w:divBdr>
      <w:divsChild>
        <w:div w:id="532503498">
          <w:marLeft w:val="360"/>
          <w:marRight w:val="0"/>
          <w:marTop w:val="200"/>
          <w:marBottom w:val="0"/>
          <w:divBdr>
            <w:top w:val="none" w:sz="0" w:space="0" w:color="auto"/>
            <w:left w:val="none" w:sz="0" w:space="0" w:color="auto"/>
            <w:bottom w:val="none" w:sz="0" w:space="0" w:color="auto"/>
            <w:right w:val="none" w:sz="0" w:space="0" w:color="auto"/>
          </w:divBdr>
        </w:div>
      </w:divsChild>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kni-plex.com/consum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ale@turchette.com" TargetMode="External"/><Relationship Id="rId5" Type="http://schemas.openxmlformats.org/officeDocument/2006/relationships/numbering" Target="numbering.xml"/><Relationship Id="rId10" Type="http://schemas.openxmlformats.org/officeDocument/2006/relationships/hyperlink" Target="mailto:Peter.Gavigan@tekni-plex.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82786033C5F429371A726D2C51375" ma:contentTypeVersion="14" ma:contentTypeDescription="Create a new document." ma:contentTypeScope="" ma:versionID="61bfc50dfc02d75f107fdd73fb31460d">
  <xsd:schema xmlns:xsd="http://www.w3.org/2001/XMLSchema" xmlns:xs="http://www.w3.org/2001/XMLSchema" xmlns:p="http://schemas.microsoft.com/office/2006/metadata/properties" xmlns:ns3="6bd7ea11-70e8-4a19-af6f-04b202eaf3dc" xmlns:ns4="fd535ab4-09ec-4f99-a80a-5e0567bcf796" targetNamespace="http://schemas.microsoft.com/office/2006/metadata/properties" ma:root="true" ma:fieldsID="9a575313846fbd3cd4931b22611b2f80" ns3:_="" ns4:_="">
    <xsd:import namespace="6bd7ea11-70e8-4a19-af6f-04b202eaf3dc"/>
    <xsd:import namespace="fd535ab4-09ec-4f99-a80a-5e0567bcf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7ea11-70e8-4a19-af6f-04b202eaf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535ab4-09ec-4f99-a80a-5e0567bcf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53049-908A-4669-9BBB-C066F04A69C2}">
  <ds:schemaRefs>
    <ds:schemaRef ds:uri="http://schemas.openxmlformats.org/officeDocument/2006/bibliography"/>
  </ds:schemaRefs>
</ds:datastoreItem>
</file>

<file path=customXml/itemProps2.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3.xml><?xml version="1.0" encoding="utf-8"?>
<ds:datastoreItem xmlns:ds="http://schemas.openxmlformats.org/officeDocument/2006/customXml" ds:itemID="{62347AB2-B5E9-4671-822B-C9709085D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7ea11-70e8-4a19-af6f-04b202eaf3dc"/>
    <ds:schemaRef ds:uri="fd535ab4-09ec-4f99-a80a-5e0567bcf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2965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2</cp:revision>
  <cp:lastPrinted>2020-01-02T13:33:00Z</cp:lastPrinted>
  <dcterms:created xsi:type="dcterms:W3CDTF">2023-01-20T21:16:00Z</dcterms:created>
  <dcterms:modified xsi:type="dcterms:W3CDTF">2023-01-20T21:16:00Z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0x01010040182786033C5F429371A726D2C51375</vt:lpwstr>
  </property>
  <property fmtid="{D5CDD505-2E9C-101B-9397-08002B2CF9AE}" pid="3" name="GrammarlyDocumentId">
    <vt:lpwstr>3f92e2b1d123b99058fbeb0d3d46d8d270807e4236d265c6a1c96d30af12ade2</vt:lpwstr>
  </property>
</Properties>
</file>