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97DD" w14:textId="37EDCB6A" w:rsidR="00B547A9" w:rsidRPr="00B547A9" w:rsidRDefault="00B547A9" w:rsidP="00B547A9">
      <w:pPr>
        <w:pStyle w:val="Heading1"/>
        <w:numPr>
          <w:ilvl w:val="0"/>
          <w:numId w:val="0"/>
        </w:numPr>
        <w:shd w:val="clear" w:color="auto" w:fill="FFFFFF"/>
        <w:spacing w:before="0" w:after="150"/>
        <w:rPr>
          <w:rFonts w:asciiTheme="minorHAnsi" w:hAnsiTheme="minorHAnsi" w:cstheme="minorHAnsi"/>
          <w:color w:val="111111"/>
          <w:sz w:val="44"/>
          <w:szCs w:val="44"/>
          <w:lang w:val="en-US"/>
        </w:rPr>
      </w:pPr>
      <w:bookmarkStart w:id="0" w:name="doc_subject"/>
      <w:bookmarkEnd w:id="0"/>
      <w:r w:rsidRPr="00B547A9">
        <w:rPr>
          <w:rFonts w:asciiTheme="minorHAnsi" w:hAnsiTheme="minorHAnsi" w:cstheme="minorHAnsi"/>
          <w:color w:val="111111"/>
          <w:sz w:val="40"/>
          <w:szCs w:val="40"/>
          <w:lang w:val="en-US"/>
        </w:rPr>
        <w:t>Four times more performance</w:t>
      </w:r>
    </w:p>
    <w:p w14:paraId="71493CD7" w14:textId="77777777" w:rsidR="00B547A9" w:rsidRPr="001166CC" w:rsidRDefault="00B547A9" w:rsidP="00B547A9">
      <w:pPr>
        <w:jc w:val="both"/>
        <w:rPr>
          <w:rFonts w:cstheme="minorHAnsi"/>
          <w:b/>
          <w:bCs/>
          <w:color w:val="696F6F"/>
          <w:sz w:val="24"/>
          <w:szCs w:val="24"/>
          <w:shd w:val="clear" w:color="auto" w:fill="FFFFFF"/>
          <w:lang w:val="en-US"/>
        </w:rPr>
      </w:pPr>
      <w:r w:rsidRPr="001166CC">
        <w:rPr>
          <w:rFonts w:eastAsia="Times New Roman" w:cstheme="minorHAnsi"/>
          <w:color w:val="000000"/>
          <w:sz w:val="24"/>
          <w:szCs w:val="24"/>
          <w:lang w:val="en-US"/>
        </w:rPr>
        <w:t>New backplane bus of B&amp;R increases performance of X20 system.</w:t>
      </w:r>
      <w:r w:rsidRPr="001166CC">
        <w:rPr>
          <w:rFonts w:cstheme="minorHAnsi"/>
          <w:b/>
          <w:bCs/>
          <w:color w:val="696F6F"/>
          <w:sz w:val="24"/>
          <w:szCs w:val="24"/>
          <w:shd w:val="clear" w:color="auto" w:fill="FFFFFF"/>
          <w:lang w:val="en-US"/>
        </w:rPr>
        <w:t xml:space="preserve"> </w:t>
      </w:r>
      <w:r w:rsidRPr="001166CC">
        <w:rPr>
          <w:rFonts w:cstheme="minorHAnsi"/>
          <w:color w:val="000000" w:themeColor="text1"/>
          <w:sz w:val="24"/>
          <w:szCs w:val="24"/>
          <w:shd w:val="clear" w:color="auto" w:fill="FFFFFF"/>
          <w:lang w:val="en-US"/>
        </w:rPr>
        <w:t xml:space="preserve">The X2X+ backplane bus as an option, increasing the performance of the X20 system by a factor of four. </w:t>
      </w:r>
      <w:r>
        <w:rPr>
          <w:rFonts w:cstheme="minorHAnsi"/>
          <w:color w:val="000000" w:themeColor="text1"/>
          <w:sz w:val="24"/>
          <w:szCs w:val="24"/>
          <w:shd w:val="clear" w:color="auto" w:fill="FFFFFF"/>
          <w:lang w:val="en-US"/>
        </w:rPr>
        <w:t>As</w:t>
      </w:r>
      <w:r w:rsidRPr="001166CC">
        <w:rPr>
          <w:rFonts w:cstheme="minorHAnsi"/>
          <w:color w:val="000000" w:themeColor="text1"/>
          <w:sz w:val="24"/>
          <w:szCs w:val="24"/>
          <w:shd w:val="clear" w:color="auto" w:fill="FFFFFF"/>
          <w:lang w:val="en-US"/>
        </w:rPr>
        <w:t xml:space="preserve"> all existing X20 I/O modules are already compatible with X2X+, all it takes to build more powerful machines are bus modules. This new added feature</w:t>
      </w:r>
      <w:r>
        <w:rPr>
          <w:rFonts w:cstheme="minorHAnsi"/>
          <w:color w:val="000000" w:themeColor="text1"/>
          <w:sz w:val="24"/>
          <w:szCs w:val="24"/>
          <w:shd w:val="clear" w:color="auto" w:fill="FFFFFF"/>
          <w:lang w:val="en-US"/>
        </w:rPr>
        <w:t xml:space="preserve"> </w:t>
      </w:r>
      <w:r w:rsidRPr="001166CC">
        <w:rPr>
          <w:rFonts w:cstheme="minorHAnsi"/>
          <w:color w:val="000000" w:themeColor="text1"/>
          <w:sz w:val="24"/>
          <w:szCs w:val="24"/>
          <w:shd w:val="clear" w:color="auto" w:fill="FFFFFF"/>
          <w:lang w:val="en-US"/>
        </w:rPr>
        <w:t>increases machine performance and the varied advantages of this new bus are particularly apparent in applications that involve many I/O modules or high data volume but where short cycle times are imperative. It is even possible to set up two separate cycle times so that less time-critical data is transported more slowly and generates less network and processor load. In this way, complex high-speed processes can be controlled reliably using cost-effective standard hardware. With high sampling rates X2X+ enables faster data transfer and up to four times faster response times. In combination with this higher bandwidth, large amounts of data can be handled better, and higher sampling rates can be achieved. This is an advantage when measuring vibration for example, and results in more accurate condition monitoring across the board. With its extraordinary performance-oriented details and a sophisticated ergonomic design, the X20 System is more than a remote I/O system, it is a complete control solution.</w:t>
      </w:r>
    </w:p>
    <w:p w14:paraId="21B00429" w14:textId="77777777" w:rsidR="00B547A9" w:rsidRPr="001166CC" w:rsidRDefault="00B547A9" w:rsidP="00B547A9">
      <w:pPr>
        <w:rPr>
          <w:rFonts w:cstheme="minorHAnsi"/>
          <w:color w:val="696F6F"/>
          <w:sz w:val="24"/>
          <w:szCs w:val="24"/>
          <w:shd w:val="clear" w:color="auto" w:fill="FFFFFF"/>
          <w:lang w:val="en-US"/>
        </w:rPr>
      </w:pPr>
    </w:p>
    <w:p w14:paraId="789C5CB4" w14:textId="77777777" w:rsidR="00B547A9" w:rsidRPr="00B547A9" w:rsidRDefault="00B547A9" w:rsidP="00B547A9">
      <w:pPr>
        <w:rPr>
          <w:rFonts w:cstheme="minorHAnsi"/>
          <w:b/>
          <w:bCs/>
          <w:shd w:val="clear" w:color="auto" w:fill="FFFFFF"/>
          <w:lang w:val="en-US"/>
        </w:rPr>
      </w:pPr>
      <w:r w:rsidRPr="00B547A9">
        <w:rPr>
          <w:rFonts w:cstheme="minorHAnsi"/>
          <w:b/>
          <w:bCs/>
          <w:shd w:val="clear" w:color="auto" w:fill="FFFFFF"/>
          <w:lang w:val="en-US"/>
        </w:rPr>
        <w:t>Source: B&amp;R Industrial Automation (A member of the ABB Group) | Pune</w:t>
      </w:r>
    </w:p>
    <w:p w14:paraId="219D4DFE" w14:textId="77777777" w:rsidR="00B547A9" w:rsidRPr="00B547A9" w:rsidRDefault="00B547A9" w:rsidP="00B547A9">
      <w:pPr>
        <w:rPr>
          <w:rFonts w:cstheme="minorHAnsi"/>
          <w:b/>
          <w:bCs/>
          <w:shd w:val="clear" w:color="auto" w:fill="FFFFFF"/>
          <w:lang w:val="en-US"/>
        </w:rPr>
      </w:pPr>
      <w:r w:rsidRPr="00B547A9">
        <w:rPr>
          <w:rFonts w:cstheme="minorHAnsi"/>
          <w:b/>
          <w:bCs/>
          <w:shd w:val="clear" w:color="auto" w:fill="FFFFFF"/>
          <w:lang w:val="en-US"/>
        </w:rPr>
        <w:t xml:space="preserve">Email: </w:t>
      </w:r>
      <w:hyperlink r:id="rId7" w:history="1">
        <w:r w:rsidRPr="00B547A9">
          <w:rPr>
            <w:rStyle w:val="Hyperlink"/>
            <w:rFonts w:cstheme="minorHAnsi"/>
            <w:b/>
            <w:bCs/>
            <w:shd w:val="clear" w:color="auto" w:fill="FFFFFF"/>
            <w:lang w:val="en-US"/>
          </w:rPr>
          <w:t>office.in@br-automation.com</w:t>
        </w:r>
      </w:hyperlink>
      <w:r w:rsidRPr="00B547A9">
        <w:rPr>
          <w:rFonts w:cstheme="minorHAnsi"/>
          <w:b/>
          <w:bCs/>
          <w:shd w:val="clear" w:color="auto" w:fill="FFFFFF"/>
          <w:lang w:val="en-US"/>
        </w:rPr>
        <w:t xml:space="preserve"> | Tel: 020 41478999</w:t>
      </w:r>
    </w:p>
    <w:p w14:paraId="2AC5D2A1" w14:textId="77777777" w:rsidR="00B547A9" w:rsidRDefault="00B547A9" w:rsidP="00B547A9">
      <w:pPr>
        <w:rPr>
          <w:rFonts w:cstheme="minorHAnsi"/>
          <w:b/>
          <w:bCs/>
          <w:sz w:val="24"/>
          <w:szCs w:val="24"/>
          <w:shd w:val="clear" w:color="auto" w:fill="FFFFFF"/>
          <w:lang w:val="en-US"/>
        </w:rPr>
      </w:pPr>
    </w:p>
    <w:p w14:paraId="022E3DAA" w14:textId="77777777" w:rsidR="00B547A9" w:rsidRPr="001166CC" w:rsidRDefault="00B547A9" w:rsidP="00B547A9">
      <w:pPr>
        <w:rPr>
          <w:rFonts w:cstheme="minorHAnsi"/>
          <w:b/>
          <w:bCs/>
          <w:sz w:val="24"/>
          <w:szCs w:val="24"/>
          <w:shd w:val="clear" w:color="auto" w:fill="FFFFFF"/>
          <w:lang w:val="en-US"/>
        </w:rPr>
      </w:pPr>
    </w:p>
    <w:p w14:paraId="430047B3" w14:textId="54BFF60D" w:rsidR="00B547A9" w:rsidRPr="001166CC" w:rsidRDefault="00B547A9" w:rsidP="00B547A9">
      <w:pPr>
        <w:rPr>
          <w:rFonts w:cstheme="minorHAnsi"/>
          <w:lang w:val="en-US"/>
        </w:rPr>
      </w:pPr>
      <w:r>
        <w:rPr>
          <w:rFonts w:cstheme="minorHAnsi"/>
          <w:noProof/>
          <w:lang w:val="en-US"/>
        </w:rPr>
        <w:drawing>
          <wp:anchor distT="0" distB="0" distL="114300" distR="114300" simplePos="0" relativeHeight="251658240" behindDoc="0" locked="0" layoutInCell="1" allowOverlap="1" wp14:anchorId="7CCB668F" wp14:editId="6E5BD9D0">
            <wp:simplePos x="723900" y="6562725"/>
            <wp:positionH relativeFrom="column">
              <wp:align>left</wp:align>
            </wp:positionH>
            <wp:positionV relativeFrom="paragraph">
              <wp:align>top</wp:align>
            </wp:positionV>
            <wp:extent cx="4057650" cy="2705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7650" cy="2705100"/>
                    </a:xfrm>
                    <a:prstGeom prst="rect">
                      <a:avLst/>
                    </a:prstGeom>
                  </pic:spPr>
                </pic:pic>
              </a:graphicData>
            </a:graphic>
          </wp:anchor>
        </w:drawing>
      </w:r>
      <w:r>
        <w:rPr>
          <w:rFonts w:cstheme="minorHAnsi"/>
          <w:lang w:val="en-US"/>
        </w:rPr>
        <w:br w:type="textWrapping" w:clear="all"/>
      </w:r>
    </w:p>
    <w:p w14:paraId="7DA53EB5" w14:textId="67926608" w:rsidR="001F3921" w:rsidRPr="001F3921" w:rsidRDefault="00373023" w:rsidP="00B547A9">
      <w:pPr>
        <w:pStyle w:val="Subject"/>
      </w:pPr>
      <w:r>
        <w:t xml:space="preserve"> </w:t>
      </w:r>
      <w:bookmarkStart w:id="1" w:name="doc_title"/>
      <w:bookmarkStart w:id="2" w:name="doc_text"/>
      <w:bookmarkStart w:id="3" w:name="doc_greetings"/>
      <w:bookmarkStart w:id="4" w:name="doc_company"/>
      <w:bookmarkStart w:id="5" w:name="doc_contact"/>
      <w:bookmarkStart w:id="6" w:name="doc_department"/>
      <w:bookmarkEnd w:id="1"/>
      <w:bookmarkEnd w:id="2"/>
      <w:bookmarkEnd w:id="3"/>
      <w:bookmarkEnd w:id="4"/>
      <w:bookmarkEnd w:id="5"/>
      <w:bookmarkEnd w:id="6"/>
    </w:p>
    <w:sectPr w:rsidR="001F3921" w:rsidRPr="001F3921" w:rsidSect="00056D39">
      <w:headerReference w:type="default" r:id="rId9"/>
      <w:footerReference w:type="default" r:id="rId10"/>
      <w:headerReference w:type="first" r:id="rId11"/>
      <w:footerReference w:type="first" r:id="rId12"/>
      <w:pgSz w:w="11906" w:h="16838" w:code="9"/>
      <w:pgMar w:top="2892" w:right="3232"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700E" w14:textId="77777777" w:rsidR="00B547A9" w:rsidRDefault="00B547A9">
      <w:r>
        <w:separator/>
      </w:r>
    </w:p>
  </w:endnote>
  <w:endnote w:type="continuationSeparator" w:id="0">
    <w:p w14:paraId="4BE3F177" w14:textId="77777777" w:rsidR="00B547A9" w:rsidRDefault="00B5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1E0" w:firstRow="1" w:lastRow="1" w:firstColumn="1" w:lastColumn="1" w:noHBand="0" w:noVBand="0"/>
    </w:tblPr>
    <w:tblGrid>
      <w:gridCol w:w="1701"/>
    </w:tblGrid>
    <w:tr w:rsidR="00BC05F7" w:rsidRPr="007F10E4" w14:paraId="1836AB3A" w14:textId="77777777" w:rsidTr="007F10E4">
      <w:tc>
        <w:tcPr>
          <w:tcW w:w="1701" w:type="dxa"/>
          <w:shd w:val="clear" w:color="auto" w:fill="auto"/>
        </w:tcPr>
        <w:p w14:paraId="74B328F1" w14:textId="77777777" w:rsidR="00BC05F7" w:rsidRPr="007F10E4" w:rsidRDefault="00BC05F7" w:rsidP="007F10E4">
          <w:pPr>
            <w:framePr w:w="1701" w:h="170" w:hRule="exact" w:wrap="around" w:vAnchor="page" w:hAnchor="page" w:x="6975" w:y="15877"/>
            <w:jc w:val="right"/>
            <w:rPr>
              <w:sz w:val="14"/>
              <w:szCs w:val="14"/>
            </w:rPr>
          </w:pPr>
          <w:bookmarkStart w:id="7" w:name="Doc_sender_page2"/>
          <w:bookmarkEnd w:id="7"/>
          <w:r w:rsidRPr="007F10E4">
            <w:rPr>
              <w:rStyle w:val="PageNumber"/>
              <w:sz w:val="14"/>
              <w:szCs w:val="14"/>
            </w:rPr>
            <w:t xml:space="preserve"> </w:t>
          </w:r>
          <w:r w:rsidRPr="007F10E4">
            <w:rPr>
              <w:rStyle w:val="PageNumber"/>
              <w:sz w:val="14"/>
              <w:szCs w:val="14"/>
            </w:rPr>
            <w:fldChar w:fldCharType="begin"/>
          </w:r>
          <w:r w:rsidRPr="007F10E4">
            <w:rPr>
              <w:rStyle w:val="PageNumber"/>
              <w:sz w:val="14"/>
              <w:szCs w:val="14"/>
            </w:rPr>
            <w:instrText xml:space="preserve"> PAGE </w:instrText>
          </w:r>
          <w:r w:rsidRPr="007F10E4">
            <w:rPr>
              <w:rStyle w:val="PageNumber"/>
              <w:sz w:val="14"/>
              <w:szCs w:val="14"/>
            </w:rPr>
            <w:fldChar w:fldCharType="separate"/>
          </w:r>
          <w:r w:rsidR="009812AE">
            <w:rPr>
              <w:rStyle w:val="PageNumber"/>
              <w:noProof/>
              <w:sz w:val="14"/>
              <w:szCs w:val="14"/>
            </w:rPr>
            <w:t>2</w:t>
          </w:r>
          <w:r w:rsidRPr="007F10E4">
            <w:rPr>
              <w:rStyle w:val="PageNumber"/>
              <w:sz w:val="14"/>
              <w:szCs w:val="14"/>
            </w:rPr>
            <w:fldChar w:fldCharType="end"/>
          </w:r>
          <w:r w:rsidRPr="007F10E4">
            <w:rPr>
              <w:rStyle w:val="PageNumber"/>
              <w:sz w:val="14"/>
              <w:szCs w:val="14"/>
            </w:rPr>
            <w:t xml:space="preserve"> </w:t>
          </w:r>
          <w:bookmarkStart w:id="8" w:name="Doc_sender_page2_of"/>
          <w:bookmarkEnd w:id="8"/>
          <w:r w:rsidRPr="007F10E4">
            <w:rPr>
              <w:rStyle w:val="PageNumber"/>
              <w:sz w:val="14"/>
              <w:szCs w:val="14"/>
            </w:rPr>
            <w:t xml:space="preserve"> </w:t>
          </w:r>
          <w:r w:rsidRPr="007F10E4">
            <w:rPr>
              <w:rStyle w:val="PageNumber"/>
              <w:sz w:val="14"/>
              <w:szCs w:val="14"/>
            </w:rPr>
            <w:fldChar w:fldCharType="begin"/>
          </w:r>
          <w:r w:rsidRPr="007F10E4">
            <w:rPr>
              <w:rStyle w:val="PageNumber"/>
              <w:sz w:val="14"/>
              <w:szCs w:val="14"/>
            </w:rPr>
            <w:instrText xml:space="preserve"> NUMPAGES </w:instrText>
          </w:r>
          <w:r w:rsidRPr="007F10E4">
            <w:rPr>
              <w:rStyle w:val="PageNumber"/>
              <w:sz w:val="14"/>
              <w:szCs w:val="14"/>
            </w:rPr>
            <w:fldChar w:fldCharType="separate"/>
          </w:r>
          <w:r w:rsidR="009812AE">
            <w:rPr>
              <w:rStyle w:val="PageNumber"/>
              <w:noProof/>
              <w:sz w:val="14"/>
              <w:szCs w:val="14"/>
            </w:rPr>
            <w:t>2</w:t>
          </w:r>
          <w:r w:rsidRPr="007F10E4">
            <w:rPr>
              <w:rStyle w:val="PageNumber"/>
              <w:sz w:val="14"/>
              <w:szCs w:val="14"/>
            </w:rPr>
            <w:fldChar w:fldCharType="end"/>
          </w:r>
        </w:p>
      </w:tc>
    </w:tr>
  </w:tbl>
  <w:p w14:paraId="04538559" w14:textId="77777777" w:rsidR="00BC05F7" w:rsidRDefault="00BC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1E0" w:firstRow="1" w:lastRow="1" w:firstColumn="1" w:lastColumn="1" w:noHBand="0" w:noVBand="0"/>
    </w:tblPr>
    <w:tblGrid>
      <w:gridCol w:w="1701"/>
    </w:tblGrid>
    <w:tr w:rsidR="00BC05F7" w:rsidRPr="007F10E4" w14:paraId="2C1AD8C9" w14:textId="77777777" w:rsidTr="007F10E4">
      <w:tc>
        <w:tcPr>
          <w:tcW w:w="1701" w:type="dxa"/>
          <w:shd w:val="clear" w:color="auto" w:fill="auto"/>
        </w:tcPr>
        <w:p w14:paraId="0C797F71" w14:textId="77777777" w:rsidR="00BC05F7" w:rsidRPr="007F10E4" w:rsidRDefault="00BC05F7" w:rsidP="007F10E4">
          <w:pPr>
            <w:framePr w:w="1701" w:h="170" w:hRule="exact" w:wrap="around" w:vAnchor="page" w:hAnchor="page" w:x="6975" w:y="15877"/>
            <w:jc w:val="right"/>
            <w:rPr>
              <w:sz w:val="14"/>
              <w:szCs w:val="14"/>
            </w:rPr>
          </w:pPr>
          <w:bookmarkStart w:id="22" w:name="Doc_sender_page"/>
          <w:bookmarkEnd w:id="22"/>
          <w:r w:rsidRPr="007F10E4">
            <w:rPr>
              <w:sz w:val="14"/>
              <w:szCs w:val="14"/>
            </w:rPr>
            <w:t xml:space="preserve"> </w:t>
          </w:r>
          <w:r w:rsidRPr="007F10E4">
            <w:rPr>
              <w:rStyle w:val="PageNumber"/>
              <w:sz w:val="14"/>
              <w:szCs w:val="14"/>
            </w:rPr>
            <w:fldChar w:fldCharType="begin"/>
          </w:r>
          <w:r w:rsidRPr="007F10E4">
            <w:rPr>
              <w:rStyle w:val="PageNumber"/>
              <w:sz w:val="14"/>
              <w:szCs w:val="14"/>
            </w:rPr>
            <w:instrText xml:space="preserve"> PAGE </w:instrText>
          </w:r>
          <w:r w:rsidRPr="007F10E4">
            <w:rPr>
              <w:rStyle w:val="PageNumber"/>
              <w:sz w:val="14"/>
              <w:szCs w:val="14"/>
            </w:rPr>
            <w:fldChar w:fldCharType="separate"/>
          </w:r>
          <w:r w:rsidR="009812AE">
            <w:rPr>
              <w:rStyle w:val="PageNumber"/>
              <w:noProof/>
              <w:sz w:val="14"/>
              <w:szCs w:val="14"/>
            </w:rPr>
            <w:t>1</w:t>
          </w:r>
          <w:r w:rsidRPr="007F10E4">
            <w:rPr>
              <w:rStyle w:val="PageNumber"/>
              <w:sz w:val="14"/>
              <w:szCs w:val="14"/>
            </w:rPr>
            <w:fldChar w:fldCharType="end"/>
          </w:r>
          <w:r w:rsidRPr="007F10E4">
            <w:rPr>
              <w:rStyle w:val="PageNumber"/>
              <w:sz w:val="14"/>
              <w:szCs w:val="14"/>
            </w:rPr>
            <w:t xml:space="preserve"> </w:t>
          </w:r>
          <w:bookmarkStart w:id="23" w:name="Doc_sender_page_of"/>
          <w:bookmarkEnd w:id="23"/>
          <w:r w:rsidRPr="007F10E4">
            <w:rPr>
              <w:rStyle w:val="PageNumber"/>
              <w:sz w:val="14"/>
              <w:szCs w:val="14"/>
            </w:rPr>
            <w:t xml:space="preserve"> </w:t>
          </w:r>
          <w:r w:rsidRPr="007F10E4">
            <w:rPr>
              <w:rStyle w:val="PageNumber"/>
              <w:sz w:val="14"/>
              <w:szCs w:val="14"/>
            </w:rPr>
            <w:fldChar w:fldCharType="begin"/>
          </w:r>
          <w:r w:rsidRPr="007F10E4">
            <w:rPr>
              <w:rStyle w:val="PageNumber"/>
              <w:sz w:val="14"/>
              <w:szCs w:val="14"/>
            </w:rPr>
            <w:instrText xml:space="preserve"> NUMPAGES </w:instrText>
          </w:r>
          <w:r w:rsidRPr="007F10E4">
            <w:rPr>
              <w:rStyle w:val="PageNumber"/>
              <w:sz w:val="14"/>
              <w:szCs w:val="14"/>
            </w:rPr>
            <w:fldChar w:fldCharType="separate"/>
          </w:r>
          <w:r w:rsidR="009812AE">
            <w:rPr>
              <w:rStyle w:val="PageNumber"/>
              <w:noProof/>
              <w:sz w:val="14"/>
              <w:szCs w:val="14"/>
            </w:rPr>
            <w:t>1</w:t>
          </w:r>
          <w:r w:rsidRPr="007F10E4">
            <w:rPr>
              <w:rStyle w:val="PageNumber"/>
              <w:sz w:val="14"/>
              <w:szCs w:val="14"/>
            </w:rPr>
            <w:fldChar w:fldCharType="end"/>
          </w:r>
        </w:p>
      </w:tc>
    </w:tr>
  </w:tbl>
  <w:p w14:paraId="1019D8D5" w14:textId="77777777" w:rsidR="00B547A9" w:rsidRDefault="009A3874" w:rsidP="00CC11EF">
    <w:pPr>
      <w:pStyle w:val="Footer"/>
      <w:rPr>
        <w:lang w:val="en-US"/>
      </w:rPr>
    </w:pPr>
    <w:r>
      <w:rPr>
        <w:noProof/>
        <w:lang w:eastAsia="de-DE"/>
      </w:rPr>
      <mc:AlternateContent>
        <mc:Choice Requires="wps">
          <w:drawing>
            <wp:anchor distT="0" distB="0" distL="114300" distR="114300" simplePos="0" relativeHeight="251720704" behindDoc="0" locked="0" layoutInCell="1" allowOverlap="1" wp14:anchorId="425D6FE3" wp14:editId="159A3880">
              <wp:simplePos x="0" y="0"/>
              <wp:positionH relativeFrom="column">
                <wp:posOffset>1143000</wp:posOffset>
              </wp:positionH>
              <wp:positionV relativeFrom="paragraph">
                <wp:posOffset>2973705</wp:posOffset>
              </wp:positionV>
              <wp:extent cx="1028700" cy="457200"/>
              <wp:effectExtent l="9525" t="11430" r="9525" b="762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58764297" w14:textId="77777777" w:rsidR="00BC05F7" w:rsidRDefault="00BC05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D6FE3" id="_x0000_t202" coordsize="21600,21600" o:spt="202" path="m,l,21600r21600,l21600,xe">
              <v:stroke joinstyle="miter"/>
              <v:path gradientshapeok="t" o:connecttype="rect"/>
            </v:shapetype>
            <v:shape id="Text Box 23" o:spid="_x0000_s1026" type="#_x0000_t202" style="position:absolute;margin-left:90pt;margin-top:234.15pt;width:81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">
              <v:textbox>
                <w:txbxContent>
                  <w:p w14:paraId="58764297" w14:textId="77777777" w:rsidR="00BC05F7" w:rsidRDefault="00BC05F7"/>
                </w:txbxContent>
              </v:textbox>
            </v:shape>
          </w:pict>
        </mc:Fallback>
      </mc:AlternateContent>
    </w:r>
    <w:r w:rsidR="00B547A9" w:rsidRPr="00B547A9">
      <w:rPr>
        <w:lang w:val="en-US"/>
      </w:rPr>
      <w:t>Provided by B&amp;R India for information and news sections of publ</w:t>
    </w:r>
    <w:r w:rsidR="00B547A9">
      <w:rPr>
        <w:lang w:val="en-US"/>
      </w:rPr>
      <w:t>ications.</w:t>
    </w:r>
  </w:p>
  <w:p w14:paraId="1CFB5C7B" w14:textId="2F6108D3" w:rsidR="00BC05F7" w:rsidRPr="00B547A9" w:rsidRDefault="00B547A9" w:rsidP="00CC11EF">
    <w:pPr>
      <w:pStyle w:val="Footer"/>
      <w:rPr>
        <w:lang w:val="en-US"/>
      </w:rPr>
    </w:pPr>
    <w:r>
      <w:rPr>
        <w:lang w:val="en-US"/>
      </w:rPr>
      <w:t>Marketing.in@br-automation.com</w:t>
    </w:r>
    <w:r>
      <w:rPr>
        <w:lang w:val="en-US"/>
      </w:rPr>
      <w:br/>
    </w:r>
    <w:r w:rsidR="00BC05F7" w:rsidRPr="00B547A9">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95B2" w14:textId="77777777" w:rsidR="00B547A9" w:rsidRDefault="00B547A9">
      <w:r>
        <w:separator/>
      </w:r>
    </w:p>
  </w:footnote>
  <w:footnote w:type="continuationSeparator" w:id="0">
    <w:p w14:paraId="15B8B8B5" w14:textId="77777777" w:rsidR="00B547A9" w:rsidRDefault="00B5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6B3A" w14:textId="77777777" w:rsidR="00BC05F7" w:rsidRDefault="001F3921">
    <w:pPr>
      <w:pStyle w:val="Header"/>
    </w:pPr>
    <w:r>
      <w:rPr>
        <w:noProof/>
        <w:lang w:eastAsia="de-CH"/>
      </w:rPr>
      <w:drawing>
        <wp:anchor distT="0" distB="0" distL="114300" distR="114300" simplePos="0" relativeHeight="251659264" behindDoc="1" locked="0" layoutInCell="1" allowOverlap="1" wp14:anchorId="2B8118D2" wp14:editId="12A201D0">
          <wp:simplePos x="0" y="0"/>
          <wp:positionH relativeFrom="page">
            <wp:posOffset>6200998</wp:posOffset>
          </wp:positionH>
          <wp:positionV relativeFrom="page">
            <wp:posOffset>-45720</wp:posOffset>
          </wp:positionV>
          <wp:extent cx="1298448" cy="1298448"/>
          <wp:effectExtent l="0" t="0" r="0" b="0"/>
          <wp:wrapNone/>
          <wp:docPr id="2"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8448" cy="129844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58"/>
    </w:tblGrid>
    <w:tr w:rsidR="00BC05F7" w14:paraId="79770D54" w14:textId="77777777" w:rsidTr="007F10E4">
      <w:trPr>
        <w:trHeight w:val="9685"/>
      </w:trPr>
      <w:tc>
        <w:tcPr>
          <w:tcW w:w="1758" w:type="dxa"/>
          <w:tcBorders>
            <w:top w:val="nil"/>
            <w:left w:val="nil"/>
            <w:bottom w:val="nil"/>
            <w:right w:val="nil"/>
          </w:tcBorders>
          <w:shd w:val="clear" w:color="auto" w:fill="auto"/>
        </w:tcPr>
        <w:p w14:paraId="1B931F2D" w14:textId="77777777" w:rsidR="00BC05F7" w:rsidRPr="007F10E4" w:rsidRDefault="00BC05F7" w:rsidP="007F10E4">
          <w:pPr>
            <w:framePr w:w="1758" w:h="9752" w:hRule="exact" w:wrap="around" w:vAnchor="page" w:hAnchor="page" w:x="9016" w:y="6408" w:anchorLock="1"/>
            <w:rPr>
              <w:rFonts w:cs="Arial"/>
              <w:sz w:val="14"/>
              <w:szCs w:val="14"/>
            </w:rPr>
          </w:pPr>
          <w:bookmarkStart w:id="9" w:name="doc_sender_date"/>
          <w:bookmarkEnd w:id="9"/>
        </w:p>
        <w:p w14:paraId="761FB233" w14:textId="77777777" w:rsidR="00BC05F7" w:rsidRPr="007F10E4" w:rsidRDefault="00BC05F7" w:rsidP="007F10E4">
          <w:pPr>
            <w:framePr w:w="1758" w:h="9752" w:hRule="exact" w:wrap="around" w:vAnchor="page" w:hAnchor="page" w:x="9016" w:y="6408" w:anchorLock="1"/>
            <w:rPr>
              <w:rFonts w:cs="Arial"/>
              <w:sz w:val="14"/>
              <w:szCs w:val="14"/>
            </w:rPr>
          </w:pPr>
          <w:bookmarkStart w:id="10" w:name="doc_sender_date_value"/>
          <w:bookmarkEnd w:id="10"/>
        </w:p>
        <w:p w14:paraId="390438DA" w14:textId="77777777" w:rsidR="00BC05F7" w:rsidRPr="007F10E4" w:rsidRDefault="00BC05F7" w:rsidP="007F10E4">
          <w:pPr>
            <w:framePr w:w="1758" w:h="9752" w:hRule="exact" w:wrap="around" w:vAnchor="page" w:hAnchor="page" w:x="9016" w:y="6408" w:anchorLock="1"/>
            <w:rPr>
              <w:rFonts w:cs="Arial"/>
              <w:sz w:val="14"/>
              <w:szCs w:val="14"/>
            </w:rPr>
          </w:pPr>
        </w:p>
        <w:p w14:paraId="7205D371" w14:textId="77777777" w:rsidR="00BC05F7" w:rsidRPr="007F10E4" w:rsidRDefault="00BC05F7" w:rsidP="007F10E4">
          <w:pPr>
            <w:framePr w:w="1758" w:h="9752" w:hRule="exact" w:wrap="around" w:vAnchor="page" w:hAnchor="page" w:x="9016" w:y="6408" w:anchorLock="1"/>
            <w:rPr>
              <w:rFonts w:cs="Arial"/>
              <w:sz w:val="14"/>
              <w:szCs w:val="14"/>
            </w:rPr>
          </w:pPr>
          <w:bookmarkStart w:id="11" w:name="doc_sender_contact"/>
          <w:bookmarkEnd w:id="11"/>
        </w:p>
        <w:p w14:paraId="648D847E" w14:textId="77777777" w:rsidR="00BC05F7" w:rsidRPr="007F10E4" w:rsidRDefault="00BC05F7" w:rsidP="007F10E4">
          <w:pPr>
            <w:framePr w:w="1758" w:h="9752" w:hRule="exact" w:wrap="around" w:vAnchor="page" w:hAnchor="page" w:x="9016" w:y="6408" w:anchorLock="1"/>
            <w:rPr>
              <w:rFonts w:cs="Arial"/>
              <w:sz w:val="14"/>
              <w:szCs w:val="14"/>
            </w:rPr>
          </w:pPr>
          <w:bookmarkStart w:id="12" w:name="doc_sender_contact_value"/>
          <w:bookmarkEnd w:id="12"/>
        </w:p>
        <w:p w14:paraId="2420CC16" w14:textId="77777777" w:rsidR="00BC05F7" w:rsidRPr="007F10E4" w:rsidRDefault="00BC05F7" w:rsidP="007F10E4">
          <w:pPr>
            <w:framePr w:w="1758" w:h="9752" w:hRule="exact" w:wrap="around" w:vAnchor="page" w:hAnchor="page" w:x="9016" w:y="6408" w:anchorLock="1"/>
            <w:rPr>
              <w:rFonts w:cs="Arial"/>
              <w:sz w:val="14"/>
              <w:szCs w:val="14"/>
            </w:rPr>
          </w:pPr>
        </w:p>
        <w:p w14:paraId="19423A91" w14:textId="77777777" w:rsidR="00BC05F7" w:rsidRPr="007F10E4" w:rsidRDefault="00BC05F7" w:rsidP="007F10E4">
          <w:pPr>
            <w:framePr w:w="1758" w:h="9752" w:hRule="exact" w:wrap="around" w:vAnchor="page" w:hAnchor="page" w:x="9016" w:y="6408" w:anchorLock="1"/>
            <w:rPr>
              <w:rFonts w:cs="Arial"/>
              <w:sz w:val="14"/>
              <w:szCs w:val="14"/>
            </w:rPr>
          </w:pPr>
          <w:bookmarkStart w:id="13" w:name="doc_sender_ownphone"/>
          <w:bookmarkEnd w:id="13"/>
        </w:p>
        <w:p w14:paraId="1CCD8699" w14:textId="77777777" w:rsidR="00BC05F7" w:rsidRPr="007F10E4" w:rsidRDefault="00BC05F7" w:rsidP="007F10E4">
          <w:pPr>
            <w:framePr w:w="1758" w:h="9752" w:hRule="exact" w:wrap="around" w:vAnchor="page" w:hAnchor="page" w:x="9016" w:y="6408" w:anchorLock="1"/>
            <w:rPr>
              <w:rFonts w:cs="Arial"/>
              <w:sz w:val="14"/>
              <w:szCs w:val="14"/>
            </w:rPr>
          </w:pPr>
          <w:bookmarkStart w:id="14" w:name="doc_sender_ownphone_value"/>
          <w:bookmarkEnd w:id="14"/>
        </w:p>
        <w:p w14:paraId="13B15EB9" w14:textId="77777777" w:rsidR="00BC05F7" w:rsidRPr="007F10E4" w:rsidRDefault="00BC05F7" w:rsidP="007F10E4">
          <w:pPr>
            <w:framePr w:w="1758" w:h="9752" w:hRule="exact" w:wrap="around" w:vAnchor="page" w:hAnchor="page" w:x="9016" w:y="6408" w:anchorLock="1"/>
            <w:rPr>
              <w:rFonts w:cs="Arial"/>
              <w:sz w:val="14"/>
              <w:szCs w:val="14"/>
            </w:rPr>
          </w:pPr>
        </w:p>
        <w:p w14:paraId="168B8918" w14:textId="77777777" w:rsidR="00BC05F7" w:rsidRPr="007F10E4" w:rsidRDefault="00BC05F7" w:rsidP="007F10E4">
          <w:pPr>
            <w:framePr w:w="1758" w:h="9752" w:hRule="exact" w:wrap="around" w:vAnchor="page" w:hAnchor="page" w:x="9016" w:y="6408" w:anchorLock="1"/>
            <w:rPr>
              <w:rFonts w:cs="Arial"/>
              <w:sz w:val="14"/>
              <w:szCs w:val="14"/>
            </w:rPr>
          </w:pPr>
          <w:bookmarkStart w:id="15" w:name="doc_sender_ownfax"/>
          <w:bookmarkEnd w:id="15"/>
        </w:p>
        <w:p w14:paraId="021725CE" w14:textId="77777777" w:rsidR="00BC05F7" w:rsidRPr="007F10E4" w:rsidRDefault="00BC05F7" w:rsidP="007F10E4">
          <w:pPr>
            <w:framePr w:w="1758" w:h="9752" w:hRule="exact" w:wrap="around" w:vAnchor="page" w:hAnchor="page" w:x="9016" w:y="6408" w:anchorLock="1"/>
            <w:rPr>
              <w:rFonts w:cs="Arial"/>
              <w:sz w:val="14"/>
              <w:szCs w:val="14"/>
            </w:rPr>
          </w:pPr>
          <w:bookmarkStart w:id="16" w:name="doc_sender_ownfax_value"/>
          <w:bookmarkEnd w:id="16"/>
        </w:p>
        <w:p w14:paraId="4D11F945" w14:textId="77777777" w:rsidR="00BC05F7" w:rsidRPr="007F10E4" w:rsidRDefault="00BC05F7" w:rsidP="007F10E4">
          <w:pPr>
            <w:framePr w:w="1758" w:h="9752" w:hRule="exact" w:wrap="around" w:vAnchor="page" w:hAnchor="page" w:x="9016" w:y="6408" w:anchorLock="1"/>
            <w:rPr>
              <w:rFonts w:cs="Arial"/>
              <w:sz w:val="14"/>
              <w:szCs w:val="14"/>
            </w:rPr>
          </w:pPr>
        </w:p>
        <w:p w14:paraId="4594B711" w14:textId="77777777" w:rsidR="00BC05F7" w:rsidRPr="007F10E4" w:rsidRDefault="00BC05F7" w:rsidP="007F10E4">
          <w:pPr>
            <w:framePr w:w="1758" w:h="9752" w:hRule="exact" w:wrap="around" w:vAnchor="page" w:hAnchor="page" w:x="9016" w:y="6408" w:anchorLock="1"/>
            <w:rPr>
              <w:rFonts w:cs="Arial"/>
              <w:sz w:val="14"/>
              <w:szCs w:val="14"/>
            </w:rPr>
          </w:pPr>
          <w:bookmarkStart w:id="17" w:name="doc_sender_email"/>
          <w:bookmarkEnd w:id="17"/>
        </w:p>
        <w:p w14:paraId="753FE056" w14:textId="77777777" w:rsidR="00BC05F7" w:rsidRPr="007F10E4" w:rsidRDefault="00BC05F7" w:rsidP="007F10E4">
          <w:pPr>
            <w:framePr w:w="1758" w:h="9752" w:hRule="exact" w:wrap="around" w:vAnchor="page" w:hAnchor="page" w:x="9016" w:y="6408" w:anchorLock="1"/>
            <w:rPr>
              <w:rFonts w:cs="Arial"/>
              <w:sz w:val="14"/>
              <w:szCs w:val="14"/>
            </w:rPr>
          </w:pPr>
          <w:bookmarkStart w:id="18" w:name="doc_sender_email_value"/>
          <w:bookmarkEnd w:id="18"/>
        </w:p>
        <w:p w14:paraId="2E8E494A" w14:textId="77777777" w:rsidR="00BC05F7" w:rsidRPr="007F10E4" w:rsidRDefault="00BC05F7" w:rsidP="007F10E4">
          <w:pPr>
            <w:framePr w:w="1758" w:h="9752" w:hRule="exact" w:wrap="around" w:vAnchor="page" w:hAnchor="page" w:x="9016" w:y="6408" w:anchorLock="1"/>
            <w:rPr>
              <w:rFonts w:cs="Arial"/>
              <w:sz w:val="14"/>
              <w:szCs w:val="14"/>
            </w:rPr>
          </w:pPr>
        </w:p>
        <w:p w14:paraId="239E7413" w14:textId="77777777" w:rsidR="00BC05F7" w:rsidRPr="007F10E4" w:rsidRDefault="00BC05F7" w:rsidP="007F10E4">
          <w:pPr>
            <w:framePr w:w="1758" w:h="9752" w:hRule="exact" w:wrap="around" w:vAnchor="page" w:hAnchor="page" w:x="9016" w:y="6408" w:anchorLock="1"/>
            <w:rPr>
              <w:rFonts w:cs="Arial"/>
              <w:b/>
              <w:sz w:val="14"/>
              <w:szCs w:val="14"/>
            </w:rPr>
          </w:pPr>
          <w:bookmarkStart w:id="19" w:name="doc_sender_company"/>
          <w:bookmarkEnd w:id="19"/>
        </w:p>
        <w:p w14:paraId="10D7CEBA" w14:textId="77777777" w:rsidR="00BC05F7" w:rsidRPr="007F10E4" w:rsidRDefault="00BC05F7" w:rsidP="007F10E4">
          <w:pPr>
            <w:framePr w:w="1758" w:h="9752" w:hRule="exact" w:wrap="around" w:vAnchor="page" w:hAnchor="page" w:x="9016" w:y="6408" w:anchorLock="1"/>
            <w:rPr>
              <w:rFonts w:cs="Arial"/>
              <w:sz w:val="14"/>
              <w:szCs w:val="14"/>
            </w:rPr>
          </w:pPr>
          <w:bookmarkStart w:id="20" w:name="doc_sender_company_address"/>
          <w:bookmarkEnd w:id="20"/>
        </w:p>
        <w:p w14:paraId="42227689" w14:textId="77777777" w:rsidR="00BC05F7" w:rsidRPr="007F10E4" w:rsidRDefault="00BC05F7" w:rsidP="007F10E4">
          <w:pPr>
            <w:framePr w:w="1758" w:h="9752" w:hRule="exact" w:wrap="around" w:vAnchor="page" w:hAnchor="page" w:x="9016" w:y="6408" w:anchorLock="1"/>
            <w:rPr>
              <w:rFonts w:cs="Arial"/>
              <w:sz w:val="14"/>
              <w:szCs w:val="14"/>
            </w:rPr>
          </w:pPr>
        </w:p>
        <w:p w14:paraId="3F2A2BC1" w14:textId="77777777" w:rsidR="00BC05F7" w:rsidRPr="007F10E4" w:rsidRDefault="00BC05F7" w:rsidP="007F10E4">
          <w:pPr>
            <w:framePr w:w="1758" w:h="9752" w:hRule="exact" w:wrap="around" w:vAnchor="page" w:hAnchor="page" w:x="9016" w:y="6408" w:anchorLock="1"/>
            <w:rPr>
              <w:rFonts w:cs="Arial"/>
              <w:sz w:val="14"/>
              <w:szCs w:val="14"/>
            </w:rPr>
          </w:pPr>
          <w:bookmarkStart w:id="21" w:name="doc_sender_terms"/>
          <w:bookmarkEnd w:id="21"/>
        </w:p>
        <w:p w14:paraId="4FDD579D" w14:textId="77777777" w:rsidR="00BC05F7" w:rsidRPr="007F10E4" w:rsidRDefault="00BC05F7" w:rsidP="007F10E4">
          <w:pPr>
            <w:framePr w:w="1758" w:h="9752" w:hRule="exact" w:wrap="around" w:vAnchor="page" w:hAnchor="page" w:x="9016" w:y="6408" w:anchorLock="1"/>
            <w:jc w:val="both"/>
            <w:rPr>
              <w:sz w:val="14"/>
              <w:szCs w:val="14"/>
            </w:rPr>
          </w:pPr>
        </w:p>
      </w:tc>
    </w:tr>
  </w:tbl>
  <w:p w14:paraId="674753E9" w14:textId="77777777" w:rsidR="00BC05F7" w:rsidRDefault="00BC05F7" w:rsidP="002D3ABB">
    <w:pPr>
      <w:framePr w:w="1758" w:h="9752" w:hRule="exact" w:wrap="around" w:vAnchor="page" w:hAnchor="page" w:x="9016" w:y="6408" w:anchorLock="1"/>
      <w:shd w:val="solid" w:color="FFFFFF" w:fill="FFFFFF"/>
    </w:pPr>
  </w:p>
  <w:p w14:paraId="366B1059" w14:textId="77777777" w:rsidR="00BC05F7" w:rsidRDefault="006D7B59" w:rsidP="006D7B59">
    <w:pPr>
      <w:pStyle w:val="Header"/>
    </w:pPr>
    <w:r>
      <w:rPr>
        <w:noProof/>
        <w:lang w:eastAsia="de-CH"/>
      </w:rPr>
      <w:drawing>
        <wp:anchor distT="0" distB="0" distL="114300" distR="114300" simplePos="0" relativeHeight="251657216" behindDoc="1" locked="0" layoutInCell="1" allowOverlap="1" wp14:anchorId="6C2C5403" wp14:editId="7B9FF3EB">
          <wp:simplePos x="0" y="0"/>
          <wp:positionH relativeFrom="page">
            <wp:posOffset>6198235</wp:posOffset>
          </wp:positionH>
          <wp:positionV relativeFrom="page">
            <wp:posOffset>-90500</wp:posOffset>
          </wp:positionV>
          <wp:extent cx="1298448" cy="1298448"/>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8448" cy="1298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7EBF"/>
    <w:multiLevelType w:val="multilevel"/>
    <w:tmpl w:val="1528F58E"/>
    <w:lvl w:ilvl="0">
      <w:start w:val="1"/>
      <w:numFmt w:val="decimal"/>
      <w:pStyle w:val="Heading1"/>
      <w:suff w:val="space"/>
      <w:lvlText w:val="%1"/>
      <w:lvlJc w:val="left"/>
      <w:pPr>
        <w:ind w:left="0" w:firstLine="0"/>
      </w:pPr>
      <w:rPr>
        <w:rFonts w:ascii="Arial" w:hAnsi="Arial" w:hint="default"/>
      </w:rPr>
    </w:lvl>
    <w:lvl w:ilvl="1">
      <w:start w:val="1"/>
      <w:numFmt w:val="decimal"/>
      <w:pStyle w:val="Heading2"/>
      <w:suff w:val="space"/>
      <w:lvlText w:val="%1.%2"/>
      <w:lvlJc w:val="left"/>
      <w:pPr>
        <w:ind w:left="0" w:firstLine="0"/>
      </w:pPr>
      <w:rPr>
        <w:rFonts w:ascii="Arial" w:hAnsi="Arial" w:hint="default"/>
      </w:rPr>
    </w:lvl>
    <w:lvl w:ilvl="2">
      <w:start w:val="1"/>
      <w:numFmt w:val="decimal"/>
      <w:pStyle w:val="Heading3"/>
      <w:suff w:val="space"/>
      <w:lvlText w:val="%1.%2.%3"/>
      <w:lvlJc w:val="left"/>
      <w:pPr>
        <w:ind w:left="1701" w:hanging="1701"/>
      </w:pPr>
      <w:rPr>
        <w:rFonts w:ascii="Arial" w:hAnsi="Arial" w:hint="default"/>
      </w:rPr>
    </w:lvl>
    <w:lvl w:ilvl="3">
      <w:start w:val="1"/>
      <w:numFmt w:val="decimal"/>
      <w:pStyle w:val="Heading4"/>
      <w:suff w:val="space"/>
      <w:lvlText w:val="%1.%2.%3.%4"/>
      <w:lvlJc w:val="left"/>
      <w:pPr>
        <w:ind w:left="0" w:firstLine="0"/>
      </w:pPr>
      <w:rPr>
        <w:rFonts w:ascii="Arial" w:hAnsi="Arial" w:hint="default"/>
      </w:rPr>
    </w:lvl>
    <w:lvl w:ilvl="4">
      <w:start w:val="1"/>
      <w:numFmt w:val="decimal"/>
      <w:pStyle w:val="Heading5"/>
      <w:suff w:val="space"/>
      <w:lvlText w:val="%1.%2.%3.%4.%5"/>
      <w:lvlJc w:val="left"/>
      <w:pPr>
        <w:ind w:left="0" w:firstLine="0"/>
      </w:pPr>
      <w:rPr>
        <w:rFonts w:ascii="Arial" w:hAnsi="Arial" w:hint="default"/>
      </w:rPr>
    </w:lvl>
    <w:lvl w:ilvl="5">
      <w:start w:val="1"/>
      <w:numFmt w:val="decimal"/>
      <w:pStyle w:val="Heading6"/>
      <w:suff w:val="space"/>
      <w:lvlText w:val="%1.%2.%3.%4.%5.%6"/>
      <w:lvlJc w:val="left"/>
      <w:pPr>
        <w:ind w:left="0" w:firstLine="0"/>
      </w:pPr>
      <w:rPr>
        <w:rFonts w:ascii="Arial" w:hAnsi="Arial" w:hint="default"/>
      </w:rPr>
    </w:lvl>
    <w:lvl w:ilvl="6">
      <w:start w:val="1"/>
      <w:numFmt w:val="decimal"/>
      <w:pStyle w:val="Heading7"/>
      <w:suff w:val="space"/>
      <w:lvlText w:val="%1.%2.%3.%4.%5.%6.%7"/>
      <w:lvlJc w:val="left"/>
      <w:pPr>
        <w:ind w:left="0" w:firstLine="0"/>
      </w:pPr>
      <w:rPr>
        <w:rFonts w:ascii="Arial" w:hAnsi="Arial" w:hint="default"/>
      </w:rPr>
    </w:lvl>
    <w:lvl w:ilvl="7">
      <w:start w:val="1"/>
      <w:numFmt w:val="decimal"/>
      <w:pStyle w:val="Heading8"/>
      <w:suff w:val="space"/>
      <w:lvlText w:val="%1.%2.%3.%4.%5.%6.%7.%8"/>
      <w:lvlJc w:val="left"/>
      <w:pPr>
        <w:ind w:left="0" w:firstLine="0"/>
      </w:pPr>
      <w:rPr>
        <w:rFonts w:ascii="Arial" w:hAnsi="Arial" w:hint="default"/>
      </w:rPr>
    </w:lvl>
    <w:lvl w:ilvl="8">
      <w:start w:val="1"/>
      <w:numFmt w:val="decimal"/>
      <w:pStyle w:val="Heading9"/>
      <w:suff w:val="space"/>
      <w:lvlText w:val="%1.%2.%3.%4.%5.%6.%7.%8.%9"/>
      <w:lvlJc w:val="left"/>
      <w:pPr>
        <w:ind w:left="0" w:firstLine="0"/>
      </w:pPr>
      <w:rPr>
        <w:rFonts w:ascii="Arial" w:hAnsi="Arial" w:hint="default"/>
      </w:rPr>
    </w:lvl>
  </w:abstractNum>
  <w:abstractNum w:abstractNumId="1" w15:restartNumberingAfterBreak="0">
    <w:nsid w:val="50F86DD7"/>
    <w:multiLevelType w:val="multilevel"/>
    <w:tmpl w:val="24681FD4"/>
    <w:lvl w:ilvl="0">
      <w:start w:val="1"/>
      <w:numFmt w:val="bullet"/>
      <w:pStyle w:val="Aufzhlung"/>
      <w:lvlText w:val=""/>
      <w:lvlJc w:val="left"/>
      <w:pPr>
        <w:tabs>
          <w:tab w:val="num" w:pos="644"/>
        </w:tabs>
        <w:ind w:left="567" w:hanging="283"/>
      </w:pPr>
      <w:rPr>
        <w:rFonts w:ascii="Symbol" w:hAnsi="Symbol" w:hint="default"/>
      </w:rPr>
    </w:lvl>
    <w:lvl w:ilvl="1">
      <w:start w:val="1"/>
      <w:numFmt w:val="bullet"/>
      <w:lvlText w:val="-"/>
      <w:lvlJc w:val="left"/>
      <w:pPr>
        <w:tabs>
          <w:tab w:val="num" w:pos="927"/>
        </w:tabs>
        <w:ind w:left="851" w:hanging="284"/>
      </w:pPr>
      <w:rPr>
        <w:rFonts w:ascii="Times New Roman" w:hAnsi="Times New Roman" w:hint="default"/>
      </w:rPr>
    </w:lvl>
    <w:lvl w:ilvl="2">
      <w:start w:val="1"/>
      <w:numFmt w:val="bullet"/>
      <w:lvlText w:val=""/>
      <w:lvlJc w:val="left"/>
      <w:pPr>
        <w:tabs>
          <w:tab w:val="num" w:pos="1211"/>
        </w:tabs>
        <w:ind w:left="1134"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E07278"/>
    <w:multiLevelType w:val="hybridMultilevel"/>
    <w:tmpl w:val="479214BE"/>
    <w:lvl w:ilvl="0" w:tplc="0E08AB26">
      <w:start w:val="1"/>
      <w:numFmt w:val="upperRoman"/>
      <w:pStyle w:val="berschriftNum1"/>
      <w:lvlText w:val="%1"/>
      <w:lvlJc w:val="left"/>
      <w:pPr>
        <w:tabs>
          <w:tab w:val="num" w:pos="340"/>
        </w:tabs>
        <w:ind w:left="340" w:hanging="340"/>
      </w:pPr>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92437648">
    <w:abstractNumId w:val="1"/>
  </w:num>
  <w:num w:numId="2" w16cid:durableId="40520771">
    <w:abstractNumId w:val="0"/>
  </w:num>
  <w:num w:numId="3" w16cid:durableId="1637762030">
    <w:abstractNumId w:val="0"/>
  </w:num>
  <w:num w:numId="4" w16cid:durableId="2103531384">
    <w:abstractNumId w:val="0"/>
  </w:num>
  <w:num w:numId="5" w16cid:durableId="1933203781">
    <w:abstractNumId w:val="0"/>
  </w:num>
  <w:num w:numId="6" w16cid:durableId="1313828296">
    <w:abstractNumId w:val="0"/>
  </w:num>
  <w:num w:numId="7" w16cid:durableId="272788857">
    <w:abstractNumId w:val="0"/>
  </w:num>
  <w:num w:numId="8" w16cid:durableId="641353259">
    <w:abstractNumId w:val="0"/>
  </w:num>
  <w:num w:numId="9" w16cid:durableId="1278609203">
    <w:abstractNumId w:val="0"/>
  </w:num>
  <w:num w:numId="10" w16cid:durableId="1386443016">
    <w:abstractNumId w:val="0"/>
  </w:num>
  <w:num w:numId="11" w16cid:durableId="1260068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47A9"/>
    <w:rsid w:val="00001723"/>
    <w:rsid w:val="00012155"/>
    <w:rsid w:val="0001344E"/>
    <w:rsid w:val="00016529"/>
    <w:rsid w:val="00017E84"/>
    <w:rsid w:val="000219E1"/>
    <w:rsid w:val="00024230"/>
    <w:rsid w:val="00030179"/>
    <w:rsid w:val="00040387"/>
    <w:rsid w:val="00045335"/>
    <w:rsid w:val="00053A5C"/>
    <w:rsid w:val="00056D39"/>
    <w:rsid w:val="00062823"/>
    <w:rsid w:val="00066305"/>
    <w:rsid w:val="000705D3"/>
    <w:rsid w:val="00077B33"/>
    <w:rsid w:val="00081211"/>
    <w:rsid w:val="00085D3E"/>
    <w:rsid w:val="00091465"/>
    <w:rsid w:val="00093C87"/>
    <w:rsid w:val="000A31F9"/>
    <w:rsid w:val="000A5F21"/>
    <w:rsid w:val="000A619C"/>
    <w:rsid w:val="000B7262"/>
    <w:rsid w:val="000C7B7C"/>
    <w:rsid w:val="000D18A3"/>
    <w:rsid w:val="000D7C96"/>
    <w:rsid w:val="000E4884"/>
    <w:rsid w:val="000F19EF"/>
    <w:rsid w:val="001024E8"/>
    <w:rsid w:val="0010540D"/>
    <w:rsid w:val="00111AFF"/>
    <w:rsid w:val="00111CD7"/>
    <w:rsid w:val="00115B0A"/>
    <w:rsid w:val="00122528"/>
    <w:rsid w:val="00122D75"/>
    <w:rsid w:val="00137F02"/>
    <w:rsid w:val="00145F29"/>
    <w:rsid w:val="00150FFC"/>
    <w:rsid w:val="00157F8C"/>
    <w:rsid w:val="00160FC8"/>
    <w:rsid w:val="00181206"/>
    <w:rsid w:val="001815F5"/>
    <w:rsid w:val="0018376B"/>
    <w:rsid w:val="00196F2F"/>
    <w:rsid w:val="001C7C62"/>
    <w:rsid w:val="001D4D50"/>
    <w:rsid w:val="001D7331"/>
    <w:rsid w:val="001F3921"/>
    <w:rsid w:val="001F7446"/>
    <w:rsid w:val="002101D1"/>
    <w:rsid w:val="00211D26"/>
    <w:rsid w:val="00216E6A"/>
    <w:rsid w:val="00221B99"/>
    <w:rsid w:val="00222585"/>
    <w:rsid w:val="00222835"/>
    <w:rsid w:val="00223232"/>
    <w:rsid w:val="00223B93"/>
    <w:rsid w:val="00231EFB"/>
    <w:rsid w:val="0023680C"/>
    <w:rsid w:val="00236D14"/>
    <w:rsid w:val="00236F31"/>
    <w:rsid w:val="00243489"/>
    <w:rsid w:val="002620B4"/>
    <w:rsid w:val="0026231C"/>
    <w:rsid w:val="00265BA1"/>
    <w:rsid w:val="00271E67"/>
    <w:rsid w:val="00283D9F"/>
    <w:rsid w:val="002845F6"/>
    <w:rsid w:val="002870FD"/>
    <w:rsid w:val="00294333"/>
    <w:rsid w:val="00297A06"/>
    <w:rsid w:val="002A204D"/>
    <w:rsid w:val="002A4E9D"/>
    <w:rsid w:val="002A4ED8"/>
    <w:rsid w:val="002B388D"/>
    <w:rsid w:val="002B3AFB"/>
    <w:rsid w:val="002C31D4"/>
    <w:rsid w:val="002C3F4E"/>
    <w:rsid w:val="002C436D"/>
    <w:rsid w:val="002C4465"/>
    <w:rsid w:val="002C5140"/>
    <w:rsid w:val="002D3ABB"/>
    <w:rsid w:val="002D403A"/>
    <w:rsid w:val="002D4E7A"/>
    <w:rsid w:val="002E0060"/>
    <w:rsid w:val="002E1040"/>
    <w:rsid w:val="002F4394"/>
    <w:rsid w:val="002F5692"/>
    <w:rsid w:val="00301E02"/>
    <w:rsid w:val="00303951"/>
    <w:rsid w:val="00316715"/>
    <w:rsid w:val="00320CC8"/>
    <w:rsid w:val="00321953"/>
    <w:rsid w:val="00325447"/>
    <w:rsid w:val="003272D2"/>
    <w:rsid w:val="00327FD9"/>
    <w:rsid w:val="00335089"/>
    <w:rsid w:val="00336612"/>
    <w:rsid w:val="00342C00"/>
    <w:rsid w:val="00347426"/>
    <w:rsid w:val="00350EAB"/>
    <w:rsid w:val="00352126"/>
    <w:rsid w:val="0036211D"/>
    <w:rsid w:val="00370D19"/>
    <w:rsid w:val="00373023"/>
    <w:rsid w:val="0037477B"/>
    <w:rsid w:val="003763A2"/>
    <w:rsid w:val="00381B56"/>
    <w:rsid w:val="0038436C"/>
    <w:rsid w:val="00396435"/>
    <w:rsid w:val="003A3C5B"/>
    <w:rsid w:val="003A68C7"/>
    <w:rsid w:val="003A7C0C"/>
    <w:rsid w:val="003B157B"/>
    <w:rsid w:val="003B54AB"/>
    <w:rsid w:val="003C16B3"/>
    <w:rsid w:val="003D05A8"/>
    <w:rsid w:val="003D2B0C"/>
    <w:rsid w:val="003D2D48"/>
    <w:rsid w:val="003D4620"/>
    <w:rsid w:val="003D7F23"/>
    <w:rsid w:val="003E10E8"/>
    <w:rsid w:val="003F03D4"/>
    <w:rsid w:val="003F69AD"/>
    <w:rsid w:val="003F7CD7"/>
    <w:rsid w:val="004037F3"/>
    <w:rsid w:val="00404E44"/>
    <w:rsid w:val="004112C5"/>
    <w:rsid w:val="004135F4"/>
    <w:rsid w:val="00421305"/>
    <w:rsid w:val="00457B07"/>
    <w:rsid w:val="00465457"/>
    <w:rsid w:val="00471DE0"/>
    <w:rsid w:val="004728EB"/>
    <w:rsid w:val="00472FFC"/>
    <w:rsid w:val="0047751E"/>
    <w:rsid w:val="00484773"/>
    <w:rsid w:val="00494DBF"/>
    <w:rsid w:val="004B2B2D"/>
    <w:rsid w:val="004B2FE0"/>
    <w:rsid w:val="004B523D"/>
    <w:rsid w:val="004C2594"/>
    <w:rsid w:val="004C3D53"/>
    <w:rsid w:val="004D1806"/>
    <w:rsid w:val="004D749E"/>
    <w:rsid w:val="004E0021"/>
    <w:rsid w:val="004E4B27"/>
    <w:rsid w:val="004F06D9"/>
    <w:rsid w:val="004F17C1"/>
    <w:rsid w:val="004F283B"/>
    <w:rsid w:val="004F2903"/>
    <w:rsid w:val="004F4B0A"/>
    <w:rsid w:val="00502519"/>
    <w:rsid w:val="00505DD1"/>
    <w:rsid w:val="0052456F"/>
    <w:rsid w:val="00524F0F"/>
    <w:rsid w:val="00527594"/>
    <w:rsid w:val="005363D0"/>
    <w:rsid w:val="005472AA"/>
    <w:rsid w:val="00554788"/>
    <w:rsid w:val="00566EC0"/>
    <w:rsid w:val="005921FA"/>
    <w:rsid w:val="005A466F"/>
    <w:rsid w:val="005A4C52"/>
    <w:rsid w:val="005A6DC9"/>
    <w:rsid w:val="005A7B14"/>
    <w:rsid w:val="005B0A18"/>
    <w:rsid w:val="005B5E3D"/>
    <w:rsid w:val="005C563E"/>
    <w:rsid w:val="005C6E88"/>
    <w:rsid w:val="005D1E43"/>
    <w:rsid w:val="005D2B5E"/>
    <w:rsid w:val="005D557B"/>
    <w:rsid w:val="005E3635"/>
    <w:rsid w:val="005E6DA1"/>
    <w:rsid w:val="005E74CE"/>
    <w:rsid w:val="005E76ED"/>
    <w:rsid w:val="005E7E8E"/>
    <w:rsid w:val="00607999"/>
    <w:rsid w:val="00616CDE"/>
    <w:rsid w:val="006331D3"/>
    <w:rsid w:val="00637E56"/>
    <w:rsid w:val="006423D2"/>
    <w:rsid w:val="006479E6"/>
    <w:rsid w:val="00647BAB"/>
    <w:rsid w:val="006521AF"/>
    <w:rsid w:val="00652292"/>
    <w:rsid w:val="00654C97"/>
    <w:rsid w:val="00656E95"/>
    <w:rsid w:val="00661873"/>
    <w:rsid w:val="00662B22"/>
    <w:rsid w:val="0066510D"/>
    <w:rsid w:val="00673834"/>
    <w:rsid w:val="00686AB2"/>
    <w:rsid w:val="0068766C"/>
    <w:rsid w:val="00690C54"/>
    <w:rsid w:val="0069783A"/>
    <w:rsid w:val="006A1D6C"/>
    <w:rsid w:val="006B27B4"/>
    <w:rsid w:val="006C17B4"/>
    <w:rsid w:val="006D27EF"/>
    <w:rsid w:val="006D35CD"/>
    <w:rsid w:val="006D4C95"/>
    <w:rsid w:val="006D4D6B"/>
    <w:rsid w:val="006D7B59"/>
    <w:rsid w:val="006E20A1"/>
    <w:rsid w:val="006E47F1"/>
    <w:rsid w:val="006F0BC9"/>
    <w:rsid w:val="006F6A7B"/>
    <w:rsid w:val="00701DC5"/>
    <w:rsid w:val="00702DC7"/>
    <w:rsid w:val="007055EF"/>
    <w:rsid w:val="007104AF"/>
    <w:rsid w:val="00720CF4"/>
    <w:rsid w:val="0072166B"/>
    <w:rsid w:val="00723557"/>
    <w:rsid w:val="00724FD5"/>
    <w:rsid w:val="007258CC"/>
    <w:rsid w:val="00726D4B"/>
    <w:rsid w:val="00726DDB"/>
    <w:rsid w:val="0074028B"/>
    <w:rsid w:val="00742C7D"/>
    <w:rsid w:val="00744470"/>
    <w:rsid w:val="00744743"/>
    <w:rsid w:val="007475AC"/>
    <w:rsid w:val="00751670"/>
    <w:rsid w:val="00756565"/>
    <w:rsid w:val="007702E0"/>
    <w:rsid w:val="00773C98"/>
    <w:rsid w:val="00774F09"/>
    <w:rsid w:val="007765D5"/>
    <w:rsid w:val="00783BD3"/>
    <w:rsid w:val="00786CC0"/>
    <w:rsid w:val="00790814"/>
    <w:rsid w:val="00791C80"/>
    <w:rsid w:val="007B2536"/>
    <w:rsid w:val="007B3A08"/>
    <w:rsid w:val="007B4DF9"/>
    <w:rsid w:val="007D0366"/>
    <w:rsid w:val="007E1D9D"/>
    <w:rsid w:val="007E400C"/>
    <w:rsid w:val="007F10E4"/>
    <w:rsid w:val="007F2AE0"/>
    <w:rsid w:val="007F4FB6"/>
    <w:rsid w:val="00801A12"/>
    <w:rsid w:val="00803456"/>
    <w:rsid w:val="00806FED"/>
    <w:rsid w:val="00813AC4"/>
    <w:rsid w:val="00816325"/>
    <w:rsid w:val="00837CC0"/>
    <w:rsid w:val="00837DC0"/>
    <w:rsid w:val="00840B9A"/>
    <w:rsid w:val="008431E8"/>
    <w:rsid w:val="008519CB"/>
    <w:rsid w:val="00855A61"/>
    <w:rsid w:val="0086115D"/>
    <w:rsid w:val="008623A4"/>
    <w:rsid w:val="00881B99"/>
    <w:rsid w:val="00885BA5"/>
    <w:rsid w:val="00886282"/>
    <w:rsid w:val="008865EE"/>
    <w:rsid w:val="0089349E"/>
    <w:rsid w:val="00895CDE"/>
    <w:rsid w:val="008B691C"/>
    <w:rsid w:val="008C6A1C"/>
    <w:rsid w:val="008D0D0A"/>
    <w:rsid w:val="008D61E4"/>
    <w:rsid w:val="008F6B22"/>
    <w:rsid w:val="00902956"/>
    <w:rsid w:val="00906B03"/>
    <w:rsid w:val="00920262"/>
    <w:rsid w:val="0092026E"/>
    <w:rsid w:val="00923FF9"/>
    <w:rsid w:val="00924BE8"/>
    <w:rsid w:val="00924D03"/>
    <w:rsid w:val="009462A2"/>
    <w:rsid w:val="009507E1"/>
    <w:rsid w:val="00953D96"/>
    <w:rsid w:val="00972D88"/>
    <w:rsid w:val="009805C8"/>
    <w:rsid w:val="009812AE"/>
    <w:rsid w:val="00981823"/>
    <w:rsid w:val="00986B67"/>
    <w:rsid w:val="00986B7D"/>
    <w:rsid w:val="0099045B"/>
    <w:rsid w:val="009921B2"/>
    <w:rsid w:val="00996147"/>
    <w:rsid w:val="009A289F"/>
    <w:rsid w:val="009A3874"/>
    <w:rsid w:val="009B3D1D"/>
    <w:rsid w:val="009C11CB"/>
    <w:rsid w:val="009E010C"/>
    <w:rsid w:val="009E0847"/>
    <w:rsid w:val="009E09EA"/>
    <w:rsid w:val="009E0EA1"/>
    <w:rsid w:val="009E110D"/>
    <w:rsid w:val="009E4E34"/>
    <w:rsid w:val="009E7118"/>
    <w:rsid w:val="009E75CF"/>
    <w:rsid w:val="009F10E5"/>
    <w:rsid w:val="009F2084"/>
    <w:rsid w:val="00A04715"/>
    <w:rsid w:val="00A07F3D"/>
    <w:rsid w:val="00A1223F"/>
    <w:rsid w:val="00A1257A"/>
    <w:rsid w:val="00A13374"/>
    <w:rsid w:val="00A1599B"/>
    <w:rsid w:val="00A20654"/>
    <w:rsid w:val="00A34580"/>
    <w:rsid w:val="00A44645"/>
    <w:rsid w:val="00A55B76"/>
    <w:rsid w:val="00A56EAC"/>
    <w:rsid w:val="00A731AB"/>
    <w:rsid w:val="00A76E71"/>
    <w:rsid w:val="00A813FA"/>
    <w:rsid w:val="00A82D78"/>
    <w:rsid w:val="00A90B98"/>
    <w:rsid w:val="00A92C3F"/>
    <w:rsid w:val="00A957C3"/>
    <w:rsid w:val="00A9600F"/>
    <w:rsid w:val="00AA3904"/>
    <w:rsid w:val="00AA4F10"/>
    <w:rsid w:val="00AA5E97"/>
    <w:rsid w:val="00AB2D47"/>
    <w:rsid w:val="00AC056B"/>
    <w:rsid w:val="00AC49ED"/>
    <w:rsid w:val="00AD4AEF"/>
    <w:rsid w:val="00AD6558"/>
    <w:rsid w:val="00AE53EB"/>
    <w:rsid w:val="00AF4E33"/>
    <w:rsid w:val="00B1491B"/>
    <w:rsid w:val="00B15291"/>
    <w:rsid w:val="00B1796E"/>
    <w:rsid w:val="00B35F81"/>
    <w:rsid w:val="00B47B73"/>
    <w:rsid w:val="00B547A9"/>
    <w:rsid w:val="00B5656E"/>
    <w:rsid w:val="00B57183"/>
    <w:rsid w:val="00B657D7"/>
    <w:rsid w:val="00B66508"/>
    <w:rsid w:val="00B66727"/>
    <w:rsid w:val="00B75F90"/>
    <w:rsid w:val="00B77BF4"/>
    <w:rsid w:val="00B80451"/>
    <w:rsid w:val="00B80876"/>
    <w:rsid w:val="00B80991"/>
    <w:rsid w:val="00B83E38"/>
    <w:rsid w:val="00B84C61"/>
    <w:rsid w:val="00B858EC"/>
    <w:rsid w:val="00B86AC5"/>
    <w:rsid w:val="00B94C25"/>
    <w:rsid w:val="00BA36D9"/>
    <w:rsid w:val="00BA6F57"/>
    <w:rsid w:val="00BB163D"/>
    <w:rsid w:val="00BB1CD0"/>
    <w:rsid w:val="00BB2D95"/>
    <w:rsid w:val="00BB3A50"/>
    <w:rsid w:val="00BC05F7"/>
    <w:rsid w:val="00BD7482"/>
    <w:rsid w:val="00BF4092"/>
    <w:rsid w:val="00BF4C19"/>
    <w:rsid w:val="00C029E8"/>
    <w:rsid w:val="00C054F0"/>
    <w:rsid w:val="00C17645"/>
    <w:rsid w:val="00C248C6"/>
    <w:rsid w:val="00C44E47"/>
    <w:rsid w:val="00C450E0"/>
    <w:rsid w:val="00C4648B"/>
    <w:rsid w:val="00C47409"/>
    <w:rsid w:val="00C52A0C"/>
    <w:rsid w:val="00C63AE2"/>
    <w:rsid w:val="00C650E1"/>
    <w:rsid w:val="00C82FE8"/>
    <w:rsid w:val="00C831AA"/>
    <w:rsid w:val="00C878F1"/>
    <w:rsid w:val="00C90064"/>
    <w:rsid w:val="00CB2108"/>
    <w:rsid w:val="00CC11EF"/>
    <w:rsid w:val="00CC186F"/>
    <w:rsid w:val="00CC72F3"/>
    <w:rsid w:val="00CD0BAF"/>
    <w:rsid w:val="00CD0C72"/>
    <w:rsid w:val="00CD7034"/>
    <w:rsid w:val="00CE028F"/>
    <w:rsid w:val="00CE2927"/>
    <w:rsid w:val="00D10630"/>
    <w:rsid w:val="00D1582B"/>
    <w:rsid w:val="00D16A4A"/>
    <w:rsid w:val="00D32293"/>
    <w:rsid w:val="00D36729"/>
    <w:rsid w:val="00D40FA8"/>
    <w:rsid w:val="00D43219"/>
    <w:rsid w:val="00D56562"/>
    <w:rsid w:val="00D60072"/>
    <w:rsid w:val="00D60D70"/>
    <w:rsid w:val="00D6291E"/>
    <w:rsid w:val="00D63BE2"/>
    <w:rsid w:val="00D66C5A"/>
    <w:rsid w:val="00D675EE"/>
    <w:rsid w:val="00D679C3"/>
    <w:rsid w:val="00D82C8A"/>
    <w:rsid w:val="00D83314"/>
    <w:rsid w:val="00D92F9F"/>
    <w:rsid w:val="00DA376E"/>
    <w:rsid w:val="00DB0200"/>
    <w:rsid w:val="00DB693C"/>
    <w:rsid w:val="00DC035E"/>
    <w:rsid w:val="00DC3846"/>
    <w:rsid w:val="00DC3C6F"/>
    <w:rsid w:val="00DC4E12"/>
    <w:rsid w:val="00DD186A"/>
    <w:rsid w:val="00DD3A5D"/>
    <w:rsid w:val="00DD65AF"/>
    <w:rsid w:val="00DE2A5E"/>
    <w:rsid w:val="00DF28BE"/>
    <w:rsid w:val="00E0160B"/>
    <w:rsid w:val="00E01CA8"/>
    <w:rsid w:val="00E13688"/>
    <w:rsid w:val="00E302F0"/>
    <w:rsid w:val="00E419AB"/>
    <w:rsid w:val="00E4244F"/>
    <w:rsid w:val="00E47B3B"/>
    <w:rsid w:val="00E50ECC"/>
    <w:rsid w:val="00E51E0C"/>
    <w:rsid w:val="00E644D3"/>
    <w:rsid w:val="00E71938"/>
    <w:rsid w:val="00E73679"/>
    <w:rsid w:val="00E82BE3"/>
    <w:rsid w:val="00E8642E"/>
    <w:rsid w:val="00E93613"/>
    <w:rsid w:val="00EA0A19"/>
    <w:rsid w:val="00EA1C1D"/>
    <w:rsid w:val="00EA5A78"/>
    <w:rsid w:val="00EB04C2"/>
    <w:rsid w:val="00EB4CD1"/>
    <w:rsid w:val="00EB76FC"/>
    <w:rsid w:val="00EC2E27"/>
    <w:rsid w:val="00EC547E"/>
    <w:rsid w:val="00EC57F7"/>
    <w:rsid w:val="00EC7A7B"/>
    <w:rsid w:val="00ED0484"/>
    <w:rsid w:val="00ED1628"/>
    <w:rsid w:val="00EF150B"/>
    <w:rsid w:val="00EF218C"/>
    <w:rsid w:val="00EF4F02"/>
    <w:rsid w:val="00EF70DE"/>
    <w:rsid w:val="00F00C10"/>
    <w:rsid w:val="00F02229"/>
    <w:rsid w:val="00F07AA7"/>
    <w:rsid w:val="00F1561C"/>
    <w:rsid w:val="00F16DA0"/>
    <w:rsid w:val="00F2328B"/>
    <w:rsid w:val="00F23A7D"/>
    <w:rsid w:val="00F23A88"/>
    <w:rsid w:val="00F32B11"/>
    <w:rsid w:val="00F41465"/>
    <w:rsid w:val="00F42C80"/>
    <w:rsid w:val="00F4350D"/>
    <w:rsid w:val="00F45CBF"/>
    <w:rsid w:val="00F6355F"/>
    <w:rsid w:val="00F71FC7"/>
    <w:rsid w:val="00F7789F"/>
    <w:rsid w:val="00F868B5"/>
    <w:rsid w:val="00F86DF3"/>
    <w:rsid w:val="00F93662"/>
    <w:rsid w:val="00F95FD0"/>
    <w:rsid w:val="00F9605B"/>
    <w:rsid w:val="00F977E4"/>
    <w:rsid w:val="00FB1B8F"/>
    <w:rsid w:val="00FB222D"/>
    <w:rsid w:val="00FB255E"/>
    <w:rsid w:val="00FC063B"/>
    <w:rsid w:val="00FC36DE"/>
    <w:rsid w:val="00FD0FA5"/>
    <w:rsid w:val="00FE31FD"/>
    <w:rsid w:val="00FF439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DF93D"/>
  <w15:docId w15:val="{90C0940E-1880-4DF5-A9D8-05B780CF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B27"/>
    <w:rPr>
      <w:rFonts w:ascii="Arial" w:eastAsia="Arial Unicode MS" w:hAnsi="Arial"/>
      <w:lang w:eastAsia="ja-JP"/>
    </w:rPr>
  </w:style>
  <w:style w:type="paragraph" w:styleId="Heading1">
    <w:name w:val="heading 1"/>
    <w:basedOn w:val="berschrift0"/>
    <w:next w:val="FlietextEinzug"/>
    <w:link w:val="Heading1Char"/>
    <w:uiPriority w:val="9"/>
    <w:qFormat/>
    <w:rsid w:val="004E4B27"/>
    <w:pPr>
      <w:numPr>
        <w:numId w:val="10"/>
      </w:numPr>
      <w:outlineLvl w:val="0"/>
    </w:pPr>
    <w:rPr>
      <w:b/>
      <w:sz w:val="28"/>
    </w:rPr>
  </w:style>
  <w:style w:type="paragraph" w:styleId="Heading2">
    <w:name w:val="heading 2"/>
    <w:basedOn w:val="berschrift0"/>
    <w:next w:val="FlietextEinzug"/>
    <w:link w:val="Heading2Char"/>
    <w:qFormat/>
    <w:rsid w:val="004E4B27"/>
    <w:pPr>
      <w:numPr>
        <w:ilvl w:val="1"/>
        <w:numId w:val="10"/>
      </w:numPr>
      <w:outlineLvl w:val="1"/>
    </w:pPr>
    <w:rPr>
      <w:b/>
      <w:sz w:val="24"/>
    </w:rPr>
  </w:style>
  <w:style w:type="paragraph" w:styleId="Heading3">
    <w:name w:val="heading 3"/>
    <w:basedOn w:val="berschrift0"/>
    <w:next w:val="FlietextEinzug"/>
    <w:link w:val="Heading3Char"/>
    <w:qFormat/>
    <w:rsid w:val="004E4B27"/>
    <w:pPr>
      <w:numPr>
        <w:ilvl w:val="2"/>
        <w:numId w:val="10"/>
      </w:numPr>
      <w:outlineLvl w:val="2"/>
    </w:pPr>
    <w:rPr>
      <w:b/>
      <w:sz w:val="22"/>
    </w:rPr>
  </w:style>
  <w:style w:type="paragraph" w:styleId="Heading4">
    <w:name w:val="heading 4"/>
    <w:basedOn w:val="berschrift0"/>
    <w:next w:val="FlietextEinzug"/>
    <w:link w:val="Heading4Char"/>
    <w:qFormat/>
    <w:rsid w:val="004E4B27"/>
    <w:pPr>
      <w:numPr>
        <w:ilvl w:val="3"/>
        <w:numId w:val="10"/>
      </w:numPr>
      <w:outlineLvl w:val="3"/>
    </w:pPr>
    <w:rPr>
      <w:b/>
      <w:sz w:val="22"/>
    </w:rPr>
  </w:style>
  <w:style w:type="paragraph" w:styleId="Heading5">
    <w:name w:val="heading 5"/>
    <w:basedOn w:val="berschrift0"/>
    <w:next w:val="FlietextEinzug"/>
    <w:link w:val="Heading5Char"/>
    <w:qFormat/>
    <w:rsid w:val="004E4B27"/>
    <w:pPr>
      <w:numPr>
        <w:ilvl w:val="4"/>
        <w:numId w:val="10"/>
      </w:numPr>
      <w:outlineLvl w:val="4"/>
    </w:pPr>
    <w:rPr>
      <w:b/>
      <w:sz w:val="22"/>
    </w:rPr>
  </w:style>
  <w:style w:type="paragraph" w:styleId="Heading6">
    <w:name w:val="heading 6"/>
    <w:basedOn w:val="berschrift0"/>
    <w:next w:val="FlietextEinzug"/>
    <w:link w:val="Heading6Char"/>
    <w:qFormat/>
    <w:rsid w:val="004E4B27"/>
    <w:pPr>
      <w:numPr>
        <w:ilvl w:val="5"/>
        <w:numId w:val="10"/>
      </w:numPr>
      <w:outlineLvl w:val="5"/>
    </w:pPr>
    <w:rPr>
      <w:b/>
      <w:sz w:val="22"/>
    </w:rPr>
  </w:style>
  <w:style w:type="paragraph" w:styleId="Heading7">
    <w:name w:val="heading 7"/>
    <w:basedOn w:val="berschrift0"/>
    <w:next w:val="FlietextEinzug"/>
    <w:link w:val="Heading7Char"/>
    <w:qFormat/>
    <w:rsid w:val="004E4B27"/>
    <w:pPr>
      <w:numPr>
        <w:ilvl w:val="6"/>
        <w:numId w:val="10"/>
      </w:numPr>
      <w:outlineLvl w:val="6"/>
    </w:pPr>
    <w:rPr>
      <w:b/>
      <w:sz w:val="22"/>
    </w:rPr>
  </w:style>
  <w:style w:type="paragraph" w:styleId="Heading8">
    <w:name w:val="heading 8"/>
    <w:basedOn w:val="berschrift0"/>
    <w:next w:val="FlietextEinzug"/>
    <w:link w:val="Heading8Char"/>
    <w:qFormat/>
    <w:rsid w:val="004E4B27"/>
    <w:pPr>
      <w:numPr>
        <w:ilvl w:val="7"/>
        <w:numId w:val="10"/>
      </w:numPr>
      <w:outlineLvl w:val="7"/>
    </w:pPr>
    <w:rPr>
      <w:b/>
      <w:sz w:val="22"/>
    </w:rPr>
  </w:style>
  <w:style w:type="paragraph" w:styleId="Heading9">
    <w:name w:val="heading 9"/>
    <w:basedOn w:val="berschrift0"/>
    <w:next w:val="FlietextEinzug"/>
    <w:link w:val="Heading9Char"/>
    <w:qFormat/>
    <w:rsid w:val="004E4B27"/>
    <w:pPr>
      <w:numPr>
        <w:ilvl w:val="8"/>
        <w:numId w:val="10"/>
      </w:numP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B27"/>
    <w:rPr>
      <w:rFonts w:ascii="Calibri" w:eastAsia="Arial Unicode M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4E4B27"/>
    <w:pPr>
      <w:spacing w:before="20" w:after="20"/>
    </w:pPr>
  </w:style>
  <w:style w:type="paragraph" w:styleId="Footer">
    <w:name w:val="footer"/>
    <w:basedOn w:val="Normal"/>
    <w:link w:val="FooterChar"/>
    <w:uiPriority w:val="99"/>
    <w:rsid w:val="004E4B27"/>
    <w:pPr>
      <w:spacing w:before="60" w:after="60"/>
    </w:pPr>
    <w:rPr>
      <w:sz w:val="14"/>
      <w:szCs w:val="14"/>
    </w:rPr>
  </w:style>
  <w:style w:type="character" w:customStyle="1" w:styleId="Addressnormal">
    <w:name w:val="Address_normal"/>
    <w:rsid w:val="00E01CA8"/>
    <w:rPr>
      <w:rFonts w:ascii="Arial" w:hAnsi="Arial"/>
      <w:sz w:val="20"/>
    </w:rPr>
  </w:style>
  <w:style w:type="paragraph" w:customStyle="1" w:styleId="Subject">
    <w:name w:val="Subject"/>
    <w:basedOn w:val="Normal"/>
    <w:next w:val="Text"/>
    <w:rsid w:val="00C248C6"/>
    <w:pPr>
      <w:spacing w:line="720" w:lineRule="auto"/>
    </w:pPr>
    <w:rPr>
      <w:b/>
    </w:rPr>
  </w:style>
  <w:style w:type="paragraph" w:customStyle="1" w:styleId="Text">
    <w:name w:val="Text"/>
    <w:basedOn w:val="Normal"/>
    <w:rsid w:val="00C248C6"/>
    <w:pPr>
      <w:jc w:val="both"/>
    </w:pPr>
  </w:style>
  <w:style w:type="character" w:styleId="PageNumber">
    <w:name w:val="page number"/>
    <w:basedOn w:val="DefaultParagraphFont"/>
    <w:rsid w:val="001D7331"/>
  </w:style>
  <w:style w:type="paragraph" w:customStyle="1" w:styleId="Company">
    <w:name w:val="Company"/>
    <w:basedOn w:val="Normal"/>
    <w:next w:val="Text"/>
    <w:rsid w:val="00902956"/>
    <w:pPr>
      <w:spacing w:line="1200" w:lineRule="auto"/>
    </w:pPr>
    <w:rPr>
      <w:b/>
      <w:bCs/>
    </w:rPr>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paragraph" w:customStyle="1" w:styleId="Titel1">
    <w:name w:val="Titel1"/>
    <w:basedOn w:val="Normal"/>
    <w:rsid w:val="00A56EAC"/>
    <w:pPr>
      <w:spacing w:line="480" w:lineRule="auto"/>
    </w:pPr>
  </w:style>
  <w:style w:type="paragraph" w:styleId="TableofFigures">
    <w:name w:val="table of figures"/>
    <w:basedOn w:val="Normal"/>
    <w:next w:val="Normal"/>
    <w:rsid w:val="004E4B27"/>
    <w:pPr>
      <w:tabs>
        <w:tab w:val="right" w:leader="dot" w:pos="9639"/>
      </w:tabs>
      <w:ind w:left="284"/>
    </w:pPr>
  </w:style>
  <w:style w:type="paragraph" w:customStyle="1" w:styleId="Flietext">
    <w:name w:val="Fließtext"/>
    <w:basedOn w:val="Normal"/>
    <w:qFormat/>
    <w:rsid w:val="004E4B27"/>
  </w:style>
  <w:style w:type="paragraph" w:customStyle="1" w:styleId="FlietextEinzug">
    <w:name w:val="Fließtext Einzug"/>
    <w:basedOn w:val="Flietext"/>
    <w:qFormat/>
    <w:rsid w:val="004E4B27"/>
    <w:pPr>
      <w:ind w:left="284"/>
    </w:pPr>
  </w:style>
  <w:style w:type="paragraph" w:customStyle="1" w:styleId="Aufzhlung">
    <w:name w:val="Aufzählung"/>
    <w:basedOn w:val="FlietextEinzug"/>
    <w:qFormat/>
    <w:rsid w:val="004E4B27"/>
    <w:pPr>
      <w:numPr>
        <w:numId w:val="1"/>
      </w:numPr>
      <w:tabs>
        <w:tab w:val="left" w:pos="567"/>
        <w:tab w:val="left" w:pos="851"/>
      </w:tabs>
    </w:pPr>
  </w:style>
  <w:style w:type="paragraph" w:styleId="Caption">
    <w:name w:val="caption"/>
    <w:basedOn w:val="FlietextEinzug"/>
    <w:next w:val="FlietextEinzug"/>
    <w:qFormat/>
    <w:rsid w:val="004E4B27"/>
    <w:pPr>
      <w:spacing w:before="60"/>
    </w:pPr>
    <w:rPr>
      <w:b/>
      <w:sz w:val="16"/>
    </w:rPr>
  </w:style>
  <w:style w:type="character" w:customStyle="1" w:styleId="FooterChar">
    <w:name w:val="Footer Char"/>
    <w:link w:val="Footer"/>
    <w:uiPriority w:val="99"/>
    <w:rsid w:val="004E4B27"/>
    <w:rPr>
      <w:rFonts w:ascii="Arial" w:eastAsia="Arial Unicode MS" w:hAnsi="Arial"/>
      <w:sz w:val="14"/>
      <w:szCs w:val="14"/>
      <w:lang w:eastAsia="ja-JP"/>
    </w:rPr>
  </w:style>
  <w:style w:type="paragraph" w:customStyle="1" w:styleId="Gefahr">
    <w:name w:val="Gefahr"/>
    <w:basedOn w:val="FlietextEinzug"/>
    <w:qFormat/>
    <w:rsid w:val="004E4B27"/>
    <w:pPr>
      <w:pBdr>
        <w:left w:val="single" w:sz="24" w:space="4" w:color="auto"/>
      </w:pBdr>
    </w:pPr>
    <w:rPr>
      <w:b/>
    </w:rPr>
  </w:style>
  <w:style w:type="paragraph" w:customStyle="1" w:styleId="GefahrAufzhlung">
    <w:name w:val="Gefahr Aufzählung"/>
    <w:basedOn w:val="Aufzhlung"/>
    <w:qFormat/>
    <w:rsid w:val="004E4B27"/>
    <w:pPr>
      <w:numPr>
        <w:numId w:val="0"/>
      </w:numPr>
      <w:pBdr>
        <w:left w:val="single" w:sz="24" w:space="4" w:color="auto"/>
      </w:pBdr>
    </w:pPr>
    <w:rPr>
      <w:b/>
    </w:rPr>
  </w:style>
  <w:style w:type="paragraph" w:customStyle="1" w:styleId="GefahrKopf">
    <w:name w:val="Gefahr Kopf"/>
    <w:basedOn w:val="Gefahr"/>
    <w:next w:val="Gefahr"/>
    <w:qFormat/>
    <w:rsid w:val="004E4B27"/>
    <w:pPr>
      <w:keepNext/>
      <w:spacing w:line="360" w:lineRule="auto"/>
    </w:pPr>
    <w:rPr>
      <w:sz w:val="28"/>
    </w:rPr>
  </w:style>
  <w:style w:type="paragraph" w:styleId="Index1">
    <w:name w:val="index 1"/>
    <w:basedOn w:val="Normal"/>
    <w:rsid w:val="004E4B27"/>
    <w:pPr>
      <w:ind w:left="200" w:hanging="200"/>
    </w:pPr>
  </w:style>
  <w:style w:type="paragraph" w:styleId="Index2">
    <w:name w:val="index 2"/>
    <w:basedOn w:val="Normal"/>
    <w:rsid w:val="004E4B27"/>
    <w:pPr>
      <w:ind w:left="400" w:hanging="200"/>
    </w:pPr>
  </w:style>
  <w:style w:type="paragraph" w:styleId="IndexHeading">
    <w:name w:val="index heading"/>
    <w:basedOn w:val="Normal"/>
    <w:next w:val="Index1"/>
    <w:rsid w:val="004E4B27"/>
    <w:pPr>
      <w:spacing w:before="240" w:after="120"/>
      <w:jc w:val="center"/>
    </w:pPr>
    <w:rPr>
      <w:rFonts w:cs="Arial"/>
      <w:b/>
      <w:bCs/>
      <w:sz w:val="28"/>
      <w:szCs w:val="28"/>
    </w:rPr>
  </w:style>
  <w:style w:type="character" w:customStyle="1" w:styleId="HeaderChar">
    <w:name w:val="Header Char"/>
    <w:link w:val="Header"/>
    <w:rsid w:val="004E4B27"/>
    <w:rPr>
      <w:rFonts w:ascii="Arial" w:eastAsia="Arial Unicode MS" w:hAnsi="Arial"/>
      <w:lang w:eastAsia="ja-JP"/>
    </w:rPr>
  </w:style>
  <w:style w:type="paragraph" w:customStyle="1" w:styleId="Listing">
    <w:name w:val="Listing"/>
    <w:basedOn w:val="FlietextEinzug"/>
    <w:qFormat/>
    <w:rsid w:val="004E4B27"/>
    <w:rPr>
      <w:rFonts w:ascii="Courier New" w:hAnsi="Courier New"/>
      <w:sz w:val="16"/>
      <w:szCs w:val="16"/>
    </w:rPr>
  </w:style>
  <w:style w:type="character" w:styleId="PlaceholderText">
    <w:name w:val="Placeholder Text"/>
    <w:uiPriority w:val="99"/>
    <w:semiHidden/>
    <w:rsid w:val="004E4B27"/>
    <w:rPr>
      <w:color w:val="808080"/>
    </w:rPr>
  </w:style>
  <w:style w:type="character" w:customStyle="1" w:styleId="BalloonTextChar">
    <w:name w:val="Balloon Text Char"/>
    <w:link w:val="BalloonText"/>
    <w:uiPriority w:val="99"/>
    <w:semiHidden/>
    <w:rsid w:val="004E4B27"/>
    <w:rPr>
      <w:rFonts w:ascii="Tahoma" w:eastAsia="Arial Unicode MS" w:hAnsi="Tahoma" w:cs="Tahoma"/>
      <w:sz w:val="16"/>
      <w:szCs w:val="16"/>
      <w:lang w:eastAsia="ja-JP"/>
    </w:rPr>
  </w:style>
  <w:style w:type="paragraph" w:customStyle="1" w:styleId="Tabelle">
    <w:name w:val="Tabelle"/>
    <w:basedOn w:val="Normal"/>
    <w:qFormat/>
    <w:rsid w:val="004E4B27"/>
    <w:pPr>
      <w:spacing w:before="40" w:after="40"/>
    </w:pPr>
    <w:rPr>
      <w:sz w:val="16"/>
    </w:rPr>
  </w:style>
  <w:style w:type="paragraph" w:customStyle="1" w:styleId="TabelleKopf">
    <w:name w:val="Tabelle Kopf"/>
    <w:basedOn w:val="Tabelle"/>
    <w:qFormat/>
    <w:rsid w:val="004E4B27"/>
    <w:rPr>
      <w:b/>
      <w:bCs/>
    </w:rPr>
  </w:style>
  <w:style w:type="paragraph" w:customStyle="1" w:styleId="berschrift0">
    <w:name w:val="Überschrift 0"/>
    <w:basedOn w:val="Normal"/>
    <w:next w:val="FlietextEinzug"/>
    <w:qFormat/>
    <w:rsid w:val="004E4B27"/>
    <w:pPr>
      <w:keepNext/>
      <w:spacing w:before="240" w:after="120"/>
    </w:pPr>
    <w:rPr>
      <w:color w:val="FF8800"/>
    </w:rPr>
  </w:style>
  <w:style w:type="character" w:customStyle="1" w:styleId="Heading1Char">
    <w:name w:val="Heading 1 Char"/>
    <w:link w:val="Heading1"/>
    <w:uiPriority w:val="9"/>
    <w:rsid w:val="004E4B27"/>
    <w:rPr>
      <w:rFonts w:ascii="Arial" w:eastAsia="Arial Unicode MS" w:hAnsi="Arial"/>
      <w:b/>
      <w:color w:val="FF8800"/>
      <w:sz w:val="28"/>
      <w:lang w:eastAsia="ja-JP"/>
    </w:rPr>
  </w:style>
  <w:style w:type="character" w:customStyle="1" w:styleId="Heading2Char">
    <w:name w:val="Heading 2 Char"/>
    <w:link w:val="Heading2"/>
    <w:rsid w:val="004E4B27"/>
    <w:rPr>
      <w:rFonts w:ascii="Arial" w:eastAsia="Arial Unicode MS" w:hAnsi="Arial"/>
      <w:b/>
      <w:color w:val="FF8800"/>
      <w:sz w:val="24"/>
      <w:lang w:eastAsia="ja-JP"/>
    </w:rPr>
  </w:style>
  <w:style w:type="character" w:customStyle="1" w:styleId="Heading3Char">
    <w:name w:val="Heading 3 Char"/>
    <w:link w:val="Heading3"/>
    <w:rsid w:val="004E4B27"/>
    <w:rPr>
      <w:rFonts w:ascii="Arial" w:eastAsia="Arial Unicode MS" w:hAnsi="Arial"/>
      <w:b/>
      <w:color w:val="FF8800"/>
      <w:sz w:val="22"/>
      <w:lang w:eastAsia="ja-JP"/>
    </w:rPr>
  </w:style>
  <w:style w:type="character" w:customStyle="1" w:styleId="Heading4Char">
    <w:name w:val="Heading 4 Char"/>
    <w:link w:val="Heading4"/>
    <w:rsid w:val="004E4B27"/>
    <w:rPr>
      <w:rFonts w:ascii="Arial" w:eastAsia="Arial Unicode MS" w:hAnsi="Arial"/>
      <w:b/>
      <w:color w:val="FF8800"/>
      <w:sz w:val="22"/>
      <w:lang w:eastAsia="ja-JP"/>
    </w:rPr>
  </w:style>
  <w:style w:type="character" w:customStyle="1" w:styleId="Heading5Char">
    <w:name w:val="Heading 5 Char"/>
    <w:link w:val="Heading5"/>
    <w:rsid w:val="004E4B27"/>
    <w:rPr>
      <w:rFonts w:ascii="Arial" w:eastAsia="Arial Unicode MS" w:hAnsi="Arial"/>
      <w:b/>
      <w:color w:val="FF8800"/>
      <w:sz w:val="22"/>
      <w:lang w:eastAsia="ja-JP"/>
    </w:rPr>
  </w:style>
  <w:style w:type="character" w:customStyle="1" w:styleId="Heading6Char">
    <w:name w:val="Heading 6 Char"/>
    <w:link w:val="Heading6"/>
    <w:rsid w:val="004E4B27"/>
    <w:rPr>
      <w:rFonts w:ascii="Arial" w:eastAsia="Arial Unicode MS" w:hAnsi="Arial"/>
      <w:b/>
      <w:color w:val="FF8800"/>
      <w:sz w:val="22"/>
      <w:lang w:eastAsia="ja-JP"/>
    </w:rPr>
  </w:style>
  <w:style w:type="character" w:customStyle="1" w:styleId="Heading7Char">
    <w:name w:val="Heading 7 Char"/>
    <w:link w:val="Heading7"/>
    <w:rsid w:val="004E4B27"/>
    <w:rPr>
      <w:rFonts w:ascii="Arial" w:eastAsia="Arial Unicode MS" w:hAnsi="Arial"/>
      <w:b/>
      <w:color w:val="FF8800"/>
      <w:sz w:val="22"/>
      <w:lang w:eastAsia="ja-JP"/>
    </w:rPr>
  </w:style>
  <w:style w:type="character" w:customStyle="1" w:styleId="Heading8Char">
    <w:name w:val="Heading 8 Char"/>
    <w:link w:val="Heading8"/>
    <w:rsid w:val="004E4B27"/>
    <w:rPr>
      <w:rFonts w:ascii="Arial" w:eastAsia="Arial Unicode MS" w:hAnsi="Arial"/>
      <w:b/>
      <w:color w:val="FF8800"/>
      <w:sz w:val="22"/>
      <w:lang w:eastAsia="ja-JP"/>
    </w:rPr>
  </w:style>
  <w:style w:type="character" w:customStyle="1" w:styleId="Heading9Char">
    <w:name w:val="Heading 9 Char"/>
    <w:link w:val="Heading9"/>
    <w:rsid w:val="004E4B27"/>
    <w:rPr>
      <w:rFonts w:ascii="Arial" w:eastAsia="Arial Unicode MS" w:hAnsi="Arial"/>
      <w:b/>
      <w:color w:val="FF8800"/>
      <w:sz w:val="22"/>
      <w:lang w:eastAsia="ja-JP"/>
    </w:rPr>
  </w:style>
  <w:style w:type="paragraph" w:customStyle="1" w:styleId="berschriftNum1">
    <w:name w:val="ÜberschriftNum 1"/>
    <w:basedOn w:val="berschrift0"/>
    <w:next w:val="FlietextEinzug"/>
    <w:qFormat/>
    <w:rsid w:val="004E4B27"/>
    <w:pPr>
      <w:numPr>
        <w:numId w:val="11"/>
      </w:numPr>
    </w:pPr>
    <w:rPr>
      <w:b/>
      <w:sz w:val="28"/>
    </w:rPr>
  </w:style>
  <w:style w:type="paragraph" w:customStyle="1" w:styleId="Verzeichnis0">
    <w:name w:val="Verzeichnis 0"/>
    <w:basedOn w:val="Normal"/>
    <w:qFormat/>
    <w:rsid w:val="004E4B27"/>
    <w:pPr>
      <w:tabs>
        <w:tab w:val="right" w:leader="dot" w:pos="9639"/>
      </w:tabs>
    </w:pPr>
    <w:rPr>
      <w:sz w:val="24"/>
      <w:szCs w:val="24"/>
    </w:rPr>
  </w:style>
  <w:style w:type="paragraph" w:styleId="TOC1">
    <w:name w:val="toc 1"/>
    <w:basedOn w:val="Verzeichnis0"/>
    <w:rsid w:val="004E4B27"/>
    <w:pPr>
      <w:spacing w:before="240"/>
      <w:ind w:left="284"/>
    </w:pPr>
    <w:rPr>
      <w:b/>
    </w:rPr>
  </w:style>
  <w:style w:type="paragraph" w:styleId="TOC2">
    <w:name w:val="toc 2"/>
    <w:basedOn w:val="Verzeichnis0"/>
    <w:rsid w:val="004E4B27"/>
    <w:pPr>
      <w:ind w:left="425"/>
    </w:pPr>
    <w:rPr>
      <w:sz w:val="20"/>
    </w:rPr>
  </w:style>
  <w:style w:type="paragraph" w:styleId="TOC3">
    <w:name w:val="toc 3"/>
    <w:basedOn w:val="Verzeichnis0"/>
    <w:rsid w:val="004E4B27"/>
    <w:pPr>
      <w:ind w:left="567"/>
    </w:pPr>
    <w:rPr>
      <w:sz w:val="18"/>
    </w:rPr>
  </w:style>
  <w:style w:type="paragraph" w:styleId="TOC4">
    <w:name w:val="toc 4"/>
    <w:basedOn w:val="Verzeichnis0"/>
    <w:rsid w:val="004E4B27"/>
    <w:pPr>
      <w:ind w:left="709"/>
    </w:pPr>
    <w:rPr>
      <w:sz w:val="18"/>
    </w:rPr>
  </w:style>
  <w:style w:type="paragraph" w:styleId="TOC5">
    <w:name w:val="toc 5"/>
    <w:basedOn w:val="Verzeichnis0"/>
    <w:rsid w:val="004E4B27"/>
    <w:pPr>
      <w:ind w:left="709"/>
    </w:pPr>
    <w:rPr>
      <w:sz w:val="18"/>
    </w:rPr>
  </w:style>
  <w:style w:type="paragraph" w:styleId="TOC6">
    <w:name w:val="toc 6"/>
    <w:basedOn w:val="Verzeichnis0"/>
    <w:rsid w:val="004E4B27"/>
    <w:pPr>
      <w:ind w:left="709"/>
    </w:pPr>
    <w:rPr>
      <w:sz w:val="18"/>
    </w:rPr>
  </w:style>
  <w:style w:type="paragraph" w:styleId="TOC7">
    <w:name w:val="toc 7"/>
    <w:basedOn w:val="Verzeichnis0"/>
    <w:rsid w:val="004E4B27"/>
    <w:pPr>
      <w:ind w:left="709"/>
    </w:pPr>
    <w:rPr>
      <w:sz w:val="18"/>
    </w:rPr>
  </w:style>
  <w:style w:type="paragraph" w:styleId="TOC8">
    <w:name w:val="toc 8"/>
    <w:basedOn w:val="Verzeichnis0"/>
    <w:rsid w:val="004E4B27"/>
    <w:pPr>
      <w:ind w:left="709"/>
    </w:pPr>
    <w:rPr>
      <w:sz w:val="18"/>
    </w:rPr>
  </w:style>
  <w:style w:type="paragraph" w:styleId="TOC9">
    <w:name w:val="toc 9"/>
    <w:basedOn w:val="Verzeichnis0"/>
    <w:rsid w:val="004E4B27"/>
    <w:pPr>
      <w:ind w:left="709"/>
    </w:pPr>
    <w:rPr>
      <w:sz w:val="18"/>
    </w:rPr>
  </w:style>
  <w:style w:type="character" w:styleId="Hyperlink">
    <w:name w:val="Hyperlink"/>
    <w:basedOn w:val="DefaultParagraphFont"/>
    <w:uiPriority w:val="99"/>
    <w:semiHidden/>
    <w:unhideWhenUsed/>
    <w:rsid w:val="00B54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in@br-automatio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Y:\_Public%20Files\Templates\B&amp;R%20common\Brief-LetterV02.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Brief-LetterV02</Template>
  <TotalTime>0</TotalTime>
  <Pages>1</Pages>
  <Words>229</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B&amp;R Industrial Automation</vt:lpstr>
    </vt:vector>
  </TitlesOfParts>
  <Company>B&amp;R Industrial Automation</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B&amp;R Industrial Automation</dc:title>
  <dc:creator>Sharma Himanshu</dc:creator>
  <dc:description>Version01, Stand 22.10.2013</dc:description>
  <cp:lastModifiedBy>Himanshu Sharma</cp:lastModifiedBy>
  <cp:revision>1</cp:revision>
  <cp:lastPrinted>2006-07-12T11:18:00Z</cp:lastPrinted>
  <dcterms:created xsi:type="dcterms:W3CDTF">2023-03-24T06:37:00Z</dcterms:created>
  <dcterms:modified xsi:type="dcterms:W3CDTF">2023-03-24T06:42:00Z</dcterms:modified>
</cp:coreProperties>
</file>