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C795" w14:textId="166A8D6A" w:rsidR="00FC5DD2" w:rsidRPr="000E34D3" w:rsidRDefault="004A661A">
      <w:pPr>
        <w:framePr w:w="3119" w:h="2880" w:hSpace="142" w:wrap="around" w:vAnchor="page" w:hAnchor="text" w:x="6607" w:y="540" w:anchorLock="1"/>
        <w:rPr>
          <w:rFonts w:cs="Arial"/>
        </w:rPr>
      </w:pPr>
      <w:r>
        <w:rPr>
          <w:noProof/>
        </w:rPr>
        <w:drawing>
          <wp:inline distT="0" distB="0" distL="0" distR="0" wp14:anchorId="10BFDC53" wp14:editId="12896E1E">
            <wp:extent cx="1980565" cy="1330960"/>
            <wp:effectExtent l="0" t="0" r="635" b="2540"/>
            <wp:docPr id="5" name="Grafik 5"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Logo enthält.&#10;&#10;Automatisch generierte Beschreibung"/>
                    <pic:cNvPicPr/>
                  </pic:nvPicPr>
                  <pic:blipFill>
                    <a:blip r:embed="rId11"/>
                    <a:stretch>
                      <a:fillRect/>
                    </a:stretch>
                  </pic:blipFill>
                  <pic:spPr>
                    <a:xfrm>
                      <a:off x="0" y="0"/>
                      <a:ext cx="1980565" cy="1330960"/>
                    </a:xfrm>
                    <a:prstGeom prst="rect">
                      <a:avLst/>
                    </a:prstGeom>
                  </pic:spPr>
                </pic:pic>
              </a:graphicData>
            </a:graphic>
          </wp:inline>
        </w:drawing>
      </w:r>
    </w:p>
    <w:p w14:paraId="75BC8807" w14:textId="77777777" w:rsidR="00FC5DD2" w:rsidRPr="000E34D3" w:rsidRDefault="00FC5DD2">
      <w:pPr>
        <w:framePr w:w="3119" w:h="2880" w:hSpace="142" w:wrap="around" w:vAnchor="page" w:hAnchor="text" w:x="6607" w:y="540" w:anchorLock="1"/>
        <w:ind w:left="937"/>
        <w:rPr>
          <w:rFonts w:cs="Arial"/>
        </w:rPr>
      </w:pPr>
    </w:p>
    <w:p w14:paraId="5CBB70D9" w14:textId="580FE370" w:rsidR="00FC5DD2" w:rsidRPr="000E34D3" w:rsidRDefault="00FC5DD2">
      <w:pPr>
        <w:framePr w:w="3119" w:h="2880" w:hSpace="142" w:wrap="around" w:vAnchor="page" w:hAnchor="text" w:x="6607" w:y="540" w:anchorLock="1"/>
        <w:ind w:left="937"/>
        <w:rPr>
          <w:rFonts w:cs="Arial"/>
        </w:rPr>
      </w:pPr>
    </w:p>
    <w:p w14:paraId="1DE51BDC" w14:textId="77777777" w:rsidR="00783E74" w:rsidRPr="00DE308F" w:rsidRDefault="00867919">
      <w:pPr>
        <w:pStyle w:val="berschrift3"/>
        <w:rPr>
          <w:rFonts w:cs="Arial"/>
          <w:color w:val="006582"/>
          <w:lang w:val="en-AU"/>
        </w:rPr>
      </w:pPr>
      <w:r w:rsidRPr="005C72DF">
        <w:rPr>
          <w:rFonts w:cs="Arial"/>
          <w:noProof/>
          <w:color w:val="006582"/>
        </w:rPr>
        <mc:AlternateContent>
          <mc:Choice Requires="wps">
            <w:drawing>
              <wp:anchor distT="0" distB="0" distL="114300" distR="114300" simplePos="0" relativeHeight="251657216" behindDoc="0" locked="1" layoutInCell="0" allowOverlap="1" wp14:anchorId="63F6E9F1" wp14:editId="12799FEA">
                <wp:simplePos x="0" y="0"/>
                <wp:positionH relativeFrom="page">
                  <wp:posOffset>215900</wp:posOffset>
                </wp:positionH>
                <wp:positionV relativeFrom="page">
                  <wp:posOffset>1849120</wp:posOffset>
                </wp:positionV>
                <wp:extent cx="666750" cy="7975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79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10F02" w14:textId="77777777" w:rsidR="00783E74" w:rsidRPr="00DE308F" w:rsidRDefault="00867919">
                            <w:pPr>
                              <w:spacing w:after="44"/>
                              <w:rPr>
                                <w:sz w:val="16"/>
                                <w:lang w:val="en-AU"/>
                              </w:rPr>
                            </w:pPr>
                            <w:r w:rsidRPr="00DE308F">
                              <w:rPr>
                                <w:sz w:val="16"/>
                                <w:lang w:val="en-AU"/>
                              </w:rPr>
                              <w:t>Contact</w:t>
                            </w:r>
                            <w:r w:rsidR="00300FE9" w:rsidRPr="00DE308F">
                              <w:rPr>
                                <w:sz w:val="16"/>
                                <w:lang w:val="en-AU"/>
                              </w:rPr>
                              <w:t>:</w:t>
                            </w:r>
                          </w:p>
                          <w:p w14:paraId="3AF992F9" w14:textId="77777777" w:rsidR="00783E74" w:rsidRPr="00DE308F" w:rsidRDefault="00867919">
                            <w:pPr>
                              <w:spacing w:after="50"/>
                              <w:rPr>
                                <w:sz w:val="16"/>
                                <w:lang w:val="en-AU"/>
                              </w:rPr>
                            </w:pPr>
                            <w:r w:rsidRPr="00DE308F">
                              <w:rPr>
                                <w:sz w:val="16"/>
                                <w:lang w:val="en-AU"/>
                              </w:rPr>
                              <w:t>Phone</w:t>
                            </w:r>
                            <w:r w:rsidR="00300FE9" w:rsidRPr="00DE308F">
                              <w:rPr>
                                <w:sz w:val="16"/>
                                <w:lang w:val="en-AU"/>
                              </w:rPr>
                              <w:t>:</w:t>
                            </w:r>
                          </w:p>
                          <w:p w14:paraId="13882CBB" w14:textId="77777777" w:rsidR="00783E74" w:rsidRPr="00DE308F" w:rsidRDefault="00867919">
                            <w:pPr>
                              <w:spacing w:after="44"/>
                              <w:rPr>
                                <w:sz w:val="16"/>
                                <w:lang w:val="en-AU"/>
                              </w:rPr>
                            </w:pPr>
                            <w:r w:rsidRPr="00DE308F">
                              <w:rPr>
                                <w:sz w:val="16"/>
                                <w:lang w:val="en-AU"/>
                              </w:rPr>
                              <w:t>E-mail:</w:t>
                            </w:r>
                          </w:p>
                          <w:p w14:paraId="6A28C657" w14:textId="77777777" w:rsidR="00783E74" w:rsidRPr="00DE308F" w:rsidRDefault="00867919">
                            <w:pPr>
                              <w:spacing w:after="44"/>
                              <w:rPr>
                                <w:sz w:val="14"/>
                                <w:lang w:val="en-AU"/>
                              </w:rPr>
                            </w:pPr>
                            <w:r w:rsidRPr="00DE308F">
                              <w:rPr>
                                <w:sz w:val="16"/>
                                <w:lang w:val="en-AU"/>
                              </w:rPr>
                              <w:t>Date</w:t>
                            </w:r>
                            <w:r w:rsidR="00300FE9" w:rsidRPr="00DE308F">
                              <w:rPr>
                                <w:sz w:val="16"/>
                                <w:lang w:val="en-AU"/>
                              </w:rPr>
                              <w:t>:</w:t>
                            </w:r>
                          </w:p>
                          <w:p w14:paraId="394DF197" w14:textId="77777777" w:rsidR="008E4386" w:rsidRPr="00DE308F" w:rsidRDefault="008E4386">
                            <w:pPr>
                              <w:spacing w:after="100"/>
                              <w:jc w:val="right"/>
                              <w:rPr>
                                <w:lang w:val="en-AU"/>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6E9F1" id="_x0000_t202" coordsize="21600,21600" o:spt="202" path="m,l,21600r21600,l21600,xe">
                <v:stroke joinstyle="miter"/>
                <v:path gradientshapeok="t" o:connecttype="rect"/>
              </v:shapetype>
              <v:shape id="Text Box 2" o:spid="_x0000_s1026" type="#_x0000_t202" style="position:absolute;margin-left:17pt;margin-top:145.6pt;width:52.5pt;height:6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" o:allowincell="f" stroked="f">
                <v:textbox inset="0,0,0,0">
                  <w:txbxContent>
                    <w:p w14:paraId="3F910F02" w14:textId="77777777" w:rsidR="00783E74" w:rsidRPr="00DE308F" w:rsidRDefault="00867919">
                      <w:pPr>
                        <w:spacing w:after="44"/>
                        <w:rPr>
                          <w:sz w:val="16"/>
                          <w:lang w:val="en-AU"/>
                        </w:rPr>
                      </w:pPr>
                      <w:r w:rsidRPr="00DE308F">
                        <w:rPr>
                          <w:sz w:val="16"/>
                          <w:lang w:val="en-AU"/>
                        </w:rPr>
                        <w:t>Contact</w:t>
                      </w:r>
                      <w:r w:rsidR="00300FE9" w:rsidRPr="00DE308F">
                        <w:rPr>
                          <w:sz w:val="16"/>
                          <w:lang w:val="en-AU"/>
                        </w:rPr>
                        <w:t>:</w:t>
                      </w:r>
                    </w:p>
                    <w:p w14:paraId="3AF992F9" w14:textId="77777777" w:rsidR="00783E74" w:rsidRPr="00DE308F" w:rsidRDefault="00867919">
                      <w:pPr>
                        <w:spacing w:after="50"/>
                        <w:rPr>
                          <w:sz w:val="16"/>
                          <w:lang w:val="en-AU"/>
                        </w:rPr>
                      </w:pPr>
                      <w:r w:rsidRPr="00DE308F">
                        <w:rPr>
                          <w:sz w:val="16"/>
                          <w:lang w:val="en-AU"/>
                        </w:rPr>
                        <w:t>Phone</w:t>
                      </w:r>
                      <w:r w:rsidR="00300FE9" w:rsidRPr="00DE308F">
                        <w:rPr>
                          <w:sz w:val="16"/>
                          <w:lang w:val="en-AU"/>
                        </w:rPr>
                        <w:t>:</w:t>
                      </w:r>
                    </w:p>
                    <w:p w14:paraId="13882CBB" w14:textId="77777777" w:rsidR="00783E74" w:rsidRPr="00DE308F" w:rsidRDefault="00867919">
                      <w:pPr>
                        <w:spacing w:after="44"/>
                        <w:rPr>
                          <w:sz w:val="16"/>
                          <w:lang w:val="en-AU"/>
                        </w:rPr>
                      </w:pPr>
                      <w:r w:rsidRPr="00DE308F">
                        <w:rPr>
                          <w:sz w:val="16"/>
                          <w:lang w:val="en-AU"/>
                        </w:rPr>
                        <w:t>E-mail:</w:t>
                      </w:r>
                    </w:p>
                    <w:p w14:paraId="6A28C657" w14:textId="77777777" w:rsidR="00783E74" w:rsidRPr="00DE308F" w:rsidRDefault="00867919">
                      <w:pPr>
                        <w:spacing w:after="44"/>
                        <w:rPr>
                          <w:sz w:val="14"/>
                          <w:lang w:val="en-AU"/>
                        </w:rPr>
                      </w:pPr>
                      <w:r w:rsidRPr="00DE308F">
                        <w:rPr>
                          <w:sz w:val="16"/>
                          <w:lang w:val="en-AU"/>
                        </w:rPr>
                        <w:t>Date</w:t>
                      </w:r>
                      <w:r w:rsidR="00300FE9" w:rsidRPr="00DE308F">
                        <w:rPr>
                          <w:sz w:val="16"/>
                          <w:lang w:val="en-AU"/>
                        </w:rPr>
                        <w:t>:</w:t>
                      </w:r>
                    </w:p>
                    <w:p w14:paraId="394DF197" w14:textId="77777777" w:rsidR="008E4386" w:rsidRPr="00DE308F" w:rsidRDefault="008E4386">
                      <w:pPr>
                        <w:spacing w:after="100"/>
                        <w:jc w:val="right"/>
                        <w:rPr>
                          <w:lang w:val="en-AU"/>
                        </w:rPr>
                      </w:pPr>
                    </w:p>
                  </w:txbxContent>
                </v:textbox>
                <w10:wrap anchorx="page" anchory="page"/>
                <w10:anchorlock/>
              </v:shape>
            </w:pict>
          </mc:Fallback>
        </mc:AlternateContent>
      </w:r>
      <w:r w:rsidR="00FC5DD2" w:rsidRPr="00DE308F">
        <w:rPr>
          <w:rFonts w:cs="Arial"/>
          <w:color w:val="006582"/>
          <w:lang w:val="en-AU"/>
        </w:rPr>
        <w:t>Press release</w:t>
      </w:r>
    </w:p>
    <w:p w14:paraId="796A9764" w14:textId="77777777" w:rsidR="00FC5DD2" w:rsidRPr="00DE308F" w:rsidRDefault="00FC5DD2">
      <w:pPr>
        <w:rPr>
          <w:rFonts w:cs="Arial"/>
          <w:b/>
          <w:lang w:val="en-AU"/>
        </w:rPr>
      </w:pPr>
    </w:p>
    <w:p w14:paraId="093EDAAE" w14:textId="77777777" w:rsidR="000D32AD" w:rsidRPr="00DE308F" w:rsidRDefault="000D32AD">
      <w:pPr>
        <w:rPr>
          <w:rFonts w:cs="Arial"/>
          <w:sz w:val="20"/>
          <w:lang w:val="en-AU"/>
        </w:rPr>
      </w:pPr>
    </w:p>
    <w:p w14:paraId="4B5808B9" w14:textId="77777777" w:rsidR="00783E74" w:rsidRPr="00DE308F" w:rsidRDefault="00867919">
      <w:pPr>
        <w:rPr>
          <w:rFonts w:cs="Arial"/>
          <w:sz w:val="20"/>
          <w:lang w:val="en-AU"/>
        </w:rPr>
      </w:pPr>
      <w:r w:rsidRPr="000E34D3">
        <w:rPr>
          <w:rFonts w:cs="Arial"/>
          <w:noProof/>
        </w:rPr>
        <mc:AlternateContent>
          <mc:Choice Requires="wps">
            <w:drawing>
              <wp:anchor distT="0" distB="0" distL="114300" distR="114300" simplePos="0" relativeHeight="251658240" behindDoc="0" locked="1" layoutInCell="0" allowOverlap="1" wp14:anchorId="5EF893EC" wp14:editId="014F9C41">
                <wp:simplePos x="0" y="0"/>
                <wp:positionH relativeFrom="column">
                  <wp:posOffset>-97155</wp:posOffset>
                </wp:positionH>
                <wp:positionV relativeFrom="page">
                  <wp:posOffset>1785620</wp:posOffset>
                </wp:positionV>
                <wp:extent cx="2944495" cy="86614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86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C9C7B" w14:textId="77777777" w:rsidR="00783E74" w:rsidRDefault="00867919">
                            <w:pPr>
                              <w:ind w:firstLine="142"/>
                              <w:rPr>
                                <w:sz w:val="20"/>
                                <w:lang w:val="fr-FR"/>
                              </w:rPr>
                            </w:pPr>
                            <w:r w:rsidRPr="00981138">
                              <w:rPr>
                                <w:sz w:val="20"/>
                                <w:lang w:val="fr-FR"/>
                              </w:rPr>
                              <w:t xml:space="preserve">Lisa </w:t>
                            </w:r>
                            <w:r w:rsidR="00133AAC" w:rsidRPr="00981138">
                              <w:rPr>
                                <w:sz w:val="20"/>
                                <w:lang w:val="fr-FR"/>
                              </w:rPr>
                              <w:t xml:space="preserve">Raphaela </w:t>
                            </w:r>
                            <w:r w:rsidRPr="00981138">
                              <w:rPr>
                                <w:sz w:val="20"/>
                                <w:lang w:val="fr-FR"/>
                              </w:rPr>
                              <w:t>Grübl</w:t>
                            </w:r>
                          </w:p>
                          <w:p w14:paraId="402BC9F7" w14:textId="77777777" w:rsidR="00783E74" w:rsidRDefault="00867919">
                            <w:pPr>
                              <w:ind w:firstLine="142"/>
                              <w:rPr>
                                <w:sz w:val="20"/>
                                <w:lang w:val="fr-FR"/>
                              </w:rPr>
                            </w:pPr>
                            <w:r w:rsidRPr="00981138">
                              <w:rPr>
                                <w:sz w:val="20"/>
                                <w:lang w:val="fr-FR"/>
                              </w:rPr>
                              <w:t xml:space="preserve">+49 69 66 </w:t>
                            </w:r>
                            <w:r w:rsidR="00300FE9" w:rsidRPr="00981138">
                              <w:rPr>
                                <w:sz w:val="20"/>
                                <w:lang w:val="fr-FR"/>
                              </w:rPr>
                              <w:t>03-1450</w:t>
                            </w:r>
                          </w:p>
                          <w:p w14:paraId="6AEFD3CE" w14:textId="77777777" w:rsidR="00783E74" w:rsidRDefault="00B531FF">
                            <w:pPr>
                              <w:ind w:firstLine="142"/>
                              <w:rPr>
                                <w:color w:val="006582"/>
                                <w:sz w:val="20"/>
                                <w:lang w:val="fr-FR"/>
                              </w:rPr>
                            </w:pPr>
                            <w:hyperlink r:id="rId12" w:history="1">
                              <w:r w:rsidR="00300FE9" w:rsidRPr="00981138">
                                <w:rPr>
                                  <w:rStyle w:val="Hyperlink"/>
                                  <w:sz w:val="20"/>
                                  <w:lang w:val="fr-FR"/>
                                </w:rPr>
                                <w:t>lisa.gruebl@vdma.org</w:t>
                              </w:r>
                            </w:hyperlink>
                          </w:p>
                          <w:p w14:paraId="0D9D8631" w14:textId="70E6DA20" w:rsidR="00783E74" w:rsidRDefault="00D94B44">
                            <w:pPr>
                              <w:ind w:firstLine="142"/>
                              <w:rPr>
                                <w:sz w:val="20"/>
                                <w:lang w:val="fr-FR"/>
                              </w:rPr>
                            </w:pPr>
                            <w:r>
                              <w:rPr>
                                <w:sz w:val="20"/>
                                <w:lang w:val="fr-FR"/>
                              </w:rPr>
                              <w:t>20</w:t>
                            </w:r>
                            <w:r w:rsidR="00EF2070" w:rsidRPr="00D94B44">
                              <w:rPr>
                                <w:sz w:val="20"/>
                                <w:lang w:val="fr-FR"/>
                              </w:rPr>
                              <w:t>.</w:t>
                            </w:r>
                            <w:r w:rsidR="00867919" w:rsidRPr="00D94B44">
                              <w:rPr>
                                <w:sz w:val="20"/>
                                <w:lang w:val="fr-FR"/>
                              </w:rPr>
                              <w:t>0</w:t>
                            </w:r>
                            <w:r w:rsidR="001425E9" w:rsidRPr="00D94B44">
                              <w:rPr>
                                <w:sz w:val="20"/>
                                <w:lang w:val="fr-FR"/>
                              </w:rPr>
                              <w:t>6</w:t>
                            </w:r>
                            <w:r w:rsidR="00AD35B8" w:rsidRPr="00D94B44">
                              <w:rPr>
                                <w:sz w:val="20"/>
                                <w:lang w:val="fr-FR"/>
                              </w:rPr>
                              <w:t>.</w:t>
                            </w:r>
                            <w:r w:rsidR="00035EEA" w:rsidRPr="00D94B44">
                              <w:rPr>
                                <w:sz w:val="20"/>
                                <w:lang w:val="fr-FR"/>
                              </w:rPr>
                              <w:t>2023</w:t>
                            </w:r>
                          </w:p>
                          <w:p w14:paraId="6F31BF1E" w14:textId="77777777" w:rsidR="008E4386" w:rsidRPr="00300FE9" w:rsidRDefault="008E4386"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627DE060" w14:textId="77777777" w:rsidR="008E4386" w:rsidRPr="00300FE9" w:rsidRDefault="008E4386"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1215B418" w14:textId="77777777" w:rsidR="008E4386" w:rsidRPr="00300FE9" w:rsidRDefault="008E4386"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65AAC1CD" w14:textId="77777777" w:rsidR="00783E74" w:rsidRDefault="00867919">
                            <w:pPr>
                              <w:pStyle w:val="Makrotext"/>
                              <w:tabs>
                                <w:tab w:val="clear" w:pos="480"/>
                                <w:tab w:val="clear" w:pos="960"/>
                                <w:tab w:val="clear" w:pos="1440"/>
                                <w:tab w:val="clear" w:pos="1920"/>
                                <w:tab w:val="clear" w:pos="2400"/>
                                <w:tab w:val="clear" w:pos="2880"/>
                                <w:tab w:val="clear" w:pos="3360"/>
                                <w:tab w:val="clear" w:pos="3840"/>
                                <w:tab w:val="clear" w:pos="4320"/>
                              </w:tabs>
                            </w:pPr>
                            <w:r w:rsidRPr="00300FE9">
                              <w:t>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893EC" id="Text Box 3" o:spid="_x0000_s1027" type="#_x0000_t202" style="position:absolute;margin-left:-7.65pt;margin-top:140.6pt;width:231.85pt;height:6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" o:allowincell="f" filled="f" stroked="f">
                <v:textbox>
                  <w:txbxContent>
                    <w:p w14:paraId="119C9C7B" w14:textId="77777777" w:rsidR="00783E74" w:rsidRDefault="00867919">
                      <w:pPr>
                        <w:ind w:firstLine="142"/>
                        <w:rPr>
                          <w:sz w:val="20"/>
                          <w:lang w:val="fr-FR"/>
                        </w:rPr>
                      </w:pPr>
                      <w:r w:rsidRPr="00981138">
                        <w:rPr>
                          <w:sz w:val="20"/>
                          <w:lang w:val="fr-FR"/>
                        </w:rPr>
                        <w:t xml:space="preserve">Lisa </w:t>
                      </w:r>
                      <w:r w:rsidR="00133AAC" w:rsidRPr="00981138">
                        <w:rPr>
                          <w:sz w:val="20"/>
                          <w:lang w:val="fr-FR"/>
                        </w:rPr>
                        <w:t xml:space="preserve">Raphaela </w:t>
                      </w:r>
                      <w:r w:rsidRPr="00981138">
                        <w:rPr>
                          <w:sz w:val="20"/>
                          <w:lang w:val="fr-FR"/>
                        </w:rPr>
                        <w:t>Grübl</w:t>
                      </w:r>
                    </w:p>
                    <w:p w14:paraId="402BC9F7" w14:textId="77777777" w:rsidR="00783E74" w:rsidRDefault="00867919">
                      <w:pPr>
                        <w:ind w:firstLine="142"/>
                        <w:rPr>
                          <w:sz w:val="20"/>
                          <w:lang w:val="fr-FR"/>
                        </w:rPr>
                      </w:pPr>
                      <w:r w:rsidRPr="00981138">
                        <w:rPr>
                          <w:sz w:val="20"/>
                          <w:lang w:val="fr-FR"/>
                        </w:rPr>
                        <w:t xml:space="preserve">+49 69 66 </w:t>
                      </w:r>
                      <w:r w:rsidR="00300FE9" w:rsidRPr="00981138">
                        <w:rPr>
                          <w:sz w:val="20"/>
                          <w:lang w:val="fr-FR"/>
                        </w:rPr>
                        <w:t>03-1450</w:t>
                      </w:r>
                    </w:p>
                    <w:p w14:paraId="6AEFD3CE" w14:textId="77777777" w:rsidR="00783E74" w:rsidRDefault="00B531FF">
                      <w:pPr>
                        <w:ind w:firstLine="142"/>
                        <w:rPr>
                          <w:color w:val="006582"/>
                          <w:sz w:val="20"/>
                          <w:lang w:val="fr-FR"/>
                        </w:rPr>
                      </w:pPr>
                      <w:hyperlink r:id="rId13" w:history="1">
                        <w:r w:rsidR="00300FE9" w:rsidRPr="00981138">
                          <w:rPr>
                            <w:rStyle w:val="Hyperlink"/>
                            <w:sz w:val="20"/>
                            <w:lang w:val="fr-FR"/>
                          </w:rPr>
                          <w:t>lisa.gruebl@vdma.org</w:t>
                        </w:r>
                      </w:hyperlink>
                    </w:p>
                    <w:p w14:paraId="0D9D8631" w14:textId="70E6DA20" w:rsidR="00783E74" w:rsidRDefault="00D94B44">
                      <w:pPr>
                        <w:ind w:firstLine="142"/>
                        <w:rPr>
                          <w:sz w:val="20"/>
                          <w:lang w:val="fr-FR"/>
                        </w:rPr>
                      </w:pPr>
                      <w:r>
                        <w:rPr>
                          <w:sz w:val="20"/>
                          <w:lang w:val="fr-FR"/>
                        </w:rPr>
                        <w:t>20</w:t>
                      </w:r>
                      <w:r w:rsidR="00EF2070" w:rsidRPr="00D94B44">
                        <w:rPr>
                          <w:sz w:val="20"/>
                          <w:lang w:val="fr-FR"/>
                        </w:rPr>
                        <w:t>.</w:t>
                      </w:r>
                      <w:r w:rsidR="00867919" w:rsidRPr="00D94B44">
                        <w:rPr>
                          <w:sz w:val="20"/>
                          <w:lang w:val="fr-FR"/>
                        </w:rPr>
                        <w:t>0</w:t>
                      </w:r>
                      <w:r w:rsidR="001425E9" w:rsidRPr="00D94B44">
                        <w:rPr>
                          <w:sz w:val="20"/>
                          <w:lang w:val="fr-FR"/>
                        </w:rPr>
                        <w:t>6</w:t>
                      </w:r>
                      <w:r w:rsidR="00AD35B8" w:rsidRPr="00D94B44">
                        <w:rPr>
                          <w:sz w:val="20"/>
                          <w:lang w:val="fr-FR"/>
                        </w:rPr>
                        <w:t>.</w:t>
                      </w:r>
                      <w:r w:rsidR="00035EEA" w:rsidRPr="00D94B44">
                        <w:rPr>
                          <w:sz w:val="20"/>
                          <w:lang w:val="fr-FR"/>
                        </w:rPr>
                        <w:t>2023</w:t>
                      </w:r>
                    </w:p>
                    <w:p w14:paraId="6F31BF1E" w14:textId="77777777" w:rsidR="008E4386" w:rsidRPr="00300FE9" w:rsidRDefault="008E4386"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627DE060" w14:textId="77777777" w:rsidR="008E4386" w:rsidRPr="00300FE9" w:rsidRDefault="008E4386"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1215B418" w14:textId="77777777" w:rsidR="008E4386" w:rsidRPr="00300FE9" w:rsidRDefault="008E4386" w:rsidP="004D0EE9">
                      <w:pPr>
                        <w:pStyle w:val="Makrotext"/>
                        <w:tabs>
                          <w:tab w:val="clear" w:pos="480"/>
                          <w:tab w:val="clear" w:pos="960"/>
                          <w:tab w:val="clear" w:pos="1440"/>
                          <w:tab w:val="clear" w:pos="1920"/>
                          <w:tab w:val="clear" w:pos="2400"/>
                          <w:tab w:val="clear" w:pos="2880"/>
                          <w:tab w:val="clear" w:pos="3360"/>
                          <w:tab w:val="clear" w:pos="3840"/>
                          <w:tab w:val="clear" w:pos="4320"/>
                        </w:tabs>
                      </w:pPr>
                    </w:p>
                    <w:p w14:paraId="65AAC1CD" w14:textId="77777777" w:rsidR="00783E74" w:rsidRDefault="00867919">
                      <w:pPr>
                        <w:pStyle w:val="Makrotext"/>
                        <w:tabs>
                          <w:tab w:val="clear" w:pos="480"/>
                          <w:tab w:val="clear" w:pos="960"/>
                          <w:tab w:val="clear" w:pos="1440"/>
                          <w:tab w:val="clear" w:pos="1920"/>
                          <w:tab w:val="clear" w:pos="2400"/>
                          <w:tab w:val="clear" w:pos="2880"/>
                          <w:tab w:val="clear" w:pos="3360"/>
                          <w:tab w:val="clear" w:pos="3840"/>
                          <w:tab w:val="clear" w:pos="4320"/>
                        </w:tabs>
                      </w:pPr>
                      <w:r w:rsidRPr="00300FE9">
                        <w:t>r 2015</w:t>
                      </w:r>
                    </w:p>
                  </w:txbxContent>
                </v:textbox>
                <w10:wrap type="square" anchory="page"/>
                <w10:anchorlock/>
              </v:shape>
            </w:pict>
          </mc:Fallback>
        </mc:AlternateContent>
      </w:r>
    </w:p>
    <w:p w14:paraId="0B536DF0" w14:textId="77777777" w:rsidR="00FC5DD2" w:rsidRPr="00DE308F" w:rsidRDefault="00FC5DD2">
      <w:pPr>
        <w:pStyle w:val="Kopfzeile"/>
        <w:tabs>
          <w:tab w:val="clear" w:pos="4536"/>
          <w:tab w:val="clear" w:pos="9072"/>
        </w:tabs>
        <w:rPr>
          <w:rFonts w:cs="Arial"/>
          <w:lang w:val="en-AU"/>
        </w:rPr>
      </w:pPr>
    </w:p>
    <w:p w14:paraId="1AAD43AA" w14:textId="77777777" w:rsidR="00C53ABA" w:rsidRPr="00DE308F" w:rsidRDefault="00C53ABA">
      <w:pPr>
        <w:pStyle w:val="Kopfzeile"/>
        <w:tabs>
          <w:tab w:val="clear" w:pos="4536"/>
          <w:tab w:val="clear" w:pos="9072"/>
        </w:tabs>
        <w:rPr>
          <w:rFonts w:cs="Arial"/>
          <w:lang w:val="en-AU"/>
        </w:rPr>
      </w:pPr>
    </w:p>
    <w:p w14:paraId="0409A26F" w14:textId="77777777" w:rsidR="00C53ABA" w:rsidRPr="00DE308F" w:rsidRDefault="00C53ABA">
      <w:pPr>
        <w:pStyle w:val="Kopfzeile"/>
        <w:tabs>
          <w:tab w:val="clear" w:pos="4536"/>
          <w:tab w:val="clear" w:pos="9072"/>
        </w:tabs>
        <w:rPr>
          <w:rFonts w:cs="Arial"/>
          <w:lang w:val="en-AU"/>
        </w:rPr>
      </w:pPr>
    </w:p>
    <w:p w14:paraId="00A92F5B" w14:textId="77777777" w:rsidR="00C53ABA" w:rsidRPr="00DE308F" w:rsidRDefault="00C53ABA">
      <w:pPr>
        <w:pStyle w:val="Kopfzeile"/>
        <w:tabs>
          <w:tab w:val="clear" w:pos="4536"/>
          <w:tab w:val="clear" w:pos="9072"/>
        </w:tabs>
        <w:rPr>
          <w:rFonts w:cs="Arial"/>
          <w:lang w:val="en-AU"/>
        </w:rPr>
      </w:pPr>
    </w:p>
    <w:p w14:paraId="758A5DEB" w14:textId="77777777" w:rsidR="005244CD" w:rsidRPr="00DE308F" w:rsidRDefault="005244CD">
      <w:pPr>
        <w:pStyle w:val="Kopfzeile"/>
        <w:tabs>
          <w:tab w:val="clear" w:pos="4536"/>
          <w:tab w:val="clear" w:pos="9072"/>
        </w:tabs>
        <w:rPr>
          <w:rFonts w:cs="Arial"/>
          <w:lang w:val="en-AU"/>
        </w:rPr>
      </w:pPr>
    </w:p>
    <w:p w14:paraId="5841F27D" w14:textId="77777777" w:rsidR="000D32AD" w:rsidRPr="00DE308F" w:rsidRDefault="000D32AD">
      <w:pPr>
        <w:pStyle w:val="Kopfzeile"/>
        <w:tabs>
          <w:tab w:val="clear" w:pos="4536"/>
          <w:tab w:val="clear" w:pos="9072"/>
        </w:tabs>
        <w:rPr>
          <w:rFonts w:cs="Arial"/>
          <w:lang w:val="en-AU"/>
        </w:rPr>
      </w:pPr>
    </w:p>
    <w:p w14:paraId="75007D00" w14:textId="77777777" w:rsidR="00FC5DD2" w:rsidRPr="00DE308F" w:rsidRDefault="00FC5DD2">
      <w:pPr>
        <w:rPr>
          <w:rFonts w:cs="Arial"/>
          <w:lang w:val="en-AU"/>
        </w:rPr>
      </w:pPr>
    </w:p>
    <w:p w14:paraId="2EC84FCE" w14:textId="77777777" w:rsidR="000D32AD" w:rsidRPr="00DE308F" w:rsidRDefault="000D32AD">
      <w:pPr>
        <w:rPr>
          <w:rFonts w:cs="Arial"/>
          <w:lang w:val="en-AU"/>
        </w:rPr>
      </w:pPr>
    </w:p>
    <w:p w14:paraId="55AA4D67" w14:textId="77777777" w:rsidR="00FC5DD2" w:rsidRPr="00DE308F" w:rsidRDefault="00FC5DD2">
      <w:pPr>
        <w:rPr>
          <w:rFonts w:cs="Arial"/>
          <w:lang w:val="en-AU"/>
        </w:rPr>
      </w:pPr>
    </w:p>
    <w:p w14:paraId="016851C5" w14:textId="77777777" w:rsidR="00502543" w:rsidRPr="00DE308F" w:rsidRDefault="00502543">
      <w:pPr>
        <w:rPr>
          <w:rFonts w:cs="Arial"/>
          <w:lang w:val="en-AU"/>
        </w:rPr>
        <w:sectPr w:rsidR="00502543" w:rsidRPr="00DE308F">
          <w:footerReference w:type="first" r:id="rId14"/>
          <w:pgSz w:w="11906" w:h="16838" w:code="9"/>
          <w:pgMar w:top="1389" w:right="1418" w:bottom="1985" w:left="1418" w:header="1361" w:footer="720" w:gutter="0"/>
          <w:cols w:space="720"/>
          <w:titlePg/>
        </w:sectPr>
      </w:pPr>
    </w:p>
    <w:p w14:paraId="1A15B4E1" w14:textId="77777777" w:rsidR="00641A51" w:rsidRPr="00DE308F" w:rsidRDefault="00641A51" w:rsidP="00641A51">
      <w:pPr>
        <w:rPr>
          <w:b/>
          <w:color w:val="006582"/>
          <w:lang w:val="en-AU"/>
        </w:rPr>
      </w:pPr>
    </w:p>
    <w:p w14:paraId="4DC8EC10" w14:textId="77777777" w:rsidR="00641A51" w:rsidRPr="00DE308F" w:rsidRDefault="00641A51" w:rsidP="00641A51">
      <w:pPr>
        <w:rPr>
          <w:b/>
          <w:color w:val="006582"/>
          <w:sz w:val="36"/>
          <w:szCs w:val="36"/>
          <w:lang w:val="en-AU"/>
        </w:rPr>
      </w:pPr>
    </w:p>
    <w:p w14:paraId="3014FC5D" w14:textId="655E00E2" w:rsidR="00783E74" w:rsidRPr="00DE308F" w:rsidRDefault="00867919">
      <w:pPr>
        <w:spacing w:before="360" w:after="120" w:line="257" w:lineRule="auto"/>
        <w:rPr>
          <w:rFonts w:cs="Arial"/>
          <w:b/>
          <w:bCs/>
          <w:color w:val="006582"/>
          <w:sz w:val="30"/>
          <w:szCs w:val="30"/>
          <w:lang w:val="en-AU"/>
        </w:rPr>
      </w:pPr>
      <w:r w:rsidRPr="00DE308F">
        <w:rPr>
          <w:rFonts w:cs="Arial"/>
          <w:b/>
          <w:bCs/>
          <w:color w:val="006582"/>
          <w:sz w:val="30"/>
          <w:szCs w:val="30"/>
          <w:lang w:val="en-AU"/>
        </w:rPr>
        <w:t>"</w:t>
      </w:r>
      <w:r w:rsidR="00ED0C8A" w:rsidRPr="00DE308F">
        <w:rPr>
          <w:rFonts w:cs="Arial"/>
          <w:b/>
          <w:bCs/>
          <w:color w:val="006582"/>
          <w:sz w:val="30"/>
          <w:szCs w:val="30"/>
          <w:lang w:val="en-AU"/>
        </w:rPr>
        <w:t xml:space="preserve">Efficiency is anchored in our </w:t>
      </w:r>
      <w:proofErr w:type="gramStart"/>
      <w:r w:rsidR="00ED0C8A" w:rsidRPr="00DE308F">
        <w:rPr>
          <w:rFonts w:cs="Arial"/>
          <w:b/>
          <w:bCs/>
          <w:color w:val="006582"/>
          <w:sz w:val="30"/>
          <w:szCs w:val="30"/>
          <w:lang w:val="en-AU"/>
        </w:rPr>
        <w:t>philosophy</w:t>
      </w:r>
      <w:r w:rsidRPr="00DE308F">
        <w:rPr>
          <w:rFonts w:cs="Arial"/>
          <w:b/>
          <w:bCs/>
          <w:color w:val="006582"/>
          <w:sz w:val="30"/>
          <w:szCs w:val="30"/>
          <w:lang w:val="en-AU"/>
        </w:rPr>
        <w:t>"</w:t>
      </w:r>
      <w:proofErr w:type="gramEnd"/>
    </w:p>
    <w:p w14:paraId="30225626" w14:textId="77777777" w:rsidR="007376BA" w:rsidRPr="00DE308F" w:rsidRDefault="007376BA" w:rsidP="005D4DB4">
      <w:pPr>
        <w:pStyle w:val="HauptTitel"/>
        <w:rPr>
          <w:sz w:val="20"/>
          <w:szCs w:val="20"/>
          <w:lang w:val="en-AU"/>
        </w:rPr>
      </w:pPr>
    </w:p>
    <w:p w14:paraId="1DCD7B8F" w14:textId="77777777" w:rsidR="00295C15" w:rsidRDefault="00867919">
      <w:pPr>
        <w:pStyle w:val="HauptTitel"/>
        <w:rPr>
          <w:sz w:val="22"/>
          <w:szCs w:val="22"/>
          <w:lang w:val="en-AU"/>
        </w:rPr>
      </w:pPr>
      <w:r w:rsidRPr="00DE308F">
        <w:rPr>
          <w:sz w:val="22"/>
          <w:szCs w:val="22"/>
          <w:lang w:val="en-AU"/>
        </w:rPr>
        <w:t xml:space="preserve">In the </w:t>
      </w:r>
      <w:r w:rsidR="00521A4B" w:rsidRPr="00DE308F">
        <w:rPr>
          <w:sz w:val="22"/>
          <w:szCs w:val="22"/>
          <w:lang w:val="en-AU"/>
        </w:rPr>
        <w:t>"</w:t>
      </w:r>
      <w:r w:rsidRPr="00DE308F">
        <w:rPr>
          <w:sz w:val="22"/>
          <w:szCs w:val="22"/>
          <w:lang w:val="en-AU"/>
        </w:rPr>
        <w:t>Circular Competence</w:t>
      </w:r>
      <w:r w:rsidR="00521A4B" w:rsidRPr="00DE308F">
        <w:rPr>
          <w:sz w:val="22"/>
          <w:szCs w:val="22"/>
          <w:lang w:val="en-AU"/>
        </w:rPr>
        <w:t xml:space="preserve">" interview </w:t>
      </w:r>
      <w:r w:rsidRPr="00DE308F">
        <w:rPr>
          <w:sz w:val="22"/>
          <w:szCs w:val="22"/>
          <w:lang w:val="en-AU"/>
        </w:rPr>
        <w:t>series, the VDMA Printing and Paper Technology Association asks its member companies about their plans, solutions</w:t>
      </w:r>
      <w:r w:rsidR="00154E8D">
        <w:rPr>
          <w:sz w:val="22"/>
          <w:szCs w:val="22"/>
          <w:lang w:val="en-AU"/>
        </w:rPr>
        <w:t>,</w:t>
      </w:r>
      <w:r w:rsidRPr="00DE308F">
        <w:rPr>
          <w:sz w:val="22"/>
          <w:szCs w:val="22"/>
          <w:lang w:val="en-AU"/>
        </w:rPr>
        <w:t xml:space="preserve"> and challenges on the road to a circular economy. </w:t>
      </w:r>
    </w:p>
    <w:p w14:paraId="304FCBE5" w14:textId="1CA91669" w:rsidR="00783E74" w:rsidRPr="00DE308F" w:rsidRDefault="00867919">
      <w:pPr>
        <w:pStyle w:val="HauptTitel"/>
        <w:rPr>
          <w:sz w:val="22"/>
          <w:szCs w:val="22"/>
          <w:lang w:val="en-AU"/>
        </w:rPr>
      </w:pPr>
      <w:r w:rsidRPr="00DE308F">
        <w:rPr>
          <w:sz w:val="22"/>
          <w:szCs w:val="22"/>
          <w:lang w:val="en-AU"/>
        </w:rPr>
        <w:t xml:space="preserve">What </w:t>
      </w:r>
      <w:r w:rsidR="002716DD" w:rsidRPr="00DE308F">
        <w:rPr>
          <w:sz w:val="22"/>
          <w:szCs w:val="22"/>
          <w:lang w:val="en-AU"/>
        </w:rPr>
        <w:t xml:space="preserve">can the </w:t>
      </w:r>
      <w:r w:rsidR="00604F09" w:rsidRPr="00DE308F">
        <w:rPr>
          <w:sz w:val="22"/>
          <w:szCs w:val="22"/>
          <w:lang w:val="en-AU"/>
        </w:rPr>
        <w:t xml:space="preserve">industry </w:t>
      </w:r>
      <w:r w:rsidR="002716DD" w:rsidRPr="00DE308F">
        <w:rPr>
          <w:sz w:val="22"/>
          <w:szCs w:val="22"/>
          <w:lang w:val="en-AU"/>
        </w:rPr>
        <w:t xml:space="preserve">do to </w:t>
      </w:r>
      <w:r w:rsidRPr="00DE308F">
        <w:rPr>
          <w:sz w:val="22"/>
          <w:szCs w:val="22"/>
          <w:lang w:val="en-AU"/>
        </w:rPr>
        <w:t>minimise the ecological footprint of packaging and other printed products?</w:t>
      </w:r>
    </w:p>
    <w:p w14:paraId="004DCCBD" w14:textId="77777777" w:rsidR="00520415" w:rsidRPr="00DE308F" w:rsidRDefault="00520415" w:rsidP="005D4DB4">
      <w:pPr>
        <w:pStyle w:val="HauptTitel"/>
        <w:rPr>
          <w:sz w:val="22"/>
          <w:szCs w:val="22"/>
          <w:lang w:val="en-AU"/>
        </w:rPr>
      </w:pPr>
    </w:p>
    <w:p w14:paraId="43B41925" w14:textId="504F89EE" w:rsidR="00783E74" w:rsidRPr="00DE308F" w:rsidRDefault="00867919">
      <w:pPr>
        <w:spacing w:line="300" w:lineRule="atLeast"/>
        <w:rPr>
          <w:lang w:val="en-AU"/>
        </w:rPr>
      </w:pPr>
      <w:r w:rsidRPr="00D94B44">
        <w:rPr>
          <w:b/>
          <w:color w:val="006582"/>
          <w:lang w:val="en-AU"/>
        </w:rPr>
        <w:t xml:space="preserve">Frankfurt, </w:t>
      </w:r>
      <w:r w:rsidR="00D94B44">
        <w:rPr>
          <w:b/>
          <w:color w:val="006582"/>
          <w:lang w:val="en-AU"/>
        </w:rPr>
        <w:t>20</w:t>
      </w:r>
      <w:r w:rsidR="00AD7C12" w:rsidRPr="00D94B44">
        <w:rPr>
          <w:b/>
          <w:color w:val="006582"/>
          <w:lang w:val="en-AU"/>
        </w:rPr>
        <w:t xml:space="preserve"> </w:t>
      </w:r>
      <w:r w:rsidR="001425E9" w:rsidRPr="00D94B44">
        <w:rPr>
          <w:b/>
          <w:color w:val="006582"/>
          <w:lang w:val="en-AU"/>
        </w:rPr>
        <w:t xml:space="preserve">June </w:t>
      </w:r>
      <w:r w:rsidR="006702AB" w:rsidRPr="00D94B44">
        <w:rPr>
          <w:b/>
          <w:color w:val="006582"/>
          <w:lang w:val="en-AU"/>
        </w:rPr>
        <w:t xml:space="preserve">2023 </w:t>
      </w:r>
      <w:r w:rsidR="005D4DB4" w:rsidRPr="00D94B44">
        <w:rPr>
          <w:lang w:val="en-AU"/>
        </w:rPr>
        <w:t>-</w:t>
      </w:r>
      <w:r w:rsidR="005D4DB4" w:rsidRPr="00DE308F">
        <w:rPr>
          <w:lang w:val="en-AU"/>
        </w:rPr>
        <w:t xml:space="preserve"> </w:t>
      </w:r>
      <w:r w:rsidR="00DD3A42" w:rsidRPr="00DE308F">
        <w:rPr>
          <w:lang w:val="en-AU"/>
        </w:rPr>
        <w:t>As a leading manufacturer of knives, kni</w:t>
      </w:r>
      <w:r w:rsidR="00697B9D">
        <w:rPr>
          <w:lang w:val="en-AU"/>
        </w:rPr>
        <w:t>f</w:t>
      </w:r>
      <w:r w:rsidR="00DD3A42" w:rsidRPr="00DE308F">
        <w:rPr>
          <w:lang w:val="en-AU"/>
        </w:rPr>
        <w:t xml:space="preserve">e holders and cutting systems with a </w:t>
      </w:r>
      <w:r w:rsidR="00834FDF" w:rsidRPr="00DE308F">
        <w:rPr>
          <w:lang w:val="en-AU"/>
        </w:rPr>
        <w:t xml:space="preserve">110-year </w:t>
      </w:r>
      <w:r w:rsidR="00DD3A42" w:rsidRPr="00DE308F">
        <w:rPr>
          <w:lang w:val="en-AU"/>
        </w:rPr>
        <w:t xml:space="preserve">history, DIENES Werke für </w:t>
      </w:r>
      <w:proofErr w:type="spellStart"/>
      <w:r w:rsidR="00DD3A42" w:rsidRPr="00DE308F">
        <w:rPr>
          <w:lang w:val="en-AU"/>
        </w:rPr>
        <w:t>Maschinenteile</w:t>
      </w:r>
      <w:proofErr w:type="spellEnd"/>
      <w:r w:rsidR="00DD3A42" w:rsidRPr="00DE308F">
        <w:rPr>
          <w:lang w:val="en-AU"/>
        </w:rPr>
        <w:t xml:space="preserve"> GmbH &amp; CO KG from </w:t>
      </w:r>
      <w:proofErr w:type="spellStart"/>
      <w:r w:rsidR="00DD3A42" w:rsidRPr="00DE308F">
        <w:rPr>
          <w:lang w:val="en-AU"/>
        </w:rPr>
        <w:t>Overath</w:t>
      </w:r>
      <w:proofErr w:type="spellEnd"/>
      <w:r w:rsidR="00DD3A42" w:rsidRPr="00DE308F">
        <w:rPr>
          <w:lang w:val="en-AU"/>
        </w:rPr>
        <w:t xml:space="preserve"> i</w:t>
      </w:r>
      <w:r w:rsidR="00DD3A42" w:rsidRPr="008A69DF">
        <w:rPr>
          <w:lang w:val="en-AU"/>
        </w:rPr>
        <w:t>s driving energy</w:t>
      </w:r>
      <w:r w:rsidR="00DD3A42" w:rsidRPr="00DE308F">
        <w:rPr>
          <w:lang w:val="en-AU"/>
        </w:rPr>
        <w:t xml:space="preserve"> efficiency both in its own production and in process solutions for its </w:t>
      </w:r>
      <w:r w:rsidR="00DD3A42" w:rsidRPr="00527577">
        <w:rPr>
          <w:lang w:val="en-AU"/>
        </w:rPr>
        <w:t>customers</w:t>
      </w:r>
      <w:r w:rsidR="003C7CD5" w:rsidRPr="009937F5">
        <w:rPr>
          <w:bCs/>
          <w:lang w:val="en-AU"/>
        </w:rPr>
        <w:t>.</w:t>
      </w:r>
      <w:r w:rsidR="00DD3A42" w:rsidRPr="009937F5">
        <w:rPr>
          <w:lang w:val="en-AU"/>
        </w:rPr>
        <w:t xml:space="preserve"> </w:t>
      </w:r>
      <w:r w:rsidR="00DD3A42" w:rsidRPr="00527577">
        <w:rPr>
          <w:lang w:val="en-AU"/>
        </w:rPr>
        <w:t>With</w:t>
      </w:r>
      <w:r w:rsidR="00DD3A42" w:rsidRPr="00DE308F">
        <w:rPr>
          <w:lang w:val="en-AU"/>
        </w:rPr>
        <w:t xml:space="preserve"> Maja Supe-Dienes, the fourth generation is </w:t>
      </w:r>
      <w:r w:rsidR="005737EA">
        <w:rPr>
          <w:lang w:val="en-AU"/>
        </w:rPr>
        <w:t xml:space="preserve">already </w:t>
      </w:r>
      <w:r w:rsidR="00DD3A42" w:rsidRPr="00DE308F">
        <w:rPr>
          <w:lang w:val="en-AU"/>
        </w:rPr>
        <w:t xml:space="preserve">on board. </w:t>
      </w:r>
      <w:r w:rsidR="005737EA">
        <w:rPr>
          <w:lang w:val="en-AU"/>
        </w:rPr>
        <w:t>S</w:t>
      </w:r>
      <w:r w:rsidR="00DD3A42" w:rsidRPr="00DE308F">
        <w:rPr>
          <w:lang w:val="en-AU"/>
        </w:rPr>
        <w:t>he</w:t>
      </w:r>
      <w:r w:rsidR="005737EA">
        <w:rPr>
          <w:lang w:val="en-AU"/>
        </w:rPr>
        <w:t xml:space="preserve"> is a</w:t>
      </w:r>
      <w:r w:rsidR="00DD3A42" w:rsidRPr="00DE308F">
        <w:rPr>
          <w:lang w:val="en-AU"/>
        </w:rPr>
        <w:t xml:space="preserve"> </w:t>
      </w:r>
      <w:r w:rsidR="005737EA" w:rsidRPr="00DE308F">
        <w:rPr>
          <w:lang w:val="en-AU"/>
        </w:rPr>
        <w:t xml:space="preserve">project manager </w:t>
      </w:r>
      <w:r w:rsidR="005737EA">
        <w:rPr>
          <w:lang w:val="en-AU"/>
        </w:rPr>
        <w:t>and</w:t>
      </w:r>
      <w:r w:rsidR="00DD3A42" w:rsidRPr="00DE308F">
        <w:rPr>
          <w:lang w:val="en-AU"/>
        </w:rPr>
        <w:t xml:space="preserve"> working on strategies to make the family business fit for the future.</w:t>
      </w:r>
    </w:p>
    <w:p w14:paraId="6F3579E8" w14:textId="77777777" w:rsidR="00DD3A42" w:rsidRPr="00DE308F" w:rsidRDefault="00DD3A42" w:rsidP="00DD3A42">
      <w:pPr>
        <w:pStyle w:val="Listenabsatz"/>
        <w:ind w:left="709" w:right="2693"/>
        <w:rPr>
          <w:rFonts w:asciiTheme="majorHAnsi" w:hAnsiTheme="majorHAnsi" w:cstheme="majorHAnsi"/>
          <w:b/>
          <w:bCs/>
          <w:sz w:val="24"/>
          <w:szCs w:val="24"/>
          <w:lang w:val="en-AU"/>
        </w:rPr>
      </w:pPr>
    </w:p>
    <w:p w14:paraId="71929CDC" w14:textId="03C2DFC8" w:rsidR="00783E74" w:rsidRPr="00DE308F" w:rsidRDefault="00D7391A">
      <w:pPr>
        <w:spacing w:after="120"/>
        <w:rPr>
          <w:b/>
          <w:color w:val="006582"/>
          <w:lang w:val="en-AU"/>
        </w:rPr>
      </w:pPr>
      <w:r>
        <w:rPr>
          <w:b/>
          <w:color w:val="006582"/>
          <w:lang w:val="en-AU"/>
        </w:rPr>
        <w:t>T</w:t>
      </w:r>
      <w:r w:rsidR="00867919" w:rsidRPr="00DE308F">
        <w:rPr>
          <w:b/>
          <w:color w:val="006582"/>
          <w:lang w:val="en-AU"/>
        </w:rPr>
        <w:t>he leading industrial nations want to have a climate-neutral economy</w:t>
      </w:r>
      <w:r w:rsidRPr="00D7391A">
        <w:rPr>
          <w:b/>
          <w:color w:val="006582"/>
          <w:lang w:val="en-AU"/>
        </w:rPr>
        <w:t xml:space="preserve"> </w:t>
      </w:r>
      <w:r>
        <w:rPr>
          <w:b/>
          <w:color w:val="006582"/>
          <w:lang w:val="en-AU"/>
        </w:rPr>
        <w:t>b</w:t>
      </w:r>
      <w:r w:rsidRPr="00DE308F">
        <w:rPr>
          <w:b/>
          <w:color w:val="006582"/>
          <w:lang w:val="en-AU"/>
        </w:rPr>
        <w:t>y the middle of the century</w:t>
      </w:r>
      <w:r w:rsidR="00867919" w:rsidRPr="00DE308F">
        <w:rPr>
          <w:b/>
          <w:color w:val="006582"/>
          <w:lang w:val="en-AU"/>
        </w:rPr>
        <w:t>. Is this goal realistic in your view?</w:t>
      </w:r>
    </w:p>
    <w:p w14:paraId="20988D33" w14:textId="0689530D" w:rsidR="00783E74" w:rsidRPr="00DE308F" w:rsidRDefault="00867919">
      <w:pPr>
        <w:spacing w:after="120"/>
        <w:contextualSpacing/>
        <w:rPr>
          <w:rFonts w:cstheme="minorHAnsi"/>
          <w:lang w:val="en-AU"/>
        </w:rPr>
      </w:pPr>
      <w:r w:rsidRPr="00DE308F">
        <w:rPr>
          <w:rFonts w:cstheme="minorHAnsi"/>
          <w:lang w:val="en-AU"/>
        </w:rPr>
        <w:t>From a technical, economic</w:t>
      </w:r>
      <w:r w:rsidR="00F60E40">
        <w:rPr>
          <w:rFonts w:cstheme="minorHAnsi"/>
          <w:lang w:val="en-AU"/>
        </w:rPr>
        <w:t>,</w:t>
      </w:r>
      <w:r w:rsidRPr="00DE308F">
        <w:rPr>
          <w:rFonts w:cstheme="minorHAnsi"/>
          <w:lang w:val="en-AU"/>
        </w:rPr>
        <w:t xml:space="preserve"> and political perspective, this is a very ambitious goal. However, numerous studies show that decarbonisation is possible by 2050 or even a little earlier. </w:t>
      </w:r>
      <w:r w:rsidR="00D7391A">
        <w:rPr>
          <w:rFonts w:cstheme="minorHAnsi"/>
          <w:lang w:val="en-AU"/>
        </w:rPr>
        <w:t xml:space="preserve">Even though, </w:t>
      </w:r>
      <w:r w:rsidRPr="00DE308F">
        <w:rPr>
          <w:rFonts w:cstheme="minorHAnsi"/>
          <w:lang w:val="en-AU"/>
        </w:rPr>
        <w:t>this requires massive investment, political support</w:t>
      </w:r>
      <w:r w:rsidR="00D76A59">
        <w:rPr>
          <w:rFonts w:cstheme="minorHAnsi"/>
          <w:lang w:val="en-AU"/>
        </w:rPr>
        <w:t>,</w:t>
      </w:r>
      <w:r w:rsidRPr="00DE308F">
        <w:rPr>
          <w:rFonts w:cstheme="minorHAnsi"/>
          <w:lang w:val="en-AU"/>
        </w:rPr>
        <w:t xml:space="preserve"> and </w:t>
      </w:r>
      <w:r w:rsidR="00655609" w:rsidRPr="00DE308F">
        <w:rPr>
          <w:rFonts w:cstheme="minorHAnsi"/>
          <w:lang w:val="en-AU"/>
        </w:rPr>
        <w:t xml:space="preserve">global </w:t>
      </w:r>
      <w:r w:rsidRPr="00DE308F">
        <w:rPr>
          <w:rFonts w:cstheme="minorHAnsi"/>
          <w:lang w:val="en-AU"/>
        </w:rPr>
        <w:t xml:space="preserve">cohesion. </w:t>
      </w:r>
      <w:r w:rsidR="00D7391A">
        <w:rPr>
          <w:rFonts w:cstheme="minorHAnsi"/>
          <w:lang w:val="en-AU"/>
        </w:rPr>
        <w:t>I</w:t>
      </w:r>
      <w:r w:rsidRPr="00DE308F">
        <w:rPr>
          <w:rFonts w:cstheme="minorHAnsi"/>
          <w:lang w:val="en-AU"/>
        </w:rPr>
        <w:t xml:space="preserve">f energy-intensive processes are only relocated to regions with lax climate </w:t>
      </w:r>
      <w:r w:rsidR="00A36307" w:rsidRPr="00DE308F">
        <w:rPr>
          <w:rFonts w:cstheme="minorHAnsi"/>
          <w:lang w:val="en-AU"/>
        </w:rPr>
        <w:t>protection</w:t>
      </w:r>
      <w:r w:rsidRPr="00DE308F">
        <w:rPr>
          <w:rFonts w:cstheme="minorHAnsi"/>
          <w:lang w:val="en-AU"/>
        </w:rPr>
        <w:t xml:space="preserve"> regulation, nothing will be </w:t>
      </w:r>
      <w:proofErr w:type="spellStart"/>
      <w:proofErr w:type="gramStart"/>
      <w:r w:rsidRPr="00DE308F">
        <w:rPr>
          <w:rFonts w:cstheme="minorHAnsi"/>
          <w:lang w:val="en-AU"/>
        </w:rPr>
        <w:t>gained.</w:t>
      </w:r>
      <w:r w:rsidR="00D7391A">
        <w:rPr>
          <w:rFonts w:cstheme="minorHAnsi"/>
          <w:lang w:val="en-AU"/>
        </w:rPr>
        <w:t>T</w:t>
      </w:r>
      <w:r w:rsidRPr="00DE308F">
        <w:rPr>
          <w:rFonts w:cstheme="minorHAnsi"/>
          <w:lang w:val="en-AU"/>
        </w:rPr>
        <w:t>he</w:t>
      </w:r>
      <w:proofErr w:type="spellEnd"/>
      <w:proofErr w:type="gramEnd"/>
      <w:r w:rsidRPr="00DE308F">
        <w:rPr>
          <w:rFonts w:cstheme="minorHAnsi"/>
          <w:lang w:val="en-AU"/>
        </w:rPr>
        <w:t xml:space="preserve"> road will not be easy</w:t>
      </w:r>
      <w:r w:rsidR="00D7391A" w:rsidRPr="00D7391A">
        <w:rPr>
          <w:rFonts w:cstheme="minorHAnsi"/>
          <w:lang w:val="en-AU"/>
        </w:rPr>
        <w:t xml:space="preserve"> </w:t>
      </w:r>
      <w:r w:rsidR="00D7391A">
        <w:rPr>
          <w:rFonts w:cstheme="minorHAnsi"/>
          <w:lang w:val="en-AU"/>
        </w:rPr>
        <w:t>f</w:t>
      </w:r>
      <w:r w:rsidR="00D7391A" w:rsidRPr="00DE308F">
        <w:rPr>
          <w:rFonts w:cstheme="minorHAnsi"/>
          <w:lang w:val="en-AU"/>
        </w:rPr>
        <w:t>or companies</w:t>
      </w:r>
      <w:r w:rsidRPr="00DE308F">
        <w:rPr>
          <w:rFonts w:cstheme="minorHAnsi"/>
          <w:lang w:val="en-AU"/>
        </w:rPr>
        <w:t xml:space="preserve">. The rise in energy costs </w:t>
      </w:r>
      <w:r w:rsidR="00376E48">
        <w:rPr>
          <w:rFonts w:cstheme="minorHAnsi"/>
          <w:lang w:val="en-AU"/>
        </w:rPr>
        <w:t>caused by</w:t>
      </w:r>
      <w:r w:rsidRPr="00DE308F">
        <w:rPr>
          <w:rFonts w:cstheme="minorHAnsi"/>
          <w:lang w:val="en-AU"/>
        </w:rPr>
        <w:t xml:space="preserve"> the Russian war of aggression on Ukraine, inflation, wage </w:t>
      </w:r>
      <w:r w:rsidR="00D76A59" w:rsidRPr="00DE308F">
        <w:rPr>
          <w:rFonts w:cstheme="minorHAnsi"/>
          <w:lang w:val="en-AU"/>
        </w:rPr>
        <w:t>increases,</w:t>
      </w:r>
      <w:r w:rsidRPr="00DE308F">
        <w:rPr>
          <w:rFonts w:cstheme="minorHAnsi"/>
          <w:lang w:val="en-AU"/>
        </w:rPr>
        <w:t xml:space="preserve"> and supply chain problems are a foretaste of </w:t>
      </w:r>
      <w:r w:rsidR="00D7391A">
        <w:rPr>
          <w:rFonts w:cstheme="minorHAnsi"/>
          <w:lang w:val="en-AU"/>
        </w:rPr>
        <w:t>this</w:t>
      </w:r>
      <w:r w:rsidRPr="00DE308F">
        <w:rPr>
          <w:rFonts w:cstheme="minorHAnsi"/>
          <w:lang w:val="en-AU"/>
        </w:rPr>
        <w:t xml:space="preserve"> challenge ahead. </w:t>
      </w:r>
      <w:r w:rsidR="00D7391A">
        <w:rPr>
          <w:rFonts w:cstheme="minorHAnsi"/>
          <w:lang w:val="en-AU"/>
        </w:rPr>
        <w:t>The C</w:t>
      </w:r>
      <w:r w:rsidRPr="00DE308F">
        <w:rPr>
          <w:rFonts w:cstheme="minorHAnsi"/>
          <w:lang w:val="en-AU"/>
        </w:rPr>
        <w:t>ompanies need quick access to climate-friendly energy and support for efficiency projects</w:t>
      </w:r>
      <w:r w:rsidR="00D7391A" w:rsidRPr="00D7391A">
        <w:rPr>
          <w:rFonts w:cstheme="minorHAnsi"/>
          <w:lang w:val="en-AU"/>
        </w:rPr>
        <w:t xml:space="preserve"> </w:t>
      </w:r>
      <w:r w:rsidR="00D7391A">
        <w:rPr>
          <w:rFonts w:cstheme="minorHAnsi"/>
          <w:lang w:val="en-AU"/>
        </w:rPr>
        <w:t>to</w:t>
      </w:r>
      <w:r w:rsidR="00D7391A" w:rsidRPr="00DE308F">
        <w:rPr>
          <w:rFonts w:cstheme="minorHAnsi"/>
          <w:lang w:val="en-AU"/>
        </w:rPr>
        <w:t xml:space="preserve"> overcome them</w:t>
      </w:r>
      <w:r w:rsidRPr="00DE308F">
        <w:rPr>
          <w:rFonts w:cstheme="minorHAnsi"/>
          <w:lang w:val="en-AU"/>
        </w:rPr>
        <w:t>.</w:t>
      </w:r>
    </w:p>
    <w:p w14:paraId="176D98F3" w14:textId="77777777" w:rsidR="003B2868" w:rsidRPr="00DE308F" w:rsidRDefault="003B2868" w:rsidP="003B2868">
      <w:pPr>
        <w:spacing w:after="120"/>
        <w:contextualSpacing/>
        <w:rPr>
          <w:rFonts w:cstheme="minorHAnsi"/>
          <w:sz w:val="24"/>
          <w:szCs w:val="24"/>
          <w:lang w:val="en-AU"/>
        </w:rPr>
      </w:pPr>
    </w:p>
    <w:p w14:paraId="410DF80A" w14:textId="77777777" w:rsidR="00D76A59" w:rsidRDefault="00D76A59">
      <w:pPr>
        <w:spacing w:after="120"/>
        <w:rPr>
          <w:b/>
          <w:color w:val="006582"/>
          <w:lang w:val="en-AU"/>
        </w:rPr>
      </w:pPr>
    </w:p>
    <w:p w14:paraId="7BA3CBBF" w14:textId="77777777" w:rsidR="00D76A59" w:rsidRDefault="00D76A59">
      <w:pPr>
        <w:spacing w:after="120"/>
        <w:rPr>
          <w:b/>
          <w:color w:val="006582"/>
          <w:lang w:val="en-AU"/>
        </w:rPr>
      </w:pPr>
    </w:p>
    <w:p w14:paraId="62915753" w14:textId="4FF16B07" w:rsidR="00783E74" w:rsidRPr="00DE308F" w:rsidRDefault="00867919">
      <w:pPr>
        <w:spacing w:after="120"/>
        <w:rPr>
          <w:b/>
          <w:color w:val="006582"/>
          <w:lang w:val="en-AU"/>
        </w:rPr>
      </w:pPr>
      <w:r w:rsidRPr="00DE308F">
        <w:rPr>
          <w:b/>
          <w:color w:val="006582"/>
          <w:lang w:val="en-AU"/>
        </w:rPr>
        <w:lastRenderedPageBreak/>
        <w:t>What are you doing to minimise the energy demand of your production?</w:t>
      </w:r>
    </w:p>
    <w:p w14:paraId="7CCFFC11" w14:textId="6A06B859" w:rsidR="00783E74" w:rsidRPr="00DE308F" w:rsidRDefault="00867919">
      <w:pPr>
        <w:spacing w:after="120"/>
        <w:rPr>
          <w:rFonts w:cstheme="minorHAnsi"/>
          <w:lang w:val="en-AU"/>
        </w:rPr>
      </w:pPr>
      <w:proofErr w:type="gramStart"/>
      <w:r w:rsidRPr="00DE308F">
        <w:rPr>
          <w:rFonts w:cstheme="minorHAnsi"/>
          <w:lang w:val="en-AU"/>
        </w:rPr>
        <w:t xml:space="preserve">Our </w:t>
      </w:r>
      <w:r w:rsidR="00376E48" w:rsidRPr="00DE308F">
        <w:rPr>
          <w:rFonts w:cstheme="minorHAnsi"/>
          <w:lang w:val="en-AU"/>
        </w:rPr>
        <w:t xml:space="preserve">110 years old </w:t>
      </w:r>
      <w:r w:rsidRPr="00DE308F">
        <w:rPr>
          <w:rFonts w:cstheme="minorHAnsi"/>
          <w:lang w:val="en-AU"/>
        </w:rPr>
        <w:t>history,</w:t>
      </w:r>
      <w:proofErr w:type="gramEnd"/>
      <w:r w:rsidRPr="00DE308F">
        <w:rPr>
          <w:rFonts w:cstheme="minorHAnsi"/>
          <w:lang w:val="en-AU"/>
        </w:rPr>
        <w:t xml:space="preserve"> is characterised by the pursuit of the most </w:t>
      </w:r>
      <w:r w:rsidR="00376E48" w:rsidRPr="00DE308F">
        <w:rPr>
          <w:rFonts w:cstheme="minorHAnsi"/>
          <w:lang w:val="en-AU"/>
        </w:rPr>
        <w:t xml:space="preserve">possible </w:t>
      </w:r>
      <w:r w:rsidRPr="00DE308F">
        <w:rPr>
          <w:rFonts w:cstheme="minorHAnsi"/>
          <w:lang w:val="en-AU"/>
        </w:rPr>
        <w:t xml:space="preserve">self-sufficient energy supply and increased efficiency. Our location </w:t>
      </w:r>
      <w:r w:rsidR="00376E48" w:rsidRPr="00DE308F">
        <w:rPr>
          <w:rFonts w:cstheme="minorHAnsi"/>
          <w:lang w:val="en-AU"/>
        </w:rPr>
        <w:t xml:space="preserve">here </w:t>
      </w:r>
      <w:r w:rsidRPr="00DE308F">
        <w:rPr>
          <w:rFonts w:cstheme="minorHAnsi"/>
          <w:lang w:val="en-AU"/>
        </w:rPr>
        <w:t>is on a river because our founder Karl Rudolf Dienes was able to buy an old mill to supply his kni</w:t>
      </w:r>
      <w:r w:rsidR="00697B9D">
        <w:rPr>
          <w:rFonts w:cstheme="minorHAnsi"/>
          <w:lang w:val="en-AU"/>
        </w:rPr>
        <w:t>f</w:t>
      </w:r>
      <w:r w:rsidRPr="00DE308F">
        <w:rPr>
          <w:rFonts w:cstheme="minorHAnsi"/>
          <w:lang w:val="en-AU"/>
        </w:rPr>
        <w:t xml:space="preserve">e production with </w:t>
      </w:r>
      <w:r w:rsidR="000763C3" w:rsidRPr="00DE308F">
        <w:rPr>
          <w:rFonts w:cstheme="minorHAnsi"/>
          <w:lang w:val="en-AU"/>
        </w:rPr>
        <w:t>waterpower</w:t>
      </w:r>
      <w:r w:rsidRPr="00DE308F">
        <w:rPr>
          <w:rFonts w:cstheme="minorHAnsi"/>
          <w:lang w:val="en-AU"/>
        </w:rPr>
        <w:t>. In the meantime, we</w:t>
      </w:r>
      <w:r w:rsidR="00376E48">
        <w:rPr>
          <w:rFonts w:cstheme="minorHAnsi"/>
          <w:lang w:val="en-AU"/>
        </w:rPr>
        <w:t xml:space="preserve"> don’t</w:t>
      </w:r>
      <w:r w:rsidRPr="00DE308F">
        <w:rPr>
          <w:rFonts w:cstheme="minorHAnsi"/>
          <w:lang w:val="en-AU"/>
        </w:rPr>
        <w:t xml:space="preserve"> </w:t>
      </w:r>
      <w:r w:rsidR="00376E48" w:rsidRPr="00DE308F">
        <w:rPr>
          <w:rFonts w:cstheme="minorHAnsi"/>
          <w:lang w:val="en-AU"/>
        </w:rPr>
        <w:t xml:space="preserve">use </w:t>
      </w:r>
      <w:r w:rsidRPr="00DE308F">
        <w:rPr>
          <w:rFonts w:cstheme="minorHAnsi"/>
          <w:lang w:val="en-AU"/>
        </w:rPr>
        <w:t xml:space="preserve">the river </w:t>
      </w:r>
      <w:r w:rsidR="00376E48">
        <w:rPr>
          <w:rFonts w:cstheme="minorHAnsi"/>
          <w:lang w:val="en-AU"/>
        </w:rPr>
        <w:t xml:space="preserve">anymore </w:t>
      </w:r>
      <w:r w:rsidRPr="00DE308F">
        <w:rPr>
          <w:rFonts w:cstheme="minorHAnsi"/>
          <w:lang w:val="en-AU"/>
        </w:rPr>
        <w:t xml:space="preserve">generate energy, but </w:t>
      </w:r>
      <w:r w:rsidR="00376E48">
        <w:rPr>
          <w:rFonts w:cstheme="minorHAnsi"/>
          <w:lang w:val="en-AU"/>
        </w:rPr>
        <w:t xml:space="preserve">we use the water </w:t>
      </w:r>
      <w:r w:rsidRPr="00DE308F">
        <w:rPr>
          <w:rFonts w:cstheme="minorHAnsi"/>
          <w:lang w:val="en-AU"/>
        </w:rPr>
        <w:t xml:space="preserve">for cooling. Today we rely on photovoltaics. </w:t>
      </w:r>
      <w:r w:rsidR="001063C5">
        <w:rPr>
          <w:rFonts w:cstheme="minorHAnsi"/>
          <w:lang w:val="en-AU"/>
        </w:rPr>
        <w:t>Our</w:t>
      </w:r>
      <w:r w:rsidR="00376E48" w:rsidRPr="00DE308F">
        <w:rPr>
          <w:rFonts w:cstheme="minorHAnsi"/>
          <w:lang w:val="en-AU"/>
        </w:rPr>
        <w:t xml:space="preserve"> </w:t>
      </w:r>
      <w:r w:rsidRPr="00DE308F">
        <w:rPr>
          <w:rFonts w:cstheme="minorHAnsi"/>
          <w:lang w:val="en-AU"/>
        </w:rPr>
        <w:t xml:space="preserve">newest site is completely energy-optimised, other sites still need to be </w:t>
      </w:r>
      <w:r w:rsidR="001063C5" w:rsidRPr="00DE308F">
        <w:rPr>
          <w:rFonts w:cstheme="minorHAnsi"/>
          <w:lang w:val="en-AU"/>
        </w:rPr>
        <w:t>re</w:t>
      </w:r>
      <w:r w:rsidR="001063C5">
        <w:rPr>
          <w:rFonts w:cstheme="minorHAnsi"/>
          <w:lang w:val="en-AU"/>
        </w:rPr>
        <w:t>developed</w:t>
      </w:r>
      <w:r w:rsidRPr="00DE308F">
        <w:rPr>
          <w:rFonts w:cstheme="minorHAnsi"/>
          <w:lang w:val="en-AU"/>
        </w:rPr>
        <w:t xml:space="preserve">. </w:t>
      </w:r>
      <w:r w:rsidR="001063C5">
        <w:rPr>
          <w:rFonts w:cstheme="minorHAnsi"/>
          <w:lang w:val="en-AU"/>
        </w:rPr>
        <w:t>T</w:t>
      </w:r>
      <w:r w:rsidRPr="00DE308F">
        <w:rPr>
          <w:rFonts w:cstheme="minorHAnsi"/>
          <w:lang w:val="en-AU"/>
        </w:rPr>
        <w:t>here are supply chain problems</w:t>
      </w:r>
      <w:r w:rsidR="001063C5">
        <w:rPr>
          <w:rFonts w:cstheme="minorHAnsi"/>
          <w:lang w:val="en-AU"/>
        </w:rPr>
        <w:t>, too</w:t>
      </w:r>
      <w:r w:rsidRPr="00DE308F">
        <w:rPr>
          <w:rFonts w:cstheme="minorHAnsi"/>
          <w:lang w:val="en-AU"/>
        </w:rPr>
        <w:t xml:space="preserve">: for example, we have been waiting for a frequency converter </w:t>
      </w:r>
      <w:r w:rsidR="001063C5" w:rsidRPr="00DE308F">
        <w:rPr>
          <w:rFonts w:cstheme="minorHAnsi"/>
          <w:lang w:val="en-AU"/>
        </w:rPr>
        <w:t xml:space="preserve">for months </w:t>
      </w:r>
      <w:r w:rsidRPr="00DE308F">
        <w:rPr>
          <w:rFonts w:cstheme="minorHAnsi"/>
          <w:lang w:val="en-AU"/>
        </w:rPr>
        <w:t>to be able to feed solar power into the grid. We use the waste heat from our machines</w:t>
      </w:r>
      <w:r w:rsidR="001063C5">
        <w:rPr>
          <w:rFonts w:cstheme="minorHAnsi"/>
          <w:lang w:val="en-AU"/>
        </w:rPr>
        <w:t>, from our</w:t>
      </w:r>
      <w:r w:rsidRPr="00DE308F">
        <w:rPr>
          <w:rFonts w:cstheme="minorHAnsi"/>
          <w:lang w:val="en-AU"/>
        </w:rPr>
        <w:t xml:space="preserve"> processes and heat recovery to </w:t>
      </w:r>
      <w:r w:rsidR="00152AA5" w:rsidRPr="00DE308F">
        <w:rPr>
          <w:rFonts w:cstheme="minorHAnsi"/>
          <w:lang w:val="en-AU"/>
        </w:rPr>
        <w:t xml:space="preserve">supply heat to </w:t>
      </w:r>
      <w:r w:rsidRPr="00DE308F">
        <w:rPr>
          <w:rFonts w:cstheme="minorHAnsi"/>
          <w:lang w:val="en-AU"/>
        </w:rPr>
        <w:t xml:space="preserve">our halls. </w:t>
      </w:r>
      <w:r w:rsidR="001063C5">
        <w:rPr>
          <w:rFonts w:cstheme="minorHAnsi"/>
          <w:lang w:val="en-AU"/>
        </w:rPr>
        <w:t>W</w:t>
      </w:r>
      <w:r w:rsidRPr="00DE308F">
        <w:rPr>
          <w:rFonts w:cstheme="minorHAnsi"/>
          <w:lang w:val="en-AU"/>
        </w:rPr>
        <w:t>e are constantly investing in</w:t>
      </w:r>
      <w:r w:rsidR="001063C5">
        <w:rPr>
          <w:rFonts w:cstheme="minorHAnsi"/>
          <w:lang w:val="en-AU"/>
        </w:rPr>
        <w:t>to</w:t>
      </w:r>
      <w:r w:rsidRPr="00DE308F">
        <w:rPr>
          <w:rFonts w:cstheme="minorHAnsi"/>
          <w:lang w:val="en-AU"/>
        </w:rPr>
        <w:t xml:space="preserve"> modernisation and automation of our machinery</w:t>
      </w:r>
      <w:r w:rsidR="001063C5" w:rsidRPr="001063C5">
        <w:rPr>
          <w:rFonts w:cstheme="minorHAnsi"/>
          <w:lang w:val="en-AU"/>
        </w:rPr>
        <w:t xml:space="preserve"> </w:t>
      </w:r>
      <w:r w:rsidR="001063C5">
        <w:rPr>
          <w:rFonts w:cstheme="minorHAnsi"/>
          <w:lang w:val="en-AU"/>
        </w:rPr>
        <w:t>t</w:t>
      </w:r>
      <w:r w:rsidR="001063C5" w:rsidRPr="00DE308F">
        <w:rPr>
          <w:rFonts w:cstheme="minorHAnsi"/>
          <w:lang w:val="en-AU"/>
        </w:rPr>
        <w:t xml:space="preserve">o make our production more </w:t>
      </w:r>
      <w:proofErr w:type="gramStart"/>
      <w:r w:rsidR="001063C5" w:rsidRPr="00DE308F">
        <w:rPr>
          <w:rFonts w:cstheme="minorHAnsi"/>
          <w:lang w:val="en-AU"/>
        </w:rPr>
        <w:t>energy-efficient</w:t>
      </w:r>
      <w:proofErr w:type="gramEnd"/>
      <w:r w:rsidR="00116710">
        <w:rPr>
          <w:rFonts w:cstheme="minorHAnsi"/>
          <w:lang w:val="en-AU"/>
        </w:rPr>
        <w:t xml:space="preserve">. </w:t>
      </w:r>
      <w:r w:rsidRPr="00DE308F">
        <w:rPr>
          <w:rFonts w:cstheme="minorHAnsi"/>
          <w:lang w:val="en-AU"/>
        </w:rPr>
        <w:t xml:space="preserve">We have also purchased employee e-bikes and installed charging stations for electric vehicles. </w:t>
      </w:r>
    </w:p>
    <w:p w14:paraId="52060E1D" w14:textId="77777777" w:rsidR="003B2868" w:rsidRPr="00DE308F" w:rsidRDefault="003B2868" w:rsidP="003B2868">
      <w:pPr>
        <w:spacing w:after="120"/>
        <w:rPr>
          <w:rFonts w:cstheme="minorHAnsi"/>
          <w:sz w:val="24"/>
          <w:szCs w:val="24"/>
          <w:lang w:val="en-AU"/>
        </w:rPr>
      </w:pPr>
    </w:p>
    <w:p w14:paraId="4D5844C7" w14:textId="2B7015BF" w:rsidR="00783E74" w:rsidRPr="00DE308F" w:rsidRDefault="00867919">
      <w:pPr>
        <w:spacing w:after="120"/>
        <w:rPr>
          <w:b/>
          <w:color w:val="006582"/>
          <w:lang w:val="en-AU"/>
        </w:rPr>
      </w:pPr>
      <w:r w:rsidRPr="00DE308F">
        <w:rPr>
          <w:b/>
          <w:color w:val="006582"/>
          <w:lang w:val="en-AU"/>
        </w:rPr>
        <w:t xml:space="preserve">How do you support your customers </w:t>
      </w:r>
      <w:r w:rsidR="00900B00">
        <w:rPr>
          <w:b/>
          <w:color w:val="006582"/>
          <w:lang w:val="en-AU"/>
        </w:rPr>
        <w:t>to become</w:t>
      </w:r>
      <w:r w:rsidRPr="00DE308F">
        <w:rPr>
          <w:b/>
          <w:color w:val="006582"/>
          <w:lang w:val="en-AU"/>
        </w:rPr>
        <w:t xml:space="preserve"> more energy efficiently?</w:t>
      </w:r>
    </w:p>
    <w:p w14:paraId="4E5362C1" w14:textId="1462B953" w:rsidR="00783E74" w:rsidRPr="00DE308F" w:rsidRDefault="00867919">
      <w:pPr>
        <w:spacing w:after="120"/>
        <w:rPr>
          <w:rFonts w:cstheme="minorHAnsi"/>
          <w:lang w:val="en-AU"/>
        </w:rPr>
      </w:pPr>
      <w:r w:rsidRPr="00DE308F">
        <w:rPr>
          <w:rFonts w:cstheme="minorHAnsi"/>
          <w:lang w:val="en-AU"/>
        </w:rPr>
        <w:t xml:space="preserve">By offering very durable, </w:t>
      </w:r>
      <w:r w:rsidR="00E7290B" w:rsidRPr="00DE308F">
        <w:rPr>
          <w:rFonts w:cstheme="minorHAnsi"/>
          <w:lang w:val="en-AU"/>
        </w:rPr>
        <w:t>repairable,</w:t>
      </w:r>
      <w:r w:rsidRPr="00DE308F">
        <w:rPr>
          <w:rFonts w:cstheme="minorHAnsi"/>
          <w:lang w:val="en-AU"/>
        </w:rPr>
        <w:t xml:space="preserve"> and recyclable knives and integrating them into increasingly smart, sensor-monitored cutting systems. This always ensures the most efficient kni</w:t>
      </w:r>
      <w:r w:rsidR="00697B9D">
        <w:rPr>
          <w:rFonts w:cstheme="minorHAnsi"/>
          <w:lang w:val="en-AU"/>
        </w:rPr>
        <w:t>f</w:t>
      </w:r>
      <w:r w:rsidRPr="00DE308F">
        <w:rPr>
          <w:rFonts w:cstheme="minorHAnsi"/>
          <w:lang w:val="en-AU"/>
        </w:rPr>
        <w:t>e setting. It is firmly anchored in our corporate philosophy that we focus on high-quality, durable products and intelligent process solutions. On the one hand, we want to ensure the maximum service life of our knives, which we achieve with our regrinding service, among other things. On the other hand, our kni</w:t>
      </w:r>
      <w:r w:rsidR="003968DC">
        <w:rPr>
          <w:rFonts w:cstheme="minorHAnsi"/>
          <w:lang w:val="en-AU"/>
        </w:rPr>
        <w:t>f</w:t>
      </w:r>
      <w:r w:rsidRPr="00DE308F">
        <w:rPr>
          <w:rFonts w:cstheme="minorHAnsi"/>
          <w:lang w:val="en-AU"/>
        </w:rPr>
        <w:t xml:space="preserve">e holders contribute to minimal wear through the sensor-monitored optimal adjustment of the knives. In combination with condition monitoring solutions, this ensures very reliable, high-quality cutting processes. </w:t>
      </w:r>
      <w:r w:rsidR="00900B00">
        <w:rPr>
          <w:rFonts w:cstheme="minorHAnsi"/>
          <w:lang w:val="en-AU"/>
        </w:rPr>
        <w:t>Nevertheless,</w:t>
      </w:r>
      <w:r w:rsidRPr="00DE308F">
        <w:rPr>
          <w:rFonts w:cstheme="minorHAnsi"/>
          <w:lang w:val="en-AU"/>
        </w:rPr>
        <w:t xml:space="preserve"> cutting is usually at the end of the process chain for the customer, clean cuts are very important</w:t>
      </w:r>
      <w:r w:rsidR="00810686">
        <w:rPr>
          <w:rFonts w:cstheme="minorHAnsi"/>
          <w:lang w:val="en-AU"/>
        </w:rPr>
        <w:t>.</w:t>
      </w:r>
      <w:r w:rsidRPr="00DE308F">
        <w:rPr>
          <w:rFonts w:cstheme="minorHAnsi"/>
          <w:lang w:val="en-AU"/>
        </w:rPr>
        <w:t xml:space="preserve"> </w:t>
      </w:r>
      <w:r w:rsidR="00810686">
        <w:rPr>
          <w:rFonts w:cstheme="minorHAnsi"/>
          <w:lang w:val="en-AU"/>
        </w:rPr>
        <w:t>A</w:t>
      </w:r>
      <w:r w:rsidRPr="00DE308F">
        <w:rPr>
          <w:rFonts w:cstheme="minorHAnsi"/>
          <w:lang w:val="en-AU"/>
        </w:rPr>
        <w:t xml:space="preserve"> lot of time, energy and resources and correspondingly high value </w:t>
      </w:r>
      <w:r w:rsidR="00810686">
        <w:rPr>
          <w:rFonts w:cstheme="minorHAnsi"/>
          <w:lang w:val="en-AU"/>
        </w:rPr>
        <w:t xml:space="preserve">are </w:t>
      </w:r>
      <w:r w:rsidRPr="00DE308F">
        <w:rPr>
          <w:rFonts w:cstheme="minorHAnsi"/>
          <w:lang w:val="en-AU"/>
        </w:rPr>
        <w:t xml:space="preserve">already invested in the cut products. We have developed an extraction solution for the conventional edge strips so that they can be collected and fed directly back into the manufacturing process as </w:t>
      </w:r>
      <w:proofErr w:type="spellStart"/>
      <w:r w:rsidRPr="00DE308F">
        <w:rPr>
          <w:rFonts w:cstheme="minorHAnsi"/>
          <w:lang w:val="en-AU"/>
        </w:rPr>
        <w:t>recyclate</w:t>
      </w:r>
      <w:proofErr w:type="spellEnd"/>
      <w:r w:rsidRPr="00DE308F">
        <w:rPr>
          <w:rFonts w:cstheme="minorHAnsi"/>
          <w:lang w:val="en-AU"/>
        </w:rPr>
        <w:t>.</w:t>
      </w:r>
    </w:p>
    <w:p w14:paraId="7000657F" w14:textId="77777777" w:rsidR="003B2868" w:rsidRPr="00DE308F" w:rsidRDefault="003B2868" w:rsidP="003B2868">
      <w:pPr>
        <w:spacing w:after="120"/>
        <w:rPr>
          <w:rFonts w:cstheme="minorHAnsi"/>
          <w:lang w:val="en-AU"/>
        </w:rPr>
      </w:pPr>
    </w:p>
    <w:p w14:paraId="5A429BBE" w14:textId="2A6C6DC2" w:rsidR="00783E74" w:rsidRPr="00DE308F" w:rsidRDefault="00867919">
      <w:pPr>
        <w:spacing w:after="120"/>
        <w:rPr>
          <w:rFonts w:cstheme="minorHAnsi"/>
          <w:b/>
          <w:bCs/>
          <w:sz w:val="24"/>
          <w:szCs w:val="24"/>
          <w:lang w:val="en-AU"/>
        </w:rPr>
      </w:pPr>
      <w:r w:rsidRPr="00DE308F">
        <w:rPr>
          <w:b/>
          <w:color w:val="006582"/>
          <w:lang w:val="en-AU"/>
        </w:rPr>
        <w:t xml:space="preserve">What role does the topic play in your </w:t>
      </w:r>
      <w:r w:rsidR="00810686">
        <w:rPr>
          <w:b/>
          <w:color w:val="006582"/>
          <w:lang w:val="en-AU"/>
        </w:rPr>
        <w:t>R&amp;D</w:t>
      </w:r>
      <w:r w:rsidRPr="00DE308F">
        <w:rPr>
          <w:b/>
          <w:color w:val="006582"/>
          <w:lang w:val="en-AU"/>
        </w:rPr>
        <w:t>?</w:t>
      </w:r>
    </w:p>
    <w:p w14:paraId="0E80410F" w14:textId="0F9477FD" w:rsidR="00810686" w:rsidRDefault="00867919">
      <w:pPr>
        <w:spacing w:after="120"/>
        <w:rPr>
          <w:rFonts w:cstheme="minorHAnsi"/>
          <w:lang w:val="en-AU"/>
        </w:rPr>
      </w:pPr>
      <w:r w:rsidRPr="00DE308F">
        <w:rPr>
          <w:rFonts w:cstheme="minorHAnsi"/>
          <w:lang w:val="en-AU"/>
        </w:rPr>
        <w:t>We have developed a smart solution - The End of Coincidences (</w:t>
      </w:r>
      <w:proofErr w:type="spellStart"/>
      <w:r w:rsidRPr="00DE308F">
        <w:rPr>
          <w:rFonts w:cstheme="minorHAnsi"/>
          <w:lang w:val="en-AU"/>
        </w:rPr>
        <w:t>TEoC</w:t>
      </w:r>
      <w:proofErr w:type="spellEnd"/>
      <w:r w:rsidRPr="00DE308F">
        <w:rPr>
          <w:rFonts w:cstheme="minorHAnsi"/>
          <w:lang w:val="en-AU"/>
        </w:rPr>
        <w:t>), which record</w:t>
      </w:r>
      <w:r w:rsidR="00810686">
        <w:rPr>
          <w:rFonts w:cstheme="minorHAnsi"/>
          <w:lang w:val="en-AU"/>
        </w:rPr>
        <w:t>s</w:t>
      </w:r>
      <w:r w:rsidRPr="00DE308F">
        <w:rPr>
          <w:rFonts w:cstheme="minorHAnsi"/>
          <w:lang w:val="en-AU"/>
        </w:rPr>
        <w:t xml:space="preserve"> and analyse</w:t>
      </w:r>
      <w:r w:rsidR="00810686">
        <w:rPr>
          <w:rFonts w:cstheme="minorHAnsi"/>
          <w:lang w:val="en-AU"/>
        </w:rPr>
        <w:t>s</w:t>
      </w:r>
      <w:r w:rsidRPr="00DE308F">
        <w:rPr>
          <w:rFonts w:cstheme="minorHAnsi"/>
          <w:lang w:val="en-AU"/>
        </w:rPr>
        <w:t xml:space="preserve"> machine and process data. We are in the middle of the research and development </w:t>
      </w:r>
      <w:proofErr w:type="gramStart"/>
      <w:r w:rsidRPr="00DE308F">
        <w:rPr>
          <w:rFonts w:cstheme="minorHAnsi"/>
          <w:lang w:val="en-AU"/>
        </w:rPr>
        <w:t>phase</w:t>
      </w:r>
      <w:r w:rsidR="00810686">
        <w:rPr>
          <w:rFonts w:cstheme="minorHAnsi"/>
          <w:lang w:val="en-AU"/>
        </w:rPr>
        <w:t>,</w:t>
      </w:r>
      <w:proofErr w:type="gramEnd"/>
      <w:r w:rsidRPr="00DE308F">
        <w:rPr>
          <w:rFonts w:cstheme="minorHAnsi"/>
          <w:lang w:val="en-AU"/>
        </w:rPr>
        <w:t xml:space="preserve"> </w:t>
      </w:r>
      <w:r w:rsidR="00810686" w:rsidRPr="00DE308F">
        <w:rPr>
          <w:rFonts w:cstheme="minorHAnsi"/>
          <w:lang w:val="en-AU"/>
        </w:rPr>
        <w:t>we learn more about our products and their cutting processes with every new connected machine.</w:t>
      </w:r>
    </w:p>
    <w:p w14:paraId="485DA35C" w14:textId="4EE03702" w:rsidR="00783E74" w:rsidRPr="00DE308F" w:rsidRDefault="00867919" w:rsidP="003A3319">
      <w:pPr>
        <w:spacing w:after="120"/>
        <w:rPr>
          <w:rFonts w:cstheme="minorHAnsi"/>
          <w:lang w:val="en-AU"/>
        </w:rPr>
      </w:pPr>
      <w:r w:rsidRPr="00DE308F">
        <w:rPr>
          <w:rFonts w:cstheme="minorHAnsi"/>
          <w:lang w:val="en-AU"/>
        </w:rPr>
        <w:t xml:space="preserve">The data enables us to make an increasingly accurate predictive forecast. This will </w:t>
      </w:r>
      <w:r w:rsidR="00810686">
        <w:rPr>
          <w:rFonts w:cstheme="minorHAnsi"/>
          <w:lang w:val="en-AU"/>
        </w:rPr>
        <w:t>allow</w:t>
      </w:r>
      <w:r w:rsidRPr="00DE308F">
        <w:rPr>
          <w:rFonts w:cstheme="minorHAnsi"/>
          <w:lang w:val="en-AU"/>
        </w:rPr>
        <w:t xml:space="preserve"> us to further </w:t>
      </w:r>
      <w:r w:rsidR="00810686">
        <w:rPr>
          <w:rFonts w:cstheme="minorHAnsi"/>
          <w:lang w:val="en-AU"/>
        </w:rPr>
        <w:t>reduction of</w:t>
      </w:r>
      <w:r w:rsidRPr="00DE308F">
        <w:rPr>
          <w:rFonts w:cstheme="minorHAnsi"/>
          <w:lang w:val="en-AU"/>
        </w:rPr>
        <w:t xml:space="preserve"> downtime and </w:t>
      </w:r>
      <w:r w:rsidR="00810686" w:rsidRPr="00DE308F">
        <w:rPr>
          <w:rFonts w:cstheme="minorHAnsi"/>
          <w:lang w:val="en-AU"/>
        </w:rPr>
        <w:t xml:space="preserve">productivity </w:t>
      </w:r>
      <w:r w:rsidRPr="00DE308F">
        <w:rPr>
          <w:rFonts w:cstheme="minorHAnsi"/>
          <w:lang w:val="en-AU"/>
        </w:rPr>
        <w:t xml:space="preserve">increase in the future. We </w:t>
      </w:r>
      <w:r w:rsidR="00754DB4">
        <w:rPr>
          <w:rFonts w:cstheme="minorHAnsi"/>
          <w:lang w:val="en-AU"/>
        </w:rPr>
        <w:t xml:space="preserve">visualise </w:t>
      </w:r>
      <w:r w:rsidRPr="00DE308F">
        <w:rPr>
          <w:rFonts w:cstheme="minorHAnsi"/>
          <w:lang w:val="en-AU"/>
        </w:rPr>
        <w:t xml:space="preserve">the data in </w:t>
      </w:r>
      <w:r w:rsidR="00F314A4" w:rsidRPr="00DE308F">
        <w:rPr>
          <w:rFonts w:cstheme="minorHAnsi"/>
          <w:lang w:val="en-AU"/>
        </w:rPr>
        <w:t>dashboards</w:t>
      </w:r>
      <w:r w:rsidR="00754DB4">
        <w:rPr>
          <w:rFonts w:cstheme="minorHAnsi"/>
          <w:lang w:val="en-AU"/>
        </w:rPr>
        <w:t>,</w:t>
      </w:r>
      <w:r w:rsidR="00F314A4" w:rsidRPr="00DE308F">
        <w:rPr>
          <w:rFonts w:cstheme="minorHAnsi"/>
          <w:lang w:val="en-AU"/>
        </w:rPr>
        <w:t xml:space="preserve"> </w:t>
      </w:r>
      <w:r w:rsidRPr="00DE308F">
        <w:rPr>
          <w:rFonts w:cstheme="minorHAnsi"/>
          <w:lang w:val="en-AU"/>
        </w:rPr>
        <w:t xml:space="preserve">so that our customers can </w:t>
      </w:r>
      <w:proofErr w:type="gramStart"/>
      <w:r w:rsidRPr="00DE308F">
        <w:rPr>
          <w:rFonts w:cstheme="minorHAnsi"/>
          <w:lang w:val="en-AU"/>
        </w:rPr>
        <w:t xml:space="preserve">get </w:t>
      </w:r>
      <w:r w:rsidR="00754DB4" w:rsidRPr="00DE308F">
        <w:rPr>
          <w:rFonts w:cstheme="minorHAnsi"/>
          <w:lang w:val="en-AU"/>
        </w:rPr>
        <w:t>quickly</w:t>
      </w:r>
      <w:proofErr w:type="gramEnd"/>
      <w:r w:rsidR="00754DB4" w:rsidRPr="00DE308F">
        <w:rPr>
          <w:rFonts w:cstheme="minorHAnsi"/>
          <w:lang w:val="en-AU"/>
        </w:rPr>
        <w:t xml:space="preserve"> </w:t>
      </w:r>
      <w:r w:rsidRPr="00DE308F">
        <w:rPr>
          <w:rFonts w:cstheme="minorHAnsi"/>
          <w:lang w:val="en-AU"/>
        </w:rPr>
        <w:t>an idea of the condition of their cutting system</w:t>
      </w:r>
      <w:r w:rsidR="00754DB4">
        <w:rPr>
          <w:rFonts w:cstheme="minorHAnsi"/>
          <w:lang w:val="en-AU"/>
        </w:rPr>
        <w:t>,</w:t>
      </w:r>
      <w:r w:rsidRPr="00DE308F">
        <w:rPr>
          <w:rFonts w:cstheme="minorHAnsi"/>
          <w:lang w:val="en-AU"/>
        </w:rPr>
        <w:t xml:space="preserve"> the quality in the running process. We can also troubleshoot remotely. </w:t>
      </w:r>
      <w:r w:rsidR="00E20140" w:rsidRPr="00E20140">
        <w:rPr>
          <w:rFonts w:cstheme="minorHAnsi"/>
          <w:lang w:val="en-AU"/>
        </w:rPr>
        <w:t xml:space="preserve">All this flows back into research and development to further optimise the systems </w:t>
      </w:r>
      <w:proofErr w:type="gramStart"/>
      <w:r w:rsidR="00E20140" w:rsidRPr="00E20140">
        <w:rPr>
          <w:rFonts w:cstheme="minorHAnsi"/>
          <w:lang w:val="en-AU"/>
        </w:rPr>
        <w:t>on the basis of</w:t>
      </w:r>
      <w:proofErr w:type="gramEnd"/>
      <w:r w:rsidR="00E20140" w:rsidRPr="00E20140">
        <w:rPr>
          <w:rFonts w:cstheme="minorHAnsi"/>
          <w:lang w:val="en-AU"/>
        </w:rPr>
        <w:t xml:space="preserve"> such incidents until finally there really are no more coincidences. We also t</w:t>
      </w:r>
      <w:r w:rsidR="00941EC5">
        <w:rPr>
          <w:rFonts w:cstheme="minorHAnsi"/>
          <w:lang w:val="en-AU"/>
        </w:rPr>
        <w:t>est</w:t>
      </w:r>
      <w:r w:rsidR="00E20140" w:rsidRPr="00E20140">
        <w:rPr>
          <w:rFonts w:cstheme="minorHAnsi"/>
          <w:lang w:val="en-AU"/>
        </w:rPr>
        <w:t xml:space="preserve"> a lot to make the knives </w:t>
      </w:r>
      <w:r w:rsidR="00B5221C">
        <w:rPr>
          <w:rFonts w:cstheme="minorHAnsi"/>
          <w:lang w:val="en-AU"/>
        </w:rPr>
        <w:t xml:space="preserve">production </w:t>
      </w:r>
      <w:r w:rsidR="00E20140" w:rsidRPr="00E20140">
        <w:rPr>
          <w:rFonts w:cstheme="minorHAnsi"/>
          <w:lang w:val="en-AU"/>
        </w:rPr>
        <w:t xml:space="preserve">more </w:t>
      </w:r>
      <w:proofErr w:type="gramStart"/>
      <w:r w:rsidR="00E20140" w:rsidRPr="00E20140">
        <w:rPr>
          <w:rFonts w:cstheme="minorHAnsi"/>
          <w:lang w:val="en-AU"/>
        </w:rPr>
        <w:t>energy-efficient</w:t>
      </w:r>
      <w:proofErr w:type="gramEnd"/>
      <w:r w:rsidR="00E20140" w:rsidRPr="00E20140">
        <w:rPr>
          <w:rFonts w:cstheme="minorHAnsi"/>
          <w:lang w:val="en-AU"/>
        </w:rPr>
        <w:t xml:space="preserve">. We are exploring </w:t>
      </w:r>
      <w:r w:rsidR="00B5221C">
        <w:rPr>
          <w:rFonts w:cstheme="minorHAnsi"/>
          <w:lang w:val="en-AU"/>
        </w:rPr>
        <w:t xml:space="preserve">if we can </w:t>
      </w:r>
      <w:r w:rsidR="001F6AD3">
        <w:rPr>
          <w:rFonts w:cstheme="minorHAnsi"/>
          <w:lang w:val="en-AU"/>
        </w:rPr>
        <w:t xml:space="preserve">also </w:t>
      </w:r>
      <w:r w:rsidR="00B5221C">
        <w:rPr>
          <w:rFonts w:cstheme="minorHAnsi"/>
          <w:lang w:val="en-AU"/>
        </w:rPr>
        <w:t xml:space="preserve">achieve our </w:t>
      </w:r>
      <w:proofErr w:type="gramStart"/>
      <w:r w:rsidR="00B5221C">
        <w:rPr>
          <w:rFonts w:cstheme="minorHAnsi"/>
          <w:lang w:val="en-AU"/>
        </w:rPr>
        <w:t xml:space="preserve">high </w:t>
      </w:r>
      <w:r w:rsidR="001F6AD3">
        <w:rPr>
          <w:rFonts w:cstheme="minorHAnsi"/>
          <w:lang w:val="en-AU"/>
        </w:rPr>
        <w:t>quality</w:t>
      </w:r>
      <w:proofErr w:type="gramEnd"/>
      <w:r w:rsidR="001F6AD3">
        <w:rPr>
          <w:rFonts w:cstheme="minorHAnsi"/>
          <w:lang w:val="en-AU"/>
        </w:rPr>
        <w:t xml:space="preserve"> standards with less energy.</w:t>
      </w:r>
    </w:p>
    <w:p w14:paraId="7A3C1234" w14:textId="77777777" w:rsidR="00783E74" w:rsidRPr="00DE308F" w:rsidRDefault="00867919">
      <w:pPr>
        <w:spacing w:after="120"/>
        <w:rPr>
          <w:b/>
          <w:color w:val="006582"/>
          <w:lang w:val="en-AU"/>
        </w:rPr>
      </w:pPr>
      <w:r w:rsidRPr="00DE308F">
        <w:rPr>
          <w:b/>
          <w:color w:val="006582"/>
          <w:lang w:val="en-AU"/>
        </w:rPr>
        <w:lastRenderedPageBreak/>
        <w:t>What would you like to see from legislators on the road to climate neutrality?</w:t>
      </w:r>
    </w:p>
    <w:p w14:paraId="6D9350F8" w14:textId="238F5A61" w:rsidR="00783E74" w:rsidRPr="00DE308F" w:rsidRDefault="00867919">
      <w:pPr>
        <w:spacing w:after="120"/>
        <w:rPr>
          <w:rFonts w:cstheme="minorHAnsi"/>
          <w:lang w:val="en-AU"/>
        </w:rPr>
      </w:pPr>
      <w:r w:rsidRPr="00DE308F">
        <w:rPr>
          <w:rFonts w:cstheme="minorHAnsi"/>
          <w:lang w:val="en-AU"/>
        </w:rPr>
        <w:t>The global perspective and a harmonised approach are central</w:t>
      </w:r>
      <w:r w:rsidR="009B6D94">
        <w:rPr>
          <w:rFonts w:cstheme="minorHAnsi"/>
          <w:lang w:val="en-AU"/>
        </w:rPr>
        <w:t>.</w:t>
      </w:r>
      <w:r w:rsidRPr="00DE308F">
        <w:rPr>
          <w:rFonts w:cstheme="minorHAnsi"/>
          <w:lang w:val="en-AU"/>
        </w:rPr>
        <w:t xml:space="preserve"> </w:t>
      </w:r>
      <w:r w:rsidR="009B6D94">
        <w:rPr>
          <w:rFonts w:cstheme="minorHAnsi"/>
          <w:lang w:val="en-AU"/>
        </w:rPr>
        <w:t>S</w:t>
      </w:r>
      <w:r w:rsidRPr="00DE308F">
        <w:rPr>
          <w:rFonts w:cstheme="minorHAnsi"/>
          <w:lang w:val="en-AU"/>
        </w:rPr>
        <w:t>o</w:t>
      </w:r>
      <w:r w:rsidR="009B6D94">
        <w:rPr>
          <w:rFonts w:cstheme="minorHAnsi"/>
          <w:lang w:val="en-AU"/>
        </w:rPr>
        <w:t>,</w:t>
      </w:r>
      <w:r w:rsidRPr="00DE308F">
        <w:rPr>
          <w:rFonts w:cstheme="minorHAnsi"/>
          <w:lang w:val="en-AU"/>
        </w:rPr>
        <w:t xml:space="preserve"> that no loopholes </w:t>
      </w:r>
      <w:proofErr w:type="gramStart"/>
      <w:r w:rsidRPr="00DE308F">
        <w:rPr>
          <w:rFonts w:cstheme="minorHAnsi"/>
          <w:lang w:val="en-AU"/>
        </w:rPr>
        <w:t>open up</w:t>
      </w:r>
      <w:proofErr w:type="gramEnd"/>
      <w:r w:rsidRPr="00DE308F">
        <w:rPr>
          <w:rFonts w:cstheme="minorHAnsi"/>
          <w:lang w:val="en-AU"/>
        </w:rPr>
        <w:t xml:space="preserve"> for actors who do not care about climate protection. It can only work if we understand and implement decarbonisation as a joint global project. Incentives and support measures are important for implementation at the corporate level, so that the switch to climate-neutral energy can be made quickly and as smoothly as possible. </w:t>
      </w:r>
      <w:r w:rsidR="009B6D94">
        <w:rPr>
          <w:rFonts w:cstheme="minorHAnsi"/>
          <w:lang w:val="en-AU"/>
        </w:rPr>
        <w:t>Additionally</w:t>
      </w:r>
      <w:r w:rsidRPr="00DE308F">
        <w:rPr>
          <w:rFonts w:cstheme="minorHAnsi"/>
          <w:lang w:val="en-AU"/>
        </w:rPr>
        <w:t xml:space="preserve">, we need measures to adapt to climate change. In the meantime, we often </w:t>
      </w:r>
      <w:proofErr w:type="gramStart"/>
      <w:r w:rsidRPr="00DE308F">
        <w:rPr>
          <w:rFonts w:cstheme="minorHAnsi"/>
          <w:lang w:val="en-AU"/>
        </w:rPr>
        <w:t>have to</w:t>
      </w:r>
      <w:proofErr w:type="gramEnd"/>
      <w:r w:rsidRPr="00DE308F">
        <w:rPr>
          <w:rFonts w:cstheme="minorHAnsi"/>
          <w:lang w:val="en-AU"/>
        </w:rPr>
        <w:t xml:space="preserve"> deal with extreme temperatures and in river valleys such as here in the Agger Valley, with strongly fluctuating water levels. We </w:t>
      </w:r>
      <w:proofErr w:type="gramStart"/>
      <w:r w:rsidRPr="00DE308F">
        <w:rPr>
          <w:rFonts w:cstheme="minorHAnsi"/>
          <w:lang w:val="en-AU"/>
        </w:rPr>
        <w:t>have to</w:t>
      </w:r>
      <w:proofErr w:type="gramEnd"/>
      <w:r w:rsidRPr="00DE308F">
        <w:rPr>
          <w:rFonts w:cstheme="minorHAnsi"/>
          <w:lang w:val="en-AU"/>
        </w:rPr>
        <w:t xml:space="preserve"> adapt to this - and it causes costs. Another important point is the planning and approval procedures. </w:t>
      </w:r>
      <w:r w:rsidR="009B6D94">
        <w:rPr>
          <w:rFonts w:cstheme="minorHAnsi"/>
          <w:lang w:val="en-AU"/>
        </w:rPr>
        <w:t>W</w:t>
      </w:r>
      <w:r w:rsidRPr="00DE308F">
        <w:rPr>
          <w:rFonts w:cstheme="minorHAnsi"/>
          <w:lang w:val="en-AU"/>
        </w:rPr>
        <w:t>e need</w:t>
      </w:r>
      <w:r w:rsidR="009B6D94">
        <w:rPr>
          <w:rFonts w:cstheme="minorHAnsi"/>
          <w:lang w:val="en-AU"/>
        </w:rPr>
        <w:t xml:space="preserve"> here</w:t>
      </w:r>
      <w:r w:rsidRPr="00DE308F">
        <w:rPr>
          <w:rFonts w:cstheme="minorHAnsi"/>
          <w:lang w:val="en-AU"/>
        </w:rPr>
        <w:t xml:space="preserve"> a revolution </w:t>
      </w:r>
      <w:proofErr w:type="gramStart"/>
      <w:r w:rsidRPr="00DE308F">
        <w:rPr>
          <w:rFonts w:cstheme="minorHAnsi"/>
          <w:lang w:val="en-AU"/>
        </w:rPr>
        <w:t>in order to</w:t>
      </w:r>
      <w:proofErr w:type="gramEnd"/>
      <w:r w:rsidRPr="00DE308F">
        <w:rPr>
          <w:rFonts w:cstheme="minorHAnsi"/>
          <w:lang w:val="en-AU"/>
        </w:rPr>
        <w:t xml:space="preserve"> be able to cope with the huge challenges in the remaining time. This leads us back to the initial question. With today's planning and approval procedures, decarbonisation by 2050 is not realistic - and our business location is </w:t>
      </w:r>
      <w:r w:rsidR="009B6D94">
        <w:rPr>
          <w:rFonts w:cstheme="minorHAnsi"/>
          <w:lang w:val="en-AU"/>
        </w:rPr>
        <w:t>endangered</w:t>
      </w:r>
      <w:r w:rsidRPr="00DE308F">
        <w:rPr>
          <w:rFonts w:cstheme="minorHAnsi"/>
          <w:lang w:val="en-AU"/>
        </w:rPr>
        <w:t>.</w:t>
      </w:r>
    </w:p>
    <w:p w14:paraId="47963281" w14:textId="77777777" w:rsidR="00783E74" w:rsidRPr="00DE308F" w:rsidRDefault="00867919">
      <w:pPr>
        <w:pStyle w:val="KontaktAngaben"/>
        <w:rPr>
          <w:szCs w:val="22"/>
          <w:lang w:val="en-AU"/>
        </w:rPr>
      </w:pPr>
      <w:r w:rsidRPr="00DE308F">
        <w:rPr>
          <w:lang w:val="en-AU"/>
        </w:rPr>
        <w:t xml:space="preserve">Do you have any questions? </w:t>
      </w:r>
      <w:r w:rsidR="00F51EF1" w:rsidRPr="00DE308F">
        <w:rPr>
          <w:lang w:val="en-AU"/>
        </w:rPr>
        <w:t>Lisa Raphaela Grübl</w:t>
      </w:r>
      <w:r w:rsidR="004928B7" w:rsidRPr="00DE308F">
        <w:rPr>
          <w:lang w:val="en-AU"/>
        </w:rPr>
        <w:t xml:space="preserve">, </w:t>
      </w:r>
      <w:r w:rsidRPr="00DE308F">
        <w:rPr>
          <w:lang w:val="en-AU"/>
        </w:rPr>
        <w:t xml:space="preserve">telephone 069 6603 </w:t>
      </w:r>
      <w:r w:rsidR="00F51EF1" w:rsidRPr="00DE308F">
        <w:rPr>
          <w:lang w:val="en-AU"/>
        </w:rPr>
        <w:t>1450</w:t>
      </w:r>
      <w:r w:rsidRPr="00DE308F">
        <w:rPr>
          <w:lang w:val="en-AU"/>
        </w:rPr>
        <w:t xml:space="preserve">, </w:t>
      </w:r>
      <w:hyperlink r:id="rId15" w:history="1">
        <w:r w:rsidR="009D2E45" w:rsidRPr="00DE308F">
          <w:rPr>
            <w:rStyle w:val="Hyperlink"/>
            <w:lang w:val="en-AU"/>
          </w:rPr>
          <w:t>lisa.gruebl@vdma.org</w:t>
        </w:r>
      </w:hyperlink>
      <w:r w:rsidR="009D2E45" w:rsidRPr="00DE308F">
        <w:rPr>
          <w:lang w:val="en-AU"/>
        </w:rPr>
        <w:t xml:space="preserve"> , will be </w:t>
      </w:r>
      <w:r w:rsidRPr="00DE308F">
        <w:rPr>
          <w:lang w:val="en-AU"/>
        </w:rPr>
        <w:t xml:space="preserve">happy to answer them. </w:t>
      </w:r>
    </w:p>
    <w:p w14:paraId="681C54CE" w14:textId="77777777" w:rsidR="000E5ABE" w:rsidRPr="00DE308F" w:rsidRDefault="000E5ABE" w:rsidP="000E5ABE">
      <w:pPr>
        <w:spacing w:line="300" w:lineRule="exact"/>
        <w:rPr>
          <w:lang w:val="en-AU"/>
        </w:rPr>
      </w:pPr>
    </w:p>
    <w:p w14:paraId="3F1D7C94" w14:textId="77777777" w:rsidR="00A170BF" w:rsidRPr="00A170BF" w:rsidRDefault="00A170BF">
      <w:pPr>
        <w:pStyle w:val="VDMADefinition"/>
        <w:rPr>
          <w:lang w:val="en-AU"/>
        </w:rPr>
      </w:pPr>
      <w:r w:rsidRPr="00A170BF">
        <w:rPr>
          <w:lang w:val="en-AU"/>
        </w:rPr>
        <w:t>The VDMA represents 3600 German and European mechanical and plant engineering companies. The industry stands for innovation, export orientation and SMEs. The companies employ around 3 million people in the EU-27, more than 1.2 million of them in Germany alone. This makes mechanical and plant engineering the largest employer among the capital goods industries, both in the EU-27 and in Germany. In the European Union, it represents a turnover volume of an estimated 860 billion euros. Around 80 percent of the machinery sold in the EU comes from a manufacturing plant in the domestic market.</w:t>
      </w:r>
    </w:p>
    <w:p w14:paraId="017D1FC5" w14:textId="77777777" w:rsidR="00A170BF" w:rsidRPr="00A170BF" w:rsidRDefault="00A170BF">
      <w:pPr>
        <w:pStyle w:val="VDMADefinition"/>
        <w:rPr>
          <w:color w:val="000000"/>
          <w:sz w:val="27"/>
          <w:szCs w:val="27"/>
          <w:lang w:val="en-AU"/>
        </w:rPr>
      </w:pPr>
    </w:p>
    <w:p w14:paraId="64E34C92" w14:textId="69411986" w:rsidR="00783E74" w:rsidRPr="00DE308F" w:rsidRDefault="00867919">
      <w:pPr>
        <w:pStyle w:val="VDMADefinition"/>
        <w:rPr>
          <w:lang w:val="en-AU"/>
        </w:rPr>
      </w:pPr>
      <w:r w:rsidRPr="00DE308F">
        <w:rPr>
          <w:lang w:val="en-AU"/>
        </w:rPr>
        <w:t xml:space="preserve">The VDMA Printing and Paper Technology Association is the </w:t>
      </w:r>
      <w:r w:rsidR="00AA2667">
        <w:rPr>
          <w:lang w:val="en-AU"/>
        </w:rPr>
        <w:t xml:space="preserve">voice </w:t>
      </w:r>
      <w:r w:rsidRPr="00DE308F">
        <w:rPr>
          <w:lang w:val="en-AU"/>
        </w:rPr>
        <w:t xml:space="preserve">of </w:t>
      </w:r>
      <w:r w:rsidR="005C6A51" w:rsidRPr="00DE308F">
        <w:rPr>
          <w:lang w:val="en-AU"/>
        </w:rPr>
        <w:t xml:space="preserve">around </w:t>
      </w:r>
      <w:r w:rsidR="001E29A1" w:rsidRPr="00DE308F">
        <w:rPr>
          <w:lang w:val="en-AU"/>
        </w:rPr>
        <w:t xml:space="preserve">180 </w:t>
      </w:r>
      <w:r w:rsidRPr="00DE308F">
        <w:rPr>
          <w:lang w:val="en-AU"/>
        </w:rPr>
        <w:t xml:space="preserve">manufacturers of equipment and systems for the printing and print processing, paper manufacturing and converting, and auxiliary materials and equipment sectors </w:t>
      </w:r>
      <w:r w:rsidR="005C6A51" w:rsidRPr="00DE308F">
        <w:rPr>
          <w:lang w:val="en-AU"/>
        </w:rPr>
        <w:t>from Europe</w:t>
      </w:r>
      <w:r w:rsidR="0002573C" w:rsidRPr="00DE308F">
        <w:rPr>
          <w:lang w:val="en-AU"/>
        </w:rPr>
        <w:t xml:space="preserve">. </w:t>
      </w:r>
      <w:r w:rsidR="008E7CC8" w:rsidRPr="00DE308F">
        <w:rPr>
          <w:lang w:val="en-AU"/>
        </w:rPr>
        <w:t xml:space="preserve">It thus represents around 90 per cent of the industry. </w:t>
      </w:r>
      <w:r w:rsidR="0002573C" w:rsidRPr="00DE308F">
        <w:rPr>
          <w:lang w:val="en-AU"/>
        </w:rPr>
        <w:t xml:space="preserve">The </w:t>
      </w:r>
      <w:r w:rsidRPr="00DE308F">
        <w:rPr>
          <w:lang w:val="en-AU"/>
        </w:rPr>
        <w:t xml:space="preserve">trade association </w:t>
      </w:r>
      <w:r w:rsidR="0002573C" w:rsidRPr="00DE308F">
        <w:rPr>
          <w:lang w:val="en-AU"/>
        </w:rPr>
        <w:t xml:space="preserve">offers </w:t>
      </w:r>
      <w:r w:rsidRPr="00DE308F">
        <w:rPr>
          <w:lang w:val="en-AU"/>
        </w:rPr>
        <w:t>its members services, for example on topics such as trade fairs, public relations, technology</w:t>
      </w:r>
      <w:r>
        <w:rPr>
          <w:lang w:val="en-AU"/>
        </w:rPr>
        <w:t>,</w:t>
      </w:r>
      <w:r w:rsidRPr="00DE308F">
        <w:rPr>
          <w:lang w:val="en-AU"/>
        </w:rPr>
        <w:t xml:space="preserve"> and research.</w:t>
      </w:r>
    </w:p>
    <w:sectPr w:rsidR="00783E74" w:rsidRPr="00DE308F" w:rsidSect="00D91EB0">
      <w:headerReference w:type="default" r:id="rId16"/>
      <w:footerReference w:type="default" r:id="rId17"/>
      <w:type w:val="continuous"/>
      <w:pgSz w:w="11906" w:h="16838" w:code="9"/>
      <w:pgMar w:top="1247" w:right="2692" w:bottom="1985" w:left="1418" w:header="1361"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CF0F1" w14:textId="77777777" w:rsidR="00A16873" w:rsidRDefault="00A16873">
      <w:r>
        <w:separator/>
      </w:r>
    </w:p>
  </w:endnote>
  <w:endnote w:type="continuationSeparator" w:id="0">
    <w:p w14:paraId="30CC735E" w14:textId="77777777" w:rsidR="00A16873" w:rsidRDefault="00A1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1" w:type="dxa"/>
      <w:tblLayout w:type="fixed"/>
      <w:tblCellMar>
        <w:left w:w="0" w:type="dxa"/>
        <w:right w:w="0" w:type="dxa"/>
      </w:tblCellMar>
      <w:tblLook w:val="0000" w:firstRow="0" w:lastRow="0" w:firstColumn="0" w:lastColumn="0" w:noHBand="0" w:noVBand="0"/>
    </w:tblPr>
    <w:tblGrid>
      <w:gridCol w:w="3685"/>
      <w:gridCol w:w="3118"/>
      <w:gridCol w:w="2268"/>
    </w:tblGrid>
    <w:tr w:rsidR="008E4386" w14:paraId="5EBDED53" w14:textId="77777777" w:rsidTr="00857386">
      <w:tc>
        <w:tcPr>
          <w:tcW w:w="3685" w:type="dxa"/>
        </w:tcPr>
        <w:p w14:paraId="5A4CA529" w14:textId="77777777" w:rsidR="00783E74" w:rsidRPr="00DE308F" w:rsidRDefault="00867919">
          <w:pPr>
            <w:rPr>
              <w:b/>
              <w:sz w:val="14"/>
              <w:lang w:val="en-AU"/>
            </w:rPr>
          </w:pPr>
          <w:r w:rsidRPr="00DE308F">
            <w:rPr>
              <w:b/>
              <w:sz w:val="14"/>
              <w:lang w:val="en-AU"/>
            </w:rPr>
            <w:t xml:space="preserve">VDMA </w:t>
          </w:r>
          <w:proofErr w:type="spellStart"/>
          <w:r w:rsidRPr="00DE308F">
            <w:rPr>
              <w:b/>
              <w:sz w:val="14"/>
              <w:lang w:val="en-AU"/>
            </w:rPr>
            <w:t>e.V.</w:t>
          </w:r>
          <w:proofErr w:type="spellEnd"/>
        </w:p>
        <w:p w14:paraId="4968F07C" w14:textId="77777777" w:rsidR="00783E74" w:rsidRPr="00DE308F" w:rsidRDefault="00867919">
          <w:pPr>
            <w:rPr>
              <w:sz w:val="14"/>
              <w:lang w:val="en-AU"/>
            </w:rPr>
          </w:pPr>
          <w:r w:rsidRPr="00DE308F">
            <w:rPr>
              <w:sz w:val="14"/>
              <w:lang w:val="en-AU"/>
            </w:rPr>
            <w:t>Lyon Street 18</w:t>
          </w:r>
        </w:p>
        <w:p w14:paraId="59DE8FAD" w14:textId="77777777" w:rsidR="00783E74" w:rsidRPr="00DE308F" w:rsidRDefault="00867919">
          <w:pPr>
            <w:rPr>
              <w:sz w:val="14"/>
              <w:lang w:val="en-AU"/>
            </w:rPr>
          </w:pPr>
          <w:r w:rsidRPr="00DE308F">
            <w:rPr>
              <w:sz w:val="14"/>
              <w:lang w:val="en-AU"/>
            </w:rPr>
            <w:t>60528 Frankfurt am Main, Germany</w:t>
          </w:r>
        </w:p>
        <w:p w14:paraId="4A3AB664" w14:textId="77777777" w:rsidR="00783E74" w:rsidRPr="00DE308F" w:rsidRDefault="00867919">
          <w:pPr>
            <w:tabs>
              <w:tab w:val="left" w:pos="709"/>
              <w:tab w:val="left" w:pos="2835"/>
            </w:tabs>
            <w:rPr>
              <w:sz w:val="14"/>
              <w:lang w:val="en-AU"/>
            </w:rPr>
          </w:pPr>
          <w:r w:rsidRPr="00DE308F">
            <w:rPr>
              <w:sz w:val="14"/>
              <w:lang w:val="en-AU"/>
            </w:rPr>
            <w:t xml:space="preserve">Phone+49 </w:t>
          </w:r>
          <w:r w:rsidRPr="00DE308F">
            <w:rPr>
              <w:sz w:val="14"/>
              <w:lang w:val="en-AU"/>
            </w:rPr>
            <w:tab/>
            <w:t xml:space="preserve">69 </w:t>
          </w:r>
          <w:r w:rsidR="006219AB" w:rsidRPr="00DE308F">
            <w:rPr>
              <w:sz w:val="14"/>
              <w:lang w:val="en-AU"/>
            </w:rPr>
            <w:t>6603-1450</w:t>
          </w:r>
        </w:p>
        <w:p w14:paraId="4973EC4D" w14:textId="77777777" w:rsidR="00783E74" w:rsidRPr="00DE308F" w:rsidRDefault="00867919">
          <w:pPr>
            <w:tabs>
              <w:tab w:val="left" w:pos="709"/>
            </w:tabs>
            <w:rPr>
              <w:sz w:val="14"/>
              <w:lang w:val="en-AU"/>
            </w:rPr>
          </w:pPr>
          <w:r w:rsidRPr="00DE308F">
            <w:rPr>
              <w:sz w:val="14"/>
              <w:lang w:val="en-AU"/>
            </w:rPr>
            <w:t>E-mail</w:t>
          </w:r>
          <w:r w:rsidRPr="00DE308F">
            <w:rPr>
              <w:sz w:val="14"/>
              <w:lang w:val="en-AU"/>
            </w:rPr>
            <w:tab/>
          </w:r>
          <w:r w:rsidR="00B531FF">
            <w:fldChar w:fldCharType="begin"/>
          </w:r>
          <w:r w:rsidR="00B531FF" w:rsidRPr="00B531FF">
            <w:rPr>
              <w:lang w:val="en-AU"/>
            </w:rPr>
            <w:instrText>HYPERLINK "mailto:lisa.gruebl@vdma.org"</w:instrText>
          </w:r>
          <w:r w:rsidR="00B531FF">
            <w:fldChar w:fldCharType="separate"/>
          </w:r>
          <w:r w:rsidR="003A1809" w:rsidRPr="00DE308F">
            <w:rPr>
              <w:rStyle w:val="Hyperlink"/>
              <w:sz w:val="14"/>
              <w:lang w:val="en-AU"/>
            </w:rPr>
            <w:t xml:space="preserve">lisa.gruebl@vdma.org </w:t>
          </w:r>
          <w:r w:rsidR="00B531FF">
            <w:rPr>
              <w:rStyle w:val="Hyperlink"/>
              <w:sz w:val="14"/>
              <w:lang w:val="en-AU"/>
            </w:rPr>
            <w:fldChar w:fldCharType="end"/>
          </w:r>
        </w:p>
        <w:p w14:paraId="7F3D14DE" w14:textId="77777777" w:rsidR="00783E74" w:rsidRPr="00DE308F" w:rsidRDefault="00867919">
          <w:pPr>
            <w:tabs>
              <w:tab w:val="left" w:pos="709"/>
            </w:tabs>
            <w:rPr>
              <w:sz w:val="14"/>
              <w:lang w:val="en-AU"/>
            </w:rPr>
          </w:pPr>
          <w:r w:rsidRPr="00DE308F">
            <w:rPr>
              <w:sz w:val="14"/>
              <w:lang w:val="en-AU"/>
            </w:rPr>
            <w:t>Internet</w:t>
          </w:r>
          <w:r w:rsidRPr="00DE308F">
            <w:rPr>
              <w:sz w:val="14"/>
              <w:lang w:val="en-AU"/>
            </w:rPr>
            <w:tab/>
          </w:r>
          <w:hyperlink r:id="rId1" w:history="1">
            <w:r w:rsidR="003A1809" w:rsidRPr="00DE308F">
              <w:rPr>
                <w:rStyle w:val="Hyperlink"/>
                <w:sz w:val="14"/>
                <w:lang w:val="en-AU"/>
              </w:rPr>
              <w:t xml:space="preserve">www.vdma.org </w:t>
            </w:r>
          </w:hyperlink>
        </w:p>
        <w:p w14:paraId="6556931D" w14:textId="77777777" w:rsidR="00783E74" w:rsidRDefault="00867919">
          <w:pPr>
            <w:tabs>
              <w:tab w:val="left" w:pos="709"/>
            </w:tabs>
            <w:rPr>
              <w:sz w:val="14"/>
            </w:rPr>
          </w:pPr>
          <w:r w:rsidRPr="00DE308F">
            <w:rPr>
              <w:sz w:val="14"/>
              <w:lang w:val="en-AU"/>
            </w:rPr>
            <w:t xml:space="preserve">Register of Associations AG Frankfurt/Main, No. </w:t>
          </w:r>
          <w:r>
            <w:rPr>
              <w:sz w:val="14"/>
            </w:rPr>
            <w:t>VR4278</w:t>
          </w:r>
        </w:p>
      </w:tc>
      <w:tc>
        <w:tcPr>
          <w:tcW w:w="3118" w:type="dxa"/>
        </w:tcPr>
        <w:p w14:paraId="4556B326" w14:textId="77777777" w:rsidR="00783E74" w:rsidRPr="00DE308F" w:rsidRDefault="00867919">
          <w:pPr>
            <w:pStyle w:val="berschrift2"/>
            <w:framePr w:hSpace="0" w:wrap="auto" w:vAnchor="margin" w:hAnchor="text" w:xAlign="left" w:yAlign="inline" w:anchorLock="1"/>
            <w:rPr>
              <w:lang w:val="en-AU" w:eastAsia="ja-JP"/>
            </w:rPr>
          </w:pPr>
          <w:r w:rsidRPr="00DE308F">
            <w:rPr>
              <w:lang w:val="en-AU" w:eastAsia="ja-JP"/>
            </w:rPr>
            <w:t>Printing and paper technology</w:t>
          </w:r>
        </w:p>
        <w:p w14:paraId="2A239D0F" w14:textId="77777777" w:rsidR="00783E74" w:rsidRPr="00DE308F" w:rsidRDefault="00867919">
          <w:pPr>
            <w:rPr>
              <w:sz w:val="14"/>
              <w:lang w:val="en-AU" w:eastAsia="ja-JP"/>
            </w:rPr>
          </w:pPr>
          <w:r w:rsidRPr="00DE308F">
            <w:rPr>
              <w:sz w:val="14"/>
              <w:lang w:val="en-AU" w:eastAsia="ja-JP"/>
            </w:rPr>
            <w:t>Chairman:</w:t>
          </w:r>
        </w:p>
        <w:p w14:paraId="334D23A3" w14:textId="77777777" w:rsidR="00783E74" w:rsidRPr="00DE308F" w:rsidRDefault="00867919">
          <w:pPr>
            <w:rPr>
              <w:sz w:val="14"/>
              <w:lang w:val="en-AU" w:eastAsia="ja-JP"/>
            </w:rPr>
          </w:pPr>
          <w:r w:rsidRPr="00DE308F">
            <w:rPr>
              <w:sz w:val="14"/>
              <w:lang w:val="en-AU" w:eastAsia="ja-JP"/>
            </w:rPr>
            <w:t xml:space="preserve">Andreas Endters </w:t>
          </w:r>
        </w:p>
        <w:p w14:paraId="315D003A" w14:textId="77777777" w:rsidR="00783E74" w:rsidRPr="00DE308F" w:rsidRDefault="00867919">
          <w:pPr>
            <w:rPr>
              <w:sz w:val="14"/>
              <w:lang w:val="en-AU" w:eastAsia="ja-JP"/>
            </w:rPr>
          </w:pPr>
          <w:r w:rsidRPr="00DE308F">
            <w:rPr>
              <w:sz w:val="14"/>
              <w:lang w:val="en-AU" w:eastAsia="ja-JP"/>
            </w:rPr>
            <w:t>Managing Director:</w:t>
          </w:r>
        </w:p>
        <w:p w14:paraId="57DE8D02" w14:textId="7E091C98" w:rsidR="00783E74" w:rsidRPr="00B531FF" w:rsidRDefault="006D5B83">
          <w:pPr>
            <w:pStyle w:val="berschrift2"/>
            <w:framePr w:hSpace="0" w:wrap="auto" w:vAnchor="margin" w:hAnchor="text" w:xAlign="left" w:yAlign="inline" w:anchorLock="1"/>
            <w:rPr>
              <w:b w:val="0"/>
              <w:bCs/>
              <w:lang w:val="en-AU"/>
            </w:rPr>
          </w:pPr>
          <w:r>
            <w:rPr>
              <w:b w:val="0"/>
              <w:bCs/>
              <w:lang w:val="en-AU" w:eastAsia="ja-JP"/>
            </w:rPr>
            <w:t>Thomas Schiemann</w:t>
          </w:r>
        </w:p>
        <w:p w14:paraId="0FD45AB3" w14:textId="77777777" w:rsidR="008E4386" w:rsidRPr="00B531FF" w:rsidRDefault="008E4386" w:rsidP="00857386">
          <w:pPr>
            <w:rPr>
              <w:sz w:val="14"/>
              <w:lang w:val="en-AU"/>
            </w:rPr>
          </w:pPr>
        </w:p>
      </w:tc>
      <w:tc>
        <w:tcPr>
          <w:tcW w:w="2268" w:type="dxa"/>
        </w:tcPr>
        <w:p w14:paraId="60A837C1" w14:textId="77777777" w:rsidR="00783E74" w:rsidRPr="00DE308F" w:rsidRDefault="00867919">
          <w:pPr>
            <w:tabs>
              <w:tab w:val="left" w:pos="539"/>
            </w:tabs>
            <w:rPr>
              <w:sz w:val="14"/>
              <w:lang w:val="en-AU"/>
            </w:rPr>
          </w:pPr>
          <w:r w:rsidRPr="00DE308F">
            <w:rPr>
              <w:sz w:val="14"/>
              <w:lang w:val="en-AU"/>
            </w:rPr>
            <w:t>President:</w:t>
          </w:r>
        </w:p>
        <w:p w14:paraId="306FBFD4" w14:textId="77777777" w:rsidR="00783E74" w:rsidRPr="00DE308F" w:rsidRDefault="00867919">
          <w:pPr>
            <w:tabs>
              <w:tab w:val="left" w:pos="539"/>
            </w:tabs>
            <w:rPr>
              <w:sz w:val="14"/>
              <w:lang w:val="en-AU"/>
            </w:rPr>
          </w:pPr>
          <w:r w:rsidRPr="00DE308F">
            <w:rPr>
              <w:sz w:val="14"/>
              <w:lang w:val="en-AU"/>
            </w:rPr>
            <w:t xml:space="preserve">Karl </w:t>
          </w:r>
          <w:proofErr w:type="spellStart"/>
          <w:r w:rsidRPr="00DE308F">
            <w:rPr>
              <w:sz w:val="14"/>
              <w:lang w:val="en-AU"/>
            </w:rPr>
            <w:t>Haeusgen</w:t>
          </w:r>
          <w:proofErr w:type="spellEnd"/>
        </w:p>
        <w:p w14:paraId="4A1F0441" w14:textId="77777777" w:rsidR="00783E74" w:rsidRPr="00DE308F" w:rsidRDefault="00867919">
          <w:pPr>
            <w:tabs>
              <w:tab w:val="left" w:pos="539"/>
            </w:tabs>
            <w:rPr>
              <w:sz w:val="14"/>
              <w:lang w:val="en-AU"/>
            </w:rPr>
          </w:pPr>
          <w:r w:rsidRPr="00DE308F">
            <w:rPr>
              <w:sz w:val="14"/>
              <w:lang w:val="en-AU"/>
            </w:rPr>
            <w:t>Chief Executive:</w:t>
          </w:r>
        </w:p>
        <w:p w14:paraId="22F2FC18" w14:textId="77777777" w:rsidR="00783E74" w:rsidRDefault="00867919">
          <w:pPr>
            <w:tabs>
              <w:tab w:val="left" w:pos="539"/>
            </w:tabs>
            <w:rPr>
              <w:sz w:val="14"/>
            </w:rPr>
          </w:pPr>
          <w:r>
            <w:rPr>
              <w:sz w:val="14"/>
            </w:rPr>
            <w:t xml:space="preserve">Thilo </w:t>
          </w:r>
          <w:proofErr w:type="spellStart"/>
          <w:r>
            <w:rPr>
              <w:sz w:val="14"/>
            </w:rPr>
            <w:t>Brodtmann</w:t>
          </w:r>
          <w:proofErr w:type="spellEnd"/>
        </w:p>
      </w:tc>
    </w:tr>
  </w:tbl>
  <w:p w14:paraId="3746635E" w14:textId="77777777" w:rsidR="008E4386" w:rsidRPr="00B61185" w:rsidRDefault="008E4386" w:rsidP="00B61185">
    <w:pPr>
      <w:pStyle w:val="Fuzeile"/>
      <w:rPr>
        <w:sz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86E8" w14:textId="77777777" w:rsidR="00783E74" w:rsidRDefault="00867919">
    <w:pPr>
      <w:pStyle w:val="Fuzeile"/>
      <w:jc w:val="center"/>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C159" w14:textId="77777777" w:rsidR="00A16873" w:rsidRDefault="00A16873">
      <w:r>
        <w:separator/>
      </w:r>
    </w:p>
  </w:footnote>
  <w:footnote w:type="continuationSeparator" w:id="0">
    <w:p w14:paraId="42B16C06" w14:textId="77777777" w:rsidR="00A16873" w:rsidRDefault="00A16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DDC2" w14:textId="77777777" w:rsidR="008E4386" w:rsidRDefault="008E43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5D0"/>
    <w:multiLevelType w:val="hybridMultilevel"/>
    <w:tmpl w:val="BC86E1C4"/>
    <w:lvl w:ilvl="0" w:tplc="9216EAF0">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651A2B"/>
    <w:multiLevelType w:val="hybridMultilevel"/>
    <w:tmpl w:val="89841860"/>
    <w:lvl w:ilvl="0" w:tplc="EF7C1936">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065C2331"/>
    <w:multiLevelType w:val="hybridMultilevel"/>
    <w:tmpl w:val="72048B40"/>
    <w:lvl w:ilvl="0" w:tplc="B93A9D56">
      <w:start w:val="3"/>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09E71B8A"/>
    <w:multiLevelType w:val="hybridMultilevel"/>
    <w:tmpl w:val="B986DDCC"/>
    <w:lvl w:ilvl="0" w:tplc="4AD68076">
      <w:start w:val="1"/>
      <w:numFmt w:val="decimalZero"/>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4" w15:restartNumberingAfterBreak="0">
    <w:nsid w:val="0F404A88"/>
    <w:multiLevelType w:val="hybridMultilevel"/>
    <w:tmpl w:val="128C00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ED5983"/>
    <w:multiLevelType w:val="hybridMultilevel"/>
    <w:tmpl w:val="89642AA4"/>
    <w:lvl w:ilvl="0" w:tplc="41C6A1BE">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6" w15:restartNumberingAfterBreak="0">
    <w:nsid w:val="160F6D54"/>
    <w:multiLevelType w:val="hybridMultilevel"/>
    <w:tmpl w:val="A60A3A4C"/>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7" w15:restartNumberingAfterBreak="0">
    <w:nsid w:val="16C7742F"/>
    <w:multiLevelType w:val="hybridMultilevel"/>
    <w:tmpl w:val="BB9837A8"/>
    <w:lvl w:ilvl="0" w:tplc="3E243BF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8" w15:restartNumberingAfterBreak="0">
    <w:nsid w:val="17C93B34"/>
    <w:multiLevelType w:val="hybridMultilevel"/>
    <w:tmpl w:val="49A2621A"/>
    <w:lvl w:ilvl="0" w:tplc="A56C8A26">
      <w:start w:val="1"/>
      <w:numFmt w:val="decimalZero"/>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9" w15:restartNumberingAfterBreak="0">
    <w:nsid w:val="1B6073C6"/>
    <w:multiLevelType w:val="hybridMultilevel"/>
    <w:tmpl w:val="2D801484"/>
    <w:lvl w:ilvl="0" w:tplc="E794986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1FCA30C0"/>
    <w:multiLevelType w:val="hybridMultilevel"/>
    <w:tmpl w:val="2B4C7D00"/>
    <w:lvl w:ilvl="0" w:tplc="D03C2844">
      <w:start w:val="29"/>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1" w15:restartNumberingAfterBreak="0">
    <w:nsid w:val="22252F25"/>
    <w:multiLevelType w:val="hybridMultilevel"/>
    <w:tmpl w:val="78FE0F14"/>
    <w:lvl w:ilvl="0" w:tplc="C792D7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2C544E"/>
    <w:multiLevelType w:val="hybridMultilevel"/>
    <w:tmpl w:val="05AAC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D74253"/>
    <w:multiLevelType w:val="hybridMultilevel"/>
    <w:tmpl w:val="C71AC8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F26728"/>
    <w:multiLevelType w:val="hybridMultilevel"/>
    <w:tmpl w:val="0D561CC6"/>
    <w:lvl w:ilvl="0" w:tplc="A914CD4A">
      <w:start w:val="1"/>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5" w15:restartNumberingAfterBreak="0">
    <w:nsid w:val="2E702B39"/>
    <w:multiLevelType w:val="hybridMultilevel"/>
    <w:tmpl w:val="A21EF120"/>
    <w:lvl w:ilvl="0" w:tplc="13B2DA1A">
      <w:start w:val="2"/>
      <w:numFmt w:val="decimal"/>
      <w:lvlText w:val="%1."/>
      <w:lvlJc w:val="left"/>
      <w:pPr>
        <w:ind w:left="525" w:hanging="360"/>
      </w:pPr>
      <w:rPr>
        <w:rFonts w:hint="default"/>
      </w:rPr>
    </w:lvl>
    <w:lvl w:ilvl="1" w:tplc="04070019" w:tentative="1">
      <w:start w:val="1"/>
      <w:numFmt w:val="lowerLetter"/>
      <w:lvlText w:val="%2."/>
      <w:lvlJc w:val="left"/>
      <w:pPr>
        <w:ind w:left="1245" w:hanging="360"/>
      </w:pPr>
    </w:lvl>
    <w:lvl w:ilvl="2" w:tplc="0407001B" w:tentative="1">
      <w:start w:val="1"/>
      <w:numFmt w:val="lowerRoman"/>
      <w:lvlText w:val="%3."/>
      <w:lvlJc w:val="right"/>
      <w:pPr>
        <w:ind w:left="1965" w:hanging="180"/>
      </w:pPr>
    </w:lvl>
    <w:lvl w:ilvl="3" w:tplc="0407000F" w:tentative="1">
      <w:start w:val="1"/>
      <w:numFmt w:val="decimal"/>
      <w:lvlText w:val="%4."/>
      <w:lvlJc w:val="left"/>
      <w:pPr>
        <w:ind w:left="2685" w:hanging="360"/>
      </w:pPr>
    </w:lvl>
    <w:lvl w:ilvl="4" w:tplc="04070019" w:tentative="1">
      <w:start w:val="1"/>
      <w:numFmt w:val="lowerLetter"/>
      <w:lvlText w:val="%5."/>
      <w:lvlJc w:val="left"/>
      <w:pPr>
        <w:ind w:left="3405" w:hanging="360"/>
      </w:pPr>
    </w:lvl>
    <w:lvl w:ilvl="5" w:tplc="0407001B" w:tentative="1">
      <w:start w:val="1"/>
      <w:numFmt w:val="lowerRoman"/>
      <w:lvlText w:val="%6."/>
      <w:lvlJc w:val="right"/>
      <w:pPr>
        <w:ind w:left="4125" w:hanging="180"/>
      </w:pPr>
    </w:lvl>
    <w:lvl w:ilvl="6" w:tplc="0407000F" w:tentative="1">
      <w:start w:val="1"/>
      <w:numFmt w:val="decimal"/>
      <w:lvlText w:val="%7."/>
      <w:lvlJc w:val="left"/>
      <w:pPr>
        <w:ind w:left="4845" w:hanging="360"/>
      </w:pPr>
    </w:lvl>
    <w:lvl w:ilvl="7" w:tplc="04070019" w:tentative="1">
      <w:start w:val="1"/>
      <w:numFmt w:val="lowerLetter"/>
      <w:lvlText w:val="%8."/>
      <w:lvlJc w:val="left"/>
      <w:pPr>
        <w:ind w:left="5565" w:hanging="360"/>
      </w:pPr>
    </w:lvl>
    <w:lvl w:ilvl="8" w:tplc="0407001B" w:tentative="1">
      <w:start w:val="1"/>
      <w:numFmt w:val="lowerRoman"/>
      <w:lvlText w:val="%9."/>
      <w:lvlJc w:val="right"/>
      <w:pPr>
        <w:ind w:left="6285" w:hanging="180"/>
      </w:pPr>
    </w:lvl>
  </w:abstractNum>
  <w:abstractNum w:abstractNumId="16" w15:restartNumberingAfterBreak="0">
    <w:nsid w:val="3B2A7EAF"/>
    <w:multiLevelType w:val="hybridMultilevel"/>
    <w:tmpl w:val="F3883CC4"/>
    <w:lvl w:ilvl="0" w:tplc="ACD8588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7" w15:restartNumberingAfterBreak="0">
    <w:nsid w:val="3C665DA4"/>
    <w:multiLevelType w:val="hybridMultilevel"/>
    <w:tmpl w:val="9B466E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37E7145"/>
    <w:multiLevelType w:val="hybridMultilevel"/>
    <w:tmpl w:val="CF243050"/>
    <w:lvl w:ilvl="0" w:tplc="BD5867A6">
      <w:start w:val="30"/>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19" w15:restartNumberingAfterBreak="0">
    <w:nsid w:val="45F87AB9"/>
    <w:multiLevelType w:val="hybridMultilevel"/>
    <w:tmpl w:val="CE3C8084"/>
    <w:lvl w:ilvl="0" w:tplc="27B6F5D6">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0" w15:restartNumberingAfterBreak="0">
    <w:nsid w:val="483A1E97"/>
    <w:multiLevelType w:val="hybridMultilevel"/>
    <w:tmpl w:val="48EE5956"/>
    <w:lvl w:ilvl="0" w:tplc="E398DB44">
      <w:start w:val="30"/>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1" w15:restartNumberingAfterBreak="0">
    <w:nsid w:val="4909259D"/>
    <w:multiLevelType w:val="hybridMultilevel"/>
    <w:tmpl w:val="9D929B86"/>
    <w:lvl w:ilvl="0" w:tplc="DDF6E2E2">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2" w15:restartNumberingAfterBreak="0">
    <w:nsid w:val="4A013B59"/>
    <w:multiLevelType w:val="hybridMultilevel"/>
    <w:tmpl w:val="F6748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D725934"/>
    <w:multiLevelType w:val="hybridMultilevel"/>
    <w:tmpl w:val="D4EE2AD8"/>
    <w:lvl w:ilvl="0" w:tplc="8E98D37C">
      <w:start w:val="13"/>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24" w15:restartNumberingAfterBreak="0">
    <w:nsid w:val="50970534"/>
    <w:multiLevelType w:val="hybridMultilevel"/>
    <w:tmpl w:val="CBC28B72"/>
    <w:lvl w:ilvl="0" w:tplc="3A123702">
      <w:start w:val="31"/>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5" w15:restartNumberingAfterBreak="0">
    <w:nsid w:val="59293076"/>
    <w:multiLevelType w:val="hybridMultilevel"/>
    <w:tmpl w:val="D0AE2188"/>
    <w:lvl w:ilvl="0" w:tplc="B43CD524">
      <w:start w:val="1"/>
      <w:numFmt w:val="bullet"/>
      <w:pStyle w:val="BulletPoint"/>
      <w:lvlText w:val=""/>
      <w:lvlJc w:val="left"/>
      <w:pPr>
        <w:ind w:left="927" w:hanging="360"/>
      </w:pPr>
      <w:rPr>
        <w:rFonts w:ascii="Symbol" w:hAnsi="Symbol" w:hint="default"/>
        <w:color w:val="F49100"/>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6" w15:restartNumberingAfterBreak="0">
    <w:nsid w:val="59752E75"/>
    <w:multiLevelType w:val="hybridMultilevel"/>
    <w:tmpl w:val="5EBA5F18"/>
    <w:lvl w:ilvl="0" w:tplc="6DB8C37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7" w15:restartNumberingAfterBreak="0">
    <w:nsid w:val="5F341DEA"/>
    <w:multiLevelType w:val="hybridMultilevel"/>
    <w:tmpl w:val="23E0C922"/>
    <w:lvl w:ilvl="0" w:tplc="C6E2711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8" w15:restartNumberingAfterBreak="0">
    <w:nsid w:val="67D22CC8"/>
    <w:multiLevelType w:val="hybridMultilevel"/>
    <w:tmpl w:val="6F86F916"/>
    <w:lvl w:ilvl="0" w:tplc="E5907B3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9" w15:restartNumberingAfterBreak="0">
    <w:nsid w:val="690C4A92"/>
    <w:multiLevelType w:val="hybridMultilevel"/>
    <w:tmpl w:val="6232A3FA"/>
    <w:lvl w:ilvl="0" w:tplc="7CB4685E">
      <w:start w:val="1"/>
      <w:numFmt w:val="decimal"/>
      <w:lvlText w:val="%1."/>
      <w:lvlJc w:val="left"/>
      <w:pPr>
        <w:ind w:left="780" w:hanging="360"/>
      </w:pPr>
      <w:rPr>
        <w:rFonts w:hint="default"/>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30" w15:restartNumberingAfterBreak="0">
    <w:nsid w:val="739E41C1"/>
    <w:multiLevelType w:val="hybridMultilevel"/>
    <w:tmpl w:val="B33C79AE"/>
    <w:lvl w:ilvl="0" w:tplc="E65E535E">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1" w15:restartNumberingAfterBreak="0">
    <w:nsid w:val="79021A72"/>
    <w:multiLevelType w:val="hybridMultilevel"/>
    <w:tmpl w:val="D6C011F0"/>
    <w:lvl w:ilvl="0" w:tplc="00E0F55E">
      <w:start w:val="28"/>
      <w:numFmt w:val="decimal"/>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abstractNum w:abstractNumId="32" w15:restartNumberingAfterBreak="0">
    <w:nsid w:val="7C4C4CB3"/>
    <w:multiLevelType w:val="hybridMultilevel"/>
    <w:tmpl w:val="E77899A8"/>
    <w:lvl w:ilvl="0" w:tplc="63204B3E">
      <w:start w:val="3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3" w15:restartNumberingAfterBreak="0">
    <w:nsid w:val="7DC42A71"/>
    <w:multiLevelType w:val="hybridMultilevel"/>
    <w:tmpl w:val="7916D8A4"/>
    <w:lvl w:ilvl="0" w:tplc="6DAE1476">
      <w:start w:val="1"/>
      <w:numFmt w:val="decimalZero"/>
      <w:lvlText w:val="%1."/>
      <w:lvlJc w:val="left"/>
      <w:pPr>
        <w:ind w:left="528" w:hanging="360"/>
      </w:pPr>
      <w:rPr>
        <w:rFonts w:hint="default"/>
      </w:rPr>
    </w:lvl>
    <w:lvl w:ilvl="1" w:tplc="04070019" w:tentative="1">
      <w:start w:val="1"/>
      <w:numFmt w:val="lowerLetter"/>
      <w:lvlText w:val="%2."/>
      <w:lvlJc w:val="left"/>
      <w:pPr>
        <w:ind w:left="1248" w:hanging="360"/>
      </w:pPr>
    </w:lvl>
    <w:lvl w:ilvl="2" w:tplc="0407001B" w:tentative="1">
      <w:start w:val="1"/>
      <w:numFmt w:val="lowerRoman"/>
      <w:lvlText w:val="%3."/>
      <w:lvlJc w:val="right"/>
      <w:pPr>
        <w:ind w:left="1968" w:hanging="180"/>
      </w:pPr>
    </w:lvl>
    <w:lvl w:ilvl="3" w:tplc="0407000F" w:tentative="1">
      <w:start w:val="1"/>
      <w:numFmt w:val="decimal"/>
      <w:lvlText w:val="%4."/>
      <w:lvlJc w:val="left"/>
      <w:pPr>
        <w:ind w:left="2688" w:hanging="360"/>
      </w:pPr>
    </w:lvl>
    <w:lvl w:ilvl="4" w:tplc="04070019" w:tentative="1">
      <w:start w:val="1"/>
      <w:numFmt w:val="lowerLetter"/>
      <w:lvlText w:val="%5."/>
      <w:lvlJc w:val="left"/>
      <w:pPr>
        <w:ind w:left="3408" w:hanging="360"/>
      </w:pPr>
    </w:lvl>
    <w:lvl w:ilvl="5" w:tplc="0407001B" w:tentative="1">
      <w:start w:val="1"/>
      <w:numFmt w:val="lowerRoman"/>
      <w:lvlText w:val="%6."/>
      <w:lvlJc w:val="right"/>
      <w:pPr>
        <w:ind w:left="4128" w:hanging="180"/>
      </w:pPr>
    </w:lvl>
    <w:lvl w:ilvl="6" w:tplc="0407000F" w:tentative="1">
      <w:start w:val="1"/>
      <w:numFmt w:val="decimal"/>
      <w:lvlText w:val="%7."/>
      <w:lvlJc w:val="left"/>
      <w:pPr>
        <w:ind w:left="4848" w:hanging="360"/>
      </w:pPr>
    </w:lvl>
    <w:lvl w:ilvl="7" w:tplc="04070019" w:tentative="1">
      <w:start w:val="1"/>
      <w:numFmt w:val="lowerLetter"/>
      <w:lvlText w:val="%8."/>
      <w:lvlJc w:val="left"/>
      <w:pPr>
        <w:ind w:left="5568" w:hanging="360"/>
      </w:pPr>
    </w:lvl>
    <w:lvl w:ilvl="8" w:tplc="0407001B" w:tentative="1">
      <w:start w:val="1"/>
      <w:numFmt w:val="lowerRoman"/>
      <w:lvlText w:val="%9."/>
      <w:lvlJc w:val="right"/>
      <w:pPr>
        <w:ind w:left="6288" w:hanging="180"/>
      </w:pPr>
    </w:lvl>
  </w:abstractNum>
  <w:num w:numId="1" w16cid:durableId="184291257">
    <w:abstractNumId w:val="4"/>
  </w:num>
  <w:num w:numId="2" w16cid:durableId="1704558190">
    <w:abstractNumId w:val="13"/>
  </w:num>
  <w:num w:numId="3" w16cid:durableId="316805315">
    <w:abstractNumId w:val="17"/>
  </w:num>
  <w:num w:numId="4" w16cid:durableId="1642735937">
    <w:abstractNumId w:val="0"/>
  </w:num>
  <w:num w:numId="5" w16cid:durableId="493373148">
    <w:abstractNumId w:val="7"/>
  </w:num>
  <w:num w:numId="6" w16cid:durableId="295330890">
    <w:abstractNumId w:val="8"/>
  </w:num>
  <w:num w:numId="7" w16cid:durableId="771894888">
    <w:abstractNumId w:val="10"/>
  </w:num>
  <w:num w:numId="8" w16cid:durableId="51277988">
    <w:abstractNumId w:val="30"/>
  </w:num>
  <w:num w:numId="9" w16cid:durableId="2036299182">
    <w:abstractNumId w:val="9"/>
  </w:num>
  <w:num w:numId="10" w16cid:durableId="1516268478">
    <w:abstractNumId w:val="1"/>
  </w:num>
  <w:num w:numId="11" w16cid:durableId="1593588111">
    <w:abstractNumId w:val="27"/>
  </w:num>
  <w:num w:numId="12" w16cid:durableId="226962471">
    <w:abstractNumId w:val="5"/>
  </w:num>
  <w:num w:numId="13" w16cid:durableId="227964283">
    <w:abstractNumId w:val="19"/>
  </w:num>
  <w:num w:numId="14" w16cid:durableId="389693328">
    <w:abstractNumId w:val="20"/>
  </w:num>
  <w:num w:numId="15" w16cid:durableId="1194222929">
    <w:abstractNumId w:val="16"/>
  </w:num>
  <w:num w:numId="16" w16cid:durableId="1598555665">
    <w:abstractNumId w:val="28"/>
  </w:num>
  <w:num w:numId="17" w16cid:durableId="1959143459">
    <w:abstractNumId w:val="24"/>
  </w:num>
  <w:num w:numId="18" w16cid:durableId="1714688684">
    <w:abstractNumId w:val="32"/>
  </w:num>
  <w:num w:numId="19" w16cid:durableId="2134908488">
    <w:abstractNumId w:val="26"/>
  </w:num>
  <w:num w:numId="20" w16cid:durableId="348987848">
    <w:abstractNumId w:val="21"/>
  </w:num>
  <w:num w:numId="21" w16cid:durableId="344407755">
    <w:abstractNumId w:val="29"/>
  </w:num>
  <w:num w:numId="22" w16cid:durableId="351029501">
    <w:abstractNumId w:val="3"/>
  </w:num>
  <w:num w:numId="23" w16cid:durableId="516424923">
    <w:abstractNumId w:val="23"/>
  </w:num>
  <w:num w:numId="24" w16cid:durableId="1546285515">
    <w:abstractNumId w:val="2"/>
  </w:num>
  <w:num w:numId="25" w16cid:durableId="420681216">
    <w:abstractNumId w:val="33"/>
  </w:num>
  <w:num w:numId="26" w16cid:durableId="1252548353">
    <w:abstractNumId w:val="31"/>
  </w:num>
  <w:num w:numId="27" w16cid:durableId="1638997500">
    <w:abstractNumId w:val="14"/>
  </w:num>
  <w:num w:numId="28" w16cid:durableId="1690334247">
    <w:abstractNumId w:val="18"/>
  </w:num>
  <w:num w:numId="29" w16cid:durableId="706610842">
    <w:abstractNumId w:val="15"/>
  </w:num>
  <w:num w:numId="30" w16cid:durableId="1386181595">
    <w:abstractNumId w:val="12"/>
  </w:num>
  <w:num w:numId="31" w16cid:durableId="885458764">
    <w:abstractNumId w:val="6"/>
  </w:num>
  <w:num w:numId="32" w16cid:durableId="275872690">
    <w:abstractNumId w:val="22"/>
  </w:num>
  <w:num w:numId="33" w16cid:durableId="1583753426">
    <w:abstractNumId w:val="25"/>
  </w:num>
  <w:num w:numId="34" w16cid:durableId="9784156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70"/>
    <w:rsid w:val="00001C3C"/>
    <w:rsid w:val="00011F66"/>
    <w:rsid w:val="0002111E"/>
    <w:rsid w:val="0002170E"/>
    <w:rsid w:val="00022FF5"/>
    <w:rsid w:val="00024896"/>
    <w:rsid w:val="0002573C"/>
    <w:rsid w:val="0002639D"/>
    <w:rsid w:val="00030ACF"/>
    <w:rsid w:val="0003317F"/>
    <w:rsid w:val="00034B02"/>
    <w:rsid w:val="00035545"/>
    <w:rsid w:val="00035EEA"/>
    <w:rsid w:val="00043649"/>
    <w:rsid w:val="0004410C"/>
    <w:rsid w:val="00047DF1"/>
    <w:rsid w:val="000502F3"/>
    <w:rsid w:val="00053116"/>
    <w:rsid w:val="00053F0B"/>
    <w:rsid w:val="00056DD9"/>
    <w:rsid w:val="00057E19"/>
    <w:rsid w:val="00070EC0"/>
    <w:rsid w:val="000763C3"/>
    <w:rsid w:val="00076486"/>
    <w:rsid w:val="00077436"/>
    <w:rsid w:val="00080E4C"/>
    <w:rsid w:val="000843DC"/>
    <w:rsid w:val="000872C3"/>
    <w:rsid w:val="0009074D"/>
    <w:rsid w:val="00091BE7"/>
    <w:rsid w:val="00092875"/>
    <w:rsid w:val="00092ACE"/>
    <w:rsid w:val="00094196"/>
    <w:rsid w:val="00095405"/>
    <w:rsid w:val="00097F20"/>
    <w:rsid w:val="000A0414"/>
    <w:rsid w:val="000A4B78"/>
    <w:rsid w:val="000B0106"/>
    <w:rsid w:val="000B11E5"/>
    <w:rsid w:val="000B14B6"/>
    <w:rsid w:val="000B4082"/>
    <w:rsid w:val="000B5AE9"/>
    <w:rsid w:val="000B62DA"/>
    <w:rsid w:val="000B77F4"/>
    <w:rsid w:val="000B7F83"/>
    <w:rsid w:val="000C0024"/>
    <w:rsid w:val="000C3C00"/>
    <w:rsid w:val="000D32AD"/>
    <w:rsid w:val="000D5754"/>
    <w:rsid w:val="000D7C3B"/>
    <w:rsid w:val="000E2BEF"/>
    <w:rsid w:val="000E34D3"/>
    <w:rsid w:val="000E5ABE"/>
    <w:rsid w:val="000F0111"/>
    <w:rsid w:val="001006D9"/>
    <w:rsid w:val="0010400D"/>
    <w:rsid w:val="001063C5"/>
    <w:rsid w:val="0010776B"/>
    <w:rsid w:val="001107EC"/>
    <w:rsid w:val="00110FC5"/>
    <w:rsid w:val="00115BCC"/>
    <w:rsid w:val="00116710"/>
    <w:rsid w:val="00120ECB"/>
    <w:rsid w:val="00123999"/>
    <w:rsid w:val="001250B5"/>
    <w:rsid w:val="00133AAC"/>
    <w:rsid w:val="00135A97"/>
    <w:rsid w:val="00135E88"/>
    <w:rsid w:val="00136954"/>
    <w:rsid w:val="00141BE0"/>
    <w:rsid w:val="00142265"/>
    <w:rsid w:val="001425E9"/>
    <w:rsid w:val="00143BB7"/>
    <w:rsid w:val="001468B6"/>
    <w:rsid w:val="00150659"/>
    <w:rsid w:val="00150C9F"/>
    <w:rsid w:val="00151A7F"/>
    <w:rsid w:val="001529F6"/>
    <w:rsid w:val="00152AA5"/>
    <w:rsid w:val="001546D3"/>
    <w:rsid w:val="00154E8D"/>
    <w:rsid w:val="00155A9F"/>
    <w:rsid w:val="00156081"/>
    <w:rsid w:val="001567AE"/>
    <w:rsid w:val="001634D1"/>
    <w:rsid w:val="00165C6E"/>
    <w:rsid w:val="001675D7"/>
    <w:rsid w:val="0017084E"/>
    <w:rsid w:val="0017114B"/>
    <w:rsid w:val="00172EB6"/>
    <w:rsid w:val="00174454"/>
    <w:rsid w:val="0017749F"/>
    <w:rsid w:val="00182568"/>
    <w:rsid w:val="00184EF7"/>
    <w:rsid w:val="0019207C"/>
    <w:rsid w:val="001942F0"/>
    <w:rsid w:val="00194C2C"/>
    <w:rsid w:val="0019629B"/>
    <w:rsid w:val="00196820"/>
    <w:rsid w:val="0019751E"/>
    <w:rsid w:val="001978DB"/>
    <w:rsid w:val="001A717D"/>
    <w:rsid w:val="001B0EFC"/>
    <w:rsid w:val="001B1C5E"/>
    <w:rsid w:val="001B3C0E"/>
    <w:rsid w:val="001B739F"/>
    <w:rsid w:val="001C030C"/>
    <w:rsid w:val="001C2C35"/>
    <w:rsid w:val="001C4150"/>
    <w:rsid w:val="001D5493"/>
    <w:rsid w:val="001E14AD"/>
    <w:rsid w:val="001E29A1"/>
    <w:rsid w:val="001E49A9"/>
    <w:rsid w:val="001F6AD3"/>
    <w:rsid w:val="001F6C59"/>
    <w:rsid w:val="00202BDA"/>
    <w:rsid w:val="00203478"/>
    <w:rsid w:val="00204EA5"/>
    <w:rsid w:val="002155DB"/>
    <w:rsid w:val="002203A6"/>
    <w:rsid w:val="002229D3"/>
    <w:rsid w:val="0022638A"/>
    <w:rsid w:val="002315D0"/>
    <w:rsid w:val="002327C9"/>
    <w:rsid w:val="002345B8"/>
    <w:rsid w:val="00240283"/>
    <w:rsid w:val="002468F5"/>
    <w:rsid w:val="00255916"/>
    <w:rsid w:val="00255C01"/>
    <w:rsid w:val="00257BDE"/>
    <w:rsid w:val="00261C31"/>
    <w:rsid w:val="00262E37"/>
    <w:rsid w:val="00263618"/>
    <w:rsid w:val="0026457F"/>
    <w:rsid w:val="002648FF"/>
    <w:rsid w:val="00264D56"/>
    <w:rsid w:val="00265364"/>
    <w:rsid w:val="002667E1"/>
    <w:rsid w:val="002716DD"/>
    <w:rsid w:val="00271EDC"/>
    <w:rsid w:val="00276F63"/>
    <w:rsid w:val="00293CEC"/>
    <w:rsid w:val="00295C15"/>
    <w:rsid w:val="002965C1"/>
    <w:rsid w:val="002A05DF"/>
    <w:rsid w:val="002A193F"/>
    <w:rsid w:val="002A5A3C"/>
    <w:rsid w:val="002A7261"/>
    <w:rsid w:val="002B19B9"/>
    <w:rsid w:val="002B21C3"/>
    <w:rsid w:val="002B3BAE"/>
    <w:rsid w:val="002B491F"/>
    <w:rsid w:val="002B4958"/>
    <w:rsid w:val="002C414E"/>
    <w:rsid w:val="002C59E2"/>
    <w:rsid w:val="002C7DDD"/>
    <w:rsid w:val="002D4720"/>
    <w:rsid w:val="002E0F67"/>
    <w:rsid w:val="002E2C70"/>
    <w:rsid w:val="002E2D39"/>
    <w:rsid w:val="002E4B53"/>
    <w:rsid w:val="002E4B8D"/>
    <w:rsid w:val="002E7358"/>
    <w:rsid w:val="002F1CAD"/>
    <w:rsid w:val="002F1CD0"/>
    <w:rsid w:val="002F5FE4"/>
    <w:rsid w:val="00300FE9"/>
    <w:rsid w:val="00302509"/>
    <w:rsid w:val="0030312C"/>
    <w:rsid w:val="003035C7"/>
    <w:rsid w:val="00304A96"/>
    <w:rsid w:val="00306236"/>
    <w:rsid w:val="00306E37"/>
    <w:rsid w:val="0031069A"/>
    <w:rsid w:val="0031102E"/>
    <w:rsid w:val="00313186"/>
    <w:rsid w:val="00313427"/>
    <w:rsid w:val="0031350C"/>
    <w:rsid w:val="00315EFE"/>
    <w:rsid w:val="003165C8"/>
    <w:rsid w:val="003170E2"/>
    <w:rsid w:val="003200B0"/>
    <w:rsid w:val="00321316"/>
    <w:rsid w:val="00322E9A"/>
    <w:rsid w:val="00325F97"/>
    <w:rsid w:val="003266DD"/>
    <w:rsid w:val="00327147"/>
    <w:rsid w:val="00330A26"/>
    <w:rsid w:val="003333CC"/>
    <w:rsid w:val="0033584C"/>
    <w:rsid w:val="0034148A"/>
    <w:rsid w:val="0034331D"/>
    <w:rsid w:val="00343825"/>
    <w:rsid w:val="00351CB3"/>
    <w:rsid w:val="0035262B"/>
    <w:rsid w:val="00352A7C"/>
    <w:rsid w:val="00353E0F"/>
    <w:rsid w:val="00354266"/>
    <w:rsid w:val="00354B3C"/>
    <w:rsid w:val="00360690"/>
    <w:rsid w:val="00367CF9"/>
    <w:rsid w:val="00371B45"/>
    <w:rsid w:val="0037320D"/>
    <w:rsid w:val="00373AE0"/>
    <w:rsid w:val="00376E48"/>
    <w:rsid w:val="0037767C"/>
    <w:rsid w:val="0039286D"/>
    <w:rsid w:val="00395DCB"/>
    <w:rsid w:val="003968DC"/>
    <w:rsid w:val="003A1809"/>
    <w:rsid w:val="003A296D"/>
    <w:rsid w:val="003A3319"/>
    <w:rsid w:val="003A5E1D"/>
    <w:rsid w:val="003A666A"/>
    <w:rsid w:val="003B1D16"/>
    <w:rsid w:val="003B2868"/>
    <w:rsid w:val="003B46B8"/>
    <w:rsid w:val="003B5246"/>
    <w:rsid w:val="003C0B8E"/>
    <w:rsid w:val="003C63CB"/>
    <w:rsid w:val="003C6985"/>
    <w:rsid w:val="003C7CD5"/>
    <w:rsid w:val="003D1AEE"/>
    <w:rsid w:val="003D1B3E"/>
    <w:rsid w:val="003D4EC1"/>
    <w:rsid w:val="003D6DAF"/>
    <w:rsid w:val="003D6E64"/>
    <w:rsid w:val="003E0294"/>
    <w:rsid w:val="003E27AB"/>
    <w:rsid w:val="003E3F6A"/>
    <w:rsid w:val="003E658F"/>
    <w:rsid w:val="003E667A"/>
    <w:rsid w:val="003F4E33"/>
    <w:rsid w:val="00401D6B"/>
    <w:rsid w:val="00406725"/>
    <w:rsid w:val="00413CB4"/>
    <w:rsid w:val="004164F4"/>
    <w:rsid w:val="004269B2"/>
    <w:rsid w:val="00427423"/>
    <w:rsid w:val="00430F9E"/>
    <w:rsid w:val="004316B7"/>
    <w:rsid w:val="0043459C"/>
    <w:rsid w:val="00435571"/>
    <w:rsid w:val="00436FB3"/>
    <w:rsid w:val="004459EC"/>
    <w:rsid w:val="00446042"/>
    <w:rsid w:val="00446374"/>
    <w:rsid w:val="0045221C"/>
    <w:rsid w:val="0045596B"/>
    <w:rsid w:val="0046084C"/>
    <w:rsid w:val="00460F40"/>
    <w:rsid w:val="00464347"/>
    <w:rsid w:val="004647FD"/>
    <w:rsid w:val="00464A68"/>
    <w:rsid w:val="00464E27"/>
    <w:rsid w:val="00465E22"/>
    <w:rsid w:val="00471CBA"/>
    <w:rsid w:val="00473505"/>
    <w:rsid w:val="00482EFD"/>
    <w:rsid w:val="00484B6B"/>
    <w:rsid w:val="004911D5"/>
    <w:rsid w:val="004928B7"/>
    <w:rsid w:val="00495B44"/>
    <w:rsid w:val="004979CF"/>
    <w:rsid w:val="004A37F8"/>
    <w:rsid w:val="004A5DE1"/>
    <w:rsid w:val="004A661A"/>
    <w:rsid w:val="004A6DB9"/>
    <w:rsid w:val="004B1750"/>
    <w:rsid w:val="004B1A29"/>
    <w:rsid w:val="004B1BD8"/>
    <w:rsid w:val="004B2F52"/>
    <w:rsid w:val="004B5DE7"/>
    <w:rsid w:val="004C6A3E"/>
    <w:rsid w:val="004C6C9C"/>
    <w:rsid w:val="004C6D56"/>
    <w:rsid w:val="004D0EE9"/>
    <w:rsid w:val="004D5B3E"/>
    <w:rsid w:val="004E1BF3"/>
    <w:rsid w:val="004E24DE"/>
    <w:rsid w:val="004E44F9"/>
    <w:rsid w:val="004E61D5"/>
    <w:rsid w:val="004E77DA"/>
    <w:rsid w:val="004F2F2A"/>
    <w:rsid w:val="004F3125"/>
    <w:rsid w:val="00502543"/>
    <w:rsid w:val="00503F04"/>
    <w:rsid w:val="00504775"/>
    <w:rsid w:val="00505006"/>
    <w:rsid w:val="00507B39"/>
    <w:rsid w:val="0051087F"/>
    <w:rsid w:val="00510D31"/>
    <w:rsid w:val="0051297C"/>
    <w:rsid w:val="005142E0"/>
    <w:rsid w:val="00520415"/>
    <w:rsid w:val="00521A4B"/>
    <w:rsid w:val="00523087"/>
    <w:rsid w:val="005244CD"/>
    <w:rsid w:val="00527577"/>
    <w:rsid w:val="00535F03"/>
    <w:rsid w:val="0053682B"/>
    <w:rsid w:val="0053794D"/>
    <w:rsid w:val="005461FA"/>
    <w:rsid w:val="005468BC"/>
    <w:rsid w:val="0055226C"/>
    <w:rsid w:val="00552863"/>
    <w:rsid w:val="00552ACD"/>
    <w:rsid w:val="00555536"/>
    <w:rsid w:val="00555DD6"/>
    <w:rsid w:val="00555ED2"/>
    <w:rsid w:val="00556AE1"/>
    <w:rsid w:val="00572AA3"/>
    <w:rsid w:val="005737EA"/>
    <w:rsid w:val="00581601"/>
    <w:rsid w:val="00581B0F"/>
    <w:rsid w:val="0058626C"/>
    <w:rsid w:val="005934D5"/>
    <w:rsid w:val="00593515"/>
    <w:rsid w:val="00593C23"/>
    <w:rsid w:val="00594619"/>
    <w:rsid w:val="00594FBE"/>
    <w:rsid w:val="00595BA4"/>
    <w:rsid w:val="00595D2A"/>
    <w:rsid w:val="005A12C7"/>
    <w:rsid w:val="005A2149"/>
    <w:rsid w:val="005A3A7D"/>
    <w:rsid w:val="005A4E95"/>
    <w:rsid w:val="005A6806"/>
    <w:rsid w:val="005A769A"/>
    <w:rsid w:val="005B1526"/>
    <w:rsid w:val="005B2E9B"/>
    <w:rsid w:val="005C6A51"/>
    <w:rsid w:val="005C72DF"/>
    <w:rsid w:val="005D153A"/>
    <w:rsid w:val="005D4DB4"/>
    <w:rsid w:val="005D5025"/>
    <w:rsid w:val="005D557E"/>
    <w:rsid w:val="005E4553"/>
    <w:rsid w:val="005E4DDB"/>
    <w:rsid w:val="005E5BD7"/>
    <w:rsid w:val="005E672F"/>
    <w:rsid w:val="005F0BE4"/>
    <w:rsid w:val="005F1AB9"/>
    <w:rsid w:val="005F2E1D"/>
    <w:rsid w:val="005F45CD"/>
    <w:rsid w:val="005F7A2C"/>
    <w:rsid w:val="0060107D"/>
    <w:rsid w:val="00601D1E"/>
    <w:rsid w:val="00603196"/>
    <w:rsid w:val="00604F09"/>
    <w:rsid w:val="00607E92"/>
    <w:rsid w:val="006103C3"/>
    <w:rsid w:val="00610C39"/>
    <w:rsid w:val="00610F12"/>
    <w:rsid w:val="006115F5"/>
    <w:rsid w:val="006219AB"/>
    <w:rsid w:val="00621BB9"/>
    <w:rsid w:val="00624752"/>
    <w:rsid w:val="00624B5C"/>
    <w:rsid w:val="00626167"/>
    <w:rsid w:val="0063087B"/>
    <w:rsid w:val="0063730C"/>
    <w:rsid w:val="00641A51"/>
    <w:rsid w:val="00643FAA"/>
    <w:rsid w:val="00647C92"/>
    <w:rsid w:val="00653626"/>
    <w:rsid w:val="00655609"/>
    <w:rsid w:val="006576EC"/>
    <w:rsid w:val="00663480"/>
    <w:rsid w:val="006635A0"/>
    <w:rsid w:val="00664FE9"/>
    <w:rsid w:val="006702AB"/>
    <w:rsid w:val="00674A66"/>
    <w:rsid w:val="00675FBF"/>
    <w:rsid w:val="006764EF"/>
    <w:rsid w:val="00682487"/>
    <w:rsid w:val="0068593D"/>
    <w:rsid w:val="006861FB"/>
    <w:rsid w:val="00692398"/>
    <w:rsid w:val="00692499"/>
    <w:rsid w:val="006927B2"/>
    <w:rsid w:val="006936F9"/>
    <w:rsid w:val="00693983"/>
    <w:rsid w:val="0069784F"/>
    <w:rsid w:val="00697B9D"/>
    <w:rsid w:val="006A09C2"/>
    <w:rsid w:val="006A27B7"/>
    <w:rsid w:val="006A538B"/>
    <w:rsid w:val="006A5EDE"/>
    <w:rsid w:val="006B0EDC"/>
    <w:rsid w:val="006B6C19"/>
    <w:rsid w:val="006C1503"/>
    <w:rsid w:val="006C21D0"/>
    <w:rsid w:val="006C22B2"/>
    <w:rsid w:val="006D0907"/>
    <w:rsid w:val="006D0DC8"/>
    <w:rsid w:val="006D2E6F"/>
    <w:rsid w:val="006D5B83"/>
    <w:rsid w:val="006E2B16"/>
    <w:rsid w:val="006E57EB"/>
    <w:rsid w:val="006F64C4"/>
    <w:rsid w:val="00700756"/>
    <w:rsid w:val="00706C3A"/>
    <w:rsid w:val="00707004"/>
    <w:rsid w:val="00710296"/>
    <w:rsid w:val="007129C2"/>
    <w:rsid w:val="00714BA7"/>
    <w:rsid w:val="00716C5E"/>
    <w:rsid w:val="0071749A"/>
    <w:rsid w:val="00722387"/>
    <w:rsid w:val="00723506"/>
    <w:rsid w:val="00723FED"/>
    <w:rsid w:val="0073051B"/>
    <w:rsid w:val="00733EDA"/>
    <w:rsid w:val="00735825"/>
    <w:rsid w:val="0073627C"/>
    <w:rsid w:val="00736ABA"/>
    <w:rsid w:val="007376BA"/>
    <w:rsid w:val="007406F4"/>
    <w:rsid w:val="007411A2"/>
    <w:rsid w:val="007444E3"/>
    <w:rsid w:val="007470A7"/>
    <w:rsid w:val="00750386"/>
    <w:rsid w:val="00753079"/>
    <w:rsid w:val="00754309"/>
    <w:rsid w:val="00754DB4"/>
    <w:rsid w:val="00765E41"/>
    <w:rsid w:val="00766E8A"/>
    <w:rsid w:val="0077232D"/>
    <w:rsid w:val="00773FBA"/>
    <w:rsid w:val="007761DC"/>
    <w:rsid w:val="00780154"/>
    <w:rsid w:val="007805D1"/>
    <w:rsid w:val="00783E74"/>
    <w:rsid w:val="00794AFD"/>
    <w:rsid w:val="00796776"/>
    <w:rsid w:val="007A07B0"/>
    <w:rsid w:val="007A29B5"/>
    <w:rsid w:val="007A3D88"/>
    <w:rsid w:val="007B3843"/>
    <w:rsid w:val="007B56AC"/>
    <w:rsid w:val="007B6A25"/>
    <w:rsid w:val="007C17EA"/>
    <w:rsid w:val="007C2422"/>
    <w:rsid w:val="007C270D"/>
    <w:rsid w:val="007C4B12"/>
    <w:rsid w:val="007D0C38"/>
    <w:rsid w:val="007D257C"/>
    <w:rsid w:val="007D423E"/>
    <w:rsid w:val="007D4302"/>
    <w:rsid w:val="007D4A8B"/>
    <w:rsid w:val="007E2C0B"/>
    <w:rsid w:val="007E68C6"/>
    <w:rsid w:val="007E7BD0"/>
    <w:rsid w:val="007F3A9F"/>
    <w:rsid w:val="007F52EE"/>
    <w:rsid w:val="007F5315"/>
    <w:rsid w:val="007F5866"/>
    <w:rsid w:val="008032E8"/>
    <w:rsid w:val="008056AD"/>
    <w:rsid w:val="00805F7C"/>
    <w:rsid w:val="00810686"/>
    <w:rsid w:val="00812A07"/>
    <w:rsid w:val="008165DD"/>
    <w:rsid w:val="00820692"/>
    <w:rsid w:val="0082389B"/>
    <w:rsid w:val="00824B6D"/>
    <w:rsid w:val="0083305C"/>
    <w:rsid w:val="00834FDF"/>
    <w:rsid w:val="00837E51"/>
    <w:rsid w:val="00840949"/>
    <w:rsid w:val="0084379A"/>
    <w:rsid w:val="00847DE3"/>
    <w:rsid w:val="00847E52"/>
    <w:rsid w:val="00850DD1"/>
    <w:rsid w:val="00856A27"/>
    <w:rsid w:val="00857386"/>
    <w:rsid w:val="00860D96"/>
    <w:rsid w:val="00861B97"/>
    <w:rsid w:val="0086249D"/>
    <w:rsid w:val="00863046"/>
    <w:rsid w:val="00867919"/>
    <w:rsid w:val="00880A7F"/>
    <w:rsid w:val="00881845"/>
    <w:rsid w:val="00887432"/>
    <w:rsid w:val="008A05B2"/>
    <w:rsid w:val="008A489F"/>
    <w:rsid w:val="008A5677"/>
    <w:rsid w:val="008A69DF"/>
    <w:rsid w:val="008B17CB"/>
    <w:rsid w:val="008B5F50"/>
    <w:rsid w:val="008B63E9"/>
    <w:rsid w:val="008B693C"/>
    <w:rsid w:val="008B7809"/>
    <w:rsid w:val="008C0DE1"/>
    <w:rsid w:val="008C5A0D"/>
    <w:rsid w:val="008C6CD4"/>
    <w:rsid w:val="008D13D5"/>
    <w:rsid w:val="008D1FA3"/>
    <w:rsid w:val="008E1AF7"/>
    <w:rsid w:val="008E2118"/>
    <w:rsid w:val="008E3636"/>
    <w:rsid w:val="008E4386"/>
    <w:rsid w:val="008E59A4"/>
    <w:rsid w:val="008E5AA6"/>
    <w:rsid w:val="008E6D6A"/>
    <w:rsid w:val="008E6D73"/>
    <w:rsid w:val="008E7CC8"/>
    <w:rsid w:val="008F060C"/>
    <w:rsid w:val="008F3FE4"/>
    <w:rsid w:val="008F60B6"/>
    <w:rsid w:val="008F7AD6"/>
    <w:rsid w:val="00900B00"/>
    <w:rsid w:val="00901BD0"/>
    <w:rsid w:val="00902048"/>
    <w:rsid w:val="0091116F"/>
    <w:rsid w:val="00913B92"/>
    <w:rsid w:val="009149EE"/>
    <w:rsid w:val="009218BE"/>
    <w:rsid w:val="00921AF2"/>
    <w:rsid w:val="00921F45"/>
    <w:rsid w:val="00932395"/>
    <w:rsid w:val="00934E97"/>
    <w:rsid w:val="00936BB7"/>
    <w:rsid w:val="00940CCA"/>
    <w:rsid w:val="00941EC5"/>
    <w:rsid w:val="00952456"/>
    <w:rsid w:val="009532BA"/>
    <w:rsid w:val="00954558"/>
    <w:rsid w:val="0095581B"/>
    <w:rsid w:val="00956438"/>
    <w:rsid w:val="0096102B"/>
    <w:rsid w:val="00962048"/>
    <w:rsid w:val="009623E9"/>
    <w:rsid w:val="00964392"/>
    <w:rsid w:val="00964E9F"/>
    <w:rsid w:val="00970E9A"/>
    <w:rsid w:val="00974F3A"/>
    <w:rsid w:val="00981138"/>
    <w:rsid w:val="00982772"/>
    <w:rsid w:val="0098559F"/>
    <w:rsid w:val="009937F5"/>
    <w:rsid w:val="00995EB3"/>
    <w:rsid w:val="00996D53"/>
    <w:rsid w:val="009A16D7"/>
    <w:rsid w:val="009A3AE8"/>
    <w:rsid w:val="009A5549"/>
    <w:rsid w:val="009B1E4C"/>
    <w:rsid w:val="009B29E2"/>
    <w:rsid w:val="009B6D94"/>
    <w:rsid w:val="009C332B"/>
    <w:rsid w:val="009C4B79"/>
    <w:rsid w:val="009C52DE"/>
    <w:rsid w:val="009D2E45"/>
    <w:rsid w:val="009D3215"/>
    <w:rsid w:val="009D46FD"/>
    <w:rsid w:val="009D7526"/>
    <w:rsid w:val="009D77CF"/>
    <w:rsid w:val="009E13D0"/>
    <w:rsid w:val="009E31B6"/>
    <w:rsid w:val="009E56BA"/>
    <w:rsid w:val="009E780C"/>
    <w:rsid w:val="009F2EDC"/>
    <w:rsid w:val="009F58EF"/>
    <w:rsid w:val="009F5A67"/>
    <w:rsid w:val="00A07680"/>
    <w:rsid w:val="00A116B9"/>
    <w:rsid w:val="00A1312B"/>
    <w:rsid w:val="00A15D90"/>
    <w:rsid w:val="00A16786"/>
    <w:rsid w:val="00A16873"/>
    <w:rsid w:val="00A170BF"/>
    <w:rsid w:val="00A211A4"/>
    <w:rsid w:val="00A2362B"/>
    <w:rsid w:val="00A2560F"/>
    <w:rsid w:val="00A258D7"/>
    <w:rsid w:val="00A31C31"/>
    <w:rsid w:val="00A32E0B"/>
    <w:rsid w:val="00A35E97"/>
    <w:rsid w:val="00A36307"/>
    <w:rsid w:val="00A40839"/>
    <w:rsid w:val="00A41F88"/>
    <w:rsid w:val="00A502C8"/>
    <w:rsid w:val="00A52004"/>
    <w:rsid w:val="00A65D04"/>
    <w:rsid w:val="00A711AF"/>
    <w:rsid w:val="00A73568"/>
    <w:rsid w:val="00A73F6E"/>
    <w:rsid w:val="00A766A3"/>
    <w:rsid w:val="00A80F70"/>
    <w:rsid w:val="00A87C3E"/>
    <w:rsid w:val="00A87F02"/>
    <w:rsid w:val="00A943E2"/>
    <w:rsid w:val="00A94635"/>
    <w:rsid w:val="00AA0F32"/>
    <w:rsid w:val="00AA122F"/>
    <w:rsid w:val="00AA2667"/>
    <w:rsid w:val="00AA300F"/>
    <w:rsid w:val="00AB101E"/>
    <w:rsid w:val="00AB6705"/>
    <w:rsid w:val="00AB6785"/>
    <w:rsid w:val="00AB7142"/>
    <w:rsid w:val="00AB78EA"/>
    <w:rsid w:val="00AC2836"/>
    <w:rsid w:val="00AC4574"/>
    <w:rsid w:val="00AC4D1F"/>
    <w:rsid w:val="00AC5CCC"/>
    <w:rsid w:val="00AC6C91"/>
    <w:rsid w:val="00AC7BB6"/>
    <w:rsid w:val="00AD1347"/>
    <w:rsid w:val="00AD249C"/>
    <w:rsid w:val="00AD2C3B"/>
    <w:rsid w:val="00AD35B8"/>
    <w:rsid w:val="00AD6DEE"/>
    <w:rsid w:val="00AD7C12"/>
    <w:rsid w:val="00AE0207"/>
    <w:rsid w:val="00AE2B01"/>
    <w:rsid w:val="00AE35C0"/>
    <w:rsid w:val="00AE5949"/>
    <w:rsid w:val="00AE6092"/>
    <w:rsid w:val="00AE72EE"/>
    <w:rsid w:val="00AE7894"/>
    <w:rsid w:val="00AF098A"/>
    <w:rsid w:val="00AF3B6B"/>
    <w:rsid w:val="00AF4245"/>
    <w:rsid w:val="00AF6B7F"/>
    <w:rsid w:val="00B00B6D"/>
    <w:rsid w:val="00B028FB"/>
    <w:rsid w:val="00B03F2A"/>
    <w:rsid w:val="00B0746C"/>
    <w:rsid w:val="00B07A35"/>
    <w:rsid w:val="00B22381"/>
    <w:rsid w:val="00B2439E"/>
    <w:rsid w:val="00B2465E"/>
    <w:rsid w:val="00B36319"/>
    <w:rsid w:val="00B36872"/>
    <w:rsid w:val="00B40C98"/>
    <w:rsid w:val="00B41ED9"/>
    <w:rsid w:val="00B423A4"/>
    <w:rsid w:val="00B42726"/>
    <w:rsid w:val="00B514AB"/>
    <w:rsid w:val="00B51869"/>
    <w:rsid w:val="00B521BE"/>
    <w:rsid w:val="00B5221C"/>
    <w:rsid w:val="00B52721"/>
    <w:rsid w:val="00B52D66"/>
    <w:rsid w:val="00B531FF"/>
    <w:rsid w:val="00B541E1"/>
    <w:rsid w:val="00B57A18"/>
    <w:rsid w:val="00B60398"/>
    <w:rsid w:val="00B61185"/>
    <w:rsid w:val="00B61C8E"/>
    <w:rsid w:val="00B6482A"/>
    <w:rsid w:val="00B64AE4"/>
    <w:rsid w:val="00B71BDC"/>
    <w:rsid w:val="00B72EE3"/>
    <w:rsid w:val="00B74628"/>
    <w:rsid w:val="00B776FE"/>
    <w:rsid w:val="00B824D6"/>
    <w:rsid w:val="00B8252B"/>
    <w:rsid w:val="00B826F6"/>
    <w:rsid w:val="00B87B5E"/>
    <w:rsid w:val="00B914C3"/>
    <w:rsid w:val="00B9157A"/>
    <w:rsid w:val="00B92F41"/>
    <w:rsid w:val="00B96624"/>
    <w:rsid w:val="00B978E0"/>
    <w:rsid w:val="00BA26AF"/>
    <w:rsid w:val="00BA48DD"/>
    <w:rsid w:val="00BA4AAB"/>
    <w:rsid w:val="00BA5084"/>
    <w:rsid w:val="00BA6DC8"/>
    <w:rsid w:val="00BB1710"/>
    <w:rsid w:val="00BB5C66"/>
    <w:rsid w:val="00BB6620"/>
    <w:rsid w:val="00BC0ABC"/>
    <w:rsid w:val="00BC1080"/>
    <w:rsid w:val="00BC555F"/>
    <w:rsid w:val="00BD0974"/>
    <w:rsid w:val="00BD5101"/>
    <w:rsid w:val="00BD60D4"/>
    <w:rsid w:val="00BD77A5"/>
    <w:rsid w:val="00BE0E7F"/>
    <w:rsid w:val="00BE1863"/>
    <w:rsid w:val="00BE2214"/>
    <w:rsid w:val="00BF34B4"/>
    <w:rsid w:val="00BF4EB9"/>
    <w:rsid w:val="00BF70C8"/>
    <w:rsid w:val="00C015B5"/>
    <w:rsid w:val="00C05526"/>
    <w:rsid w:val="00C12246"/>
    <w:rsid w:val="00C20B6B"/>
    <w:rsid w:val="00C22041"/>
    <w:rsid w:val="00C23DD6"/>
    <w:rsid w:val="00C2678D"/>
    <w:rsid w:val="00C272CB"/>
    <w:rsid w:val="00C27C87"/>
    <w:rsid w:val="00C318C1"/>
    <w:rsid w:val="00C3401B"/>
    <w:rsid w:val="00C372AF"/>
    <w:rsid w:val="00C415BA"/>
    <w:rsid w:val="00C42218"/>
    <w:rsid w:val="00C43FA7"/>
    <w:rsid w:val="00C47180"/>
    <w:rsid w:val="00C50437"/>
    <w:rsid w:val="00C50B5F"/>
    <w:rsid w:val="00C524A3"/>
    <w:rsid w:val="00C5317A"/>
    <w:rsid w:val="00C53ABA"/>
    <w:rsid w:val="00C54190"/>
    <w:rsid w:val="00C5458D"/>
    <w:rsid w:val="00C57EAA"/>
    <w:rsid w:val="00C60410"/>
    <w:rsid w:val="00C61033"/>
    <w:rsid w:val="00C63395"/>
    <w:rsid w:val="00C63C4F"/>
    <w:rsid w:val="00C64CE2"/>
    <w:rsid w:val="00C7090F"/>
    <w:rsid w:val="00C7497B"/>
    <w:rsid w:val="00C80D1F"/>
    <w:rsid w:val="00C81470"/>
    <w:rsid w:val="00C83627"/>
    <w:rsid w:val="00C83F89"/>
    <w:rsid w:val="00C84AF6"/>
    <w:rsid w:val="00C92F02"/>
    <w:rsid w:val="00C9318C"/>
    <w:rsid w:val="00C93F4C"/>
    <w:rsid w:val="00C95ED6"/>
    <w:rsid w:val="00C97F8C"/>
    <w:rsid w:val="00CA23F3"/>
    <w:rsid w:val="00CA443D"/>
    <w:rsid w:val="00CA49A8"/>
    <w:rsid w:val="00CB0210"/>
    <w:rsid w:val="00CB1D1B"/>
    <w:rsid w:val="00CB2408"/>
    <w:rsid w:val="00CC07E8"/>
    <w:rsid w:val="00CC21E8"/>
    <w:rsid w:val="00CC5732"/>
    <w:rsid w:val="00CC5949"/>
    <w:rsid w:val="00CC6E50"/>
    <w:rsid w:val="00CC75DB"/>
    <w:rsid w:val="00CC7D37"/>
    <w:rsid w:val="00CD2EA7"/>
    <w:rsid w:val="00CD5DCF"/>
    <w:rsid w:val="00CE0189"/>
    <w:rsid w:val="00CE1F02"/>
    <w:rsid w:val="00CE240D"/>
    <w:rsid w:val="00CE6091"/>
    <w:rsid w:val="00CE7437"/>
    <w:rsid w:val="00CE7D25"/>
    <w:rsid w:val="00CE7FF1"/>
    <w:rsid w:val="00CF4A02"/>
    <w:rsid w:val="00CF6031"/>
    <w:rsid w:val="00CF692C"/>
    <w:rsid w:val="00D00490"/>
    <w:rsid w:val="00D0288A"/>
    <w:rsid w:val="00D02F88"/>
    <w:rsid w:val="00D05B73"/>
    <w:rsid w:val="00D127FB"/>
    <w:rsid w:val="00D1378E"/>
    <w:rsid w:val="00D16D00"/>
    <w:rsid w:val="00D20984"/>
    <w:rsid w:val="00D224F9"/>
    <w:rsid w:val="00D22EB0"/>
    <w:rsid w:val="00D24F95"/>
    <w:rsid w:val="00D25C78"/>
    <w:rsid w:val="00D32DB2"/>
    <w:rsid w:val="00D353A8"/>
    <w:rsid w:val="00D41125"/>
    <w:rsid w:val="00D45C0A"/>
    <w:rsid w:val="00D47653"/>
    <w:rsid w:val="00D51939"/>
    <w:rsid w:val="00D525B9"/>
    <w:rsid w:val="00D53744"/>
    <w:rsid w:val="00D54B48"/>
    <w:rsid w:val="00D61D24"/>
    <w:rsid w:val="00D62645"/>
    <w:rsid w:val="00D668CF"/>
    <w:rsid w:val="00D67635"/>
    <w:rsid w:val="00D70239"/>
    <w:rsid w:val="00D72B29"/>
    <w:rsid w:val="00D7391A"/>
    <w:rsid w:val="00D73A6B"/>
    <w:rsid w:val="00D7487B"/>
    <w:rsid w:val="00D759A0"/>
    <w:rsid w:val="00D76A59"/>
    <w:rsid w:val="00D80761"/>
    <w:rsid w:val="00D821DB"/>
    <w:rsid w:val="00D83D30"/>
    <w:rsid w:val="00D876B3"/>
    <w:rsid w:val="00D90037"/>
    <w:rsid w:val="00D916E8"/>
    <w:rsid w:val="00D91EB0"/>
    <w:rsid w:val="00D94B44"/>
    <w:rsid w:val="00D97D0E"/>
    <w:rsid w:val="00DA024B"/>
    <w:rsid w:val="00DA245C"/>
    <w:rsid w:val="00DA29C5"/>
    <w:rsid w:val="00DA4945"/>
    <w:rsid w:val="00DA524C"/>
    <w:rsid w:val="00DA53B4"/>
    <w:rsid w:val="00DB2578"/>
    <w:rsid w:val="00DB3253"/>
    <w:rsid w:val="00DB34F9"/>
    <w:rsid w:val="00DB3A8F"/>
    <w:rsid w:val="00DC3E04"/>
    <w:rsid w:val="00DC4EE2"/>
    <w:rsid w:val="00DD3A42"/>
    <w:rsid w:val="00DD5B20"/>
    <w:rsid w:val="00DD7491"/>
    <w:rsid w:val="00DD75BD"/>
    <w:rsid w:val="00DD76A5"/>
    <w:rsid w:val="00DE0274"/>
    <w:rsid w:val="00DE1569"/>
    <w:rsid w:val="00DE308F"/>
    <w:rsid w:val="00DE50A8"/>
    <w:rsid w:val="00DF0571"/>
    <w:rsid w:val="00DF1D99"/>
    <w:rsid w:val="00DF29C4"/>
    <w:rsid w:val="00E01201"/>
    <w:rsid w:val="00E17550"/>
    <w:rsid w:val="00E20140"/>
    <w:rsid w:val="00E204DC"/>
    <w:rsid w:val="00E24D34"/>
    <w:rsid w:val="00E26724"/>
    <w:rsid w:val="00E2676F"/>
    <w:rsid w:val="00E33FFA"/>
    <w:rsid w:val="00E41EB1"/>
    <w:rsid w:val="00E4336E"/>
    <w:rsid w:val="00E53685"/>
    <w:rsid w:val="00E57977"/>
    <w:rsid w:val="00E6735D"/>
    <w:rsid w:val="00E7290B"/>
    <w:rsid w:val="00E736D8"/>
    <w:rsid w:val="00E7387B"/>
    <w:rsid w:val="00E774DB"/>
    <w:rsid w:val="00E77CA7"/>
    <w:rsid w:val="00E819CA"/>
    <w:rsid w:val="00E825AC"/>
    <w:rsid w:val="00E829CF"/>
    <w:rsid w:val="00E8690C"/>
    <w:rsid w:val="00E9011C"/>
    <w:rsid w:val="00E9070F"/>
    <w:rsid w:val="00E908C4"/>
    <w:rsid w:val="00E90CDB"/>
    <w:rsid w:val="00E975CE"/>
    <w:rsid w:val="00E97F83"/>
    <w:rsid w:val="00EA03CE"/>
    <w:rsid w:val="00EA2332"/>
    <w:rsid w:val="00EA4E2A"/>
    <w:rsid w:val="00EA6FD8"/>
    <w:rsid w:val="00EB231B"/>
    <w:rsid w:val="00EB5288"/>
    <w:rsid w:val="00EC1ABD"/>
    <w:rsid w:val="00EC24B8"/>
    <w:rsid w:val="00EC5411"/>
    <w:rsid w:val="00ED0C8A"/>
    <w:rsid w:val="00ED2A82"/>
    <w:rsid w:val="00ED469C"/>
    <w:rsid w:val="00EE0006"/>
    <w:rsid w:val="00EE2AAE"/>
    <w:rsid w:val="00EE5062"/>
    <w:rsid w:val="00EE53BE"/>
    <w:rsid w:val="00EE5B0D"/>
    <w:rsid w:val="00EE756C"/>
    <w:rsid w:val="00EE7681"/>
    <w:rsid w:val="00EF2070"/>
    <w:rsid w:val="00EF4943"/>
    <w:rsid w:val="00EF77FE"/>
    <w:rsid w:val="00EF798D"/>
    <w:rsid w:val="00F043CF"/>
    <w:rsid w:val="00F053EE"/>
    <w:rsid w:val="00F07ED4"/>
    <w:rsid w:val="00F17AF6"/>
    <w:rsid w:val="00F230F0"/>
    <w:rsid w:val="00F27A64"/>
    <w:rsid w:val="00F3001B"/>
    <w:rsid w:val="00F302E7"/>
    <w:rsid w:val="00F314A4"/>
    <w:rsid w:val="00F316C9"/>
    <w:rsid w:val="00F334C8"/>
    <w:rsid w:val="00F342D4"/>
    <w:rsid w:val="00F37B5D"/>
    <w:rsid w:val="00F519B4"/>
    <w:rsid w:val="00F51EF1"/>
    <w:rsid w:val="00F521F8"/>
    <w:rsid w:val="00F52222"/>
    <w:rsid w:val="00F52781"/>
    <w:rsid w:val="00F54087"/>
    <w:rsid w:val="00F55420"/>
    <w:rsid w:val="00F56DD6"/>
    <w:rsid w:val="00F60E40"/>
    <w:rsid w:val="00F6461D"/>
    <w:rsid w:val="00F666B6"/>
    <w:rsid w:val="00F71309"/>
    <w:rsid w:val="00F72733"/>
    <w:rsid w:val="00F81CE4"/>
    <w:rsid w:val="00F8259A"/>
    <w:rsid w:val="00F847C7"/>
    <w:rsid w:val="00F860F6"/>
    <w:rsid w:val="00FA0BA0"/>
    <w:rsid w:val="00FA360A"/>
    <w:rsid w:val="00FA627A"/>
    <w:rsid w:val="00FB61DC"/>
    <w:rsid w:val="00FB631C"/>
    <w:rsid w:val="00FB6458"/>
    <w:rsid w:val="00FC07C9"/>
    <w:rsid w:val="00FC2399"/>
    <w:rsid w:val="00FC5DD2"/>
    <w:rsid w:val="00FD2AD7"/>
    <w:rsid w:val="00FD40E9"/>
    <w:rsid w:val="00FD58B7"/>
    <w:rsid w:val="00FE2CF5"/>
    <w:rsid w:val="00FE30B7"/>
    <w:rsid w:val="00FE37D9"/>
    <w:rsid w:val="00FE51C4"/>
    <w:rsid w:val="00FE6096"/>
    <w:rsid w:val="00FE70EF"/>
    <w:rsid w:val="00FE7FA3"/>
    <w:rsid w:val="00FF30BE"/>
    <w:rsid w:val="233FFF0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7F93C"/>
  <w15:chartTrackingRefBased/>
  <w15:docId w15:val="{8C415C5F-4D11-41CA-9605-A0D2784E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in Text"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Pr>
      <w:rFonts w:ascii="Arial" w:hAnsi="Arial"/>
      <w:sz w:val="22"/>
      <w:lang w:eastAsia="de-DE"/>
    </w:rPr>
  </w:style>
  <w:style w:type="paragraph" w:styleId="berschrift2">
    <w:name w:val="heading 2"/>
    <w:basedOn w:val="Standard"/>
    <w:next w:val="Standard"/>
    <w:link w:val="berschrift2Zchn"/>
    <w:qFormat/>
    <w:pPr>
      <w:keepNext/>
      <w:framePr w:hSpace="142" w:wrap="around" w:vAnchor="page" w:hAnchor="page" w:x="1872" w:y="15197"/>
      <w:outlineLvl w:val="1"/>
    </w:pPr>
    <w:rPr>
      <w:b/>
      <w:sz w:val="14"/>
    </w:rPr>
  </w:style>
  <w:style w:type="paragraph" w:styleId="berschrift3">
    <w:name w:val="heading 3"/>
    <w:basedOn w:val="Standard"/>
    <w:next w:val="Standard"/>
    <w:qFormat/>
    <w:pPr>
      <w:keepNext/>
      <w:outlineLvl w:val="2"/>
    </w:pPr>
    <w:rPr>
      <w:b/>
      <w:sz w:val="20"/>
    </w:rPr>
  </w:style>
  <w:style w:type="paragraph" w:styleId="berschrift4">
    <w:name w:val="heading 4"/>
    <w:basedOn w:val="Standard"/>
    <w:next w:val="Standard"/>
    <w:pPr>
      <w:keepNext/>
      <w:outlineLvl w:val="3"/>
    </w:pPr>
    <w:rPr>
      <w:b/>
      <w:sz w:val="28"/>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lang w:eastAsia="de-DE"/>
    </w:rPr>
  </w:style>
  <w:style w:type="character" w:styleId="Seitenzahl">
    <w:name w:val="page number"/>
    <w:rPr>
      <w:rFonts w:ascii="Arial" w:hAnsi="Arial"/>
    </w:rPr>
  </w:style>
  <w:style w:type="character" w:styleId="Zeilennummer">
    <w:name w:val="line number"/>
    <w:rPr>
      <w:rFonts w:ascii="Arial" w:hAnsi="Arial"/>
    </w:rPr>
  </w:style>
  <w:style w:type="character" w:styleId="Fett">
    <w:name w:val="Strong"/>
    <w:rPr>
      <w:rFonts w:ascii="Arial" w:hAnsi="Arial"/>
      <w:b/>
    </w:rPr>
  </w:style>
  <w:style w:type="paragraph" w:styleId="NurText">
    <w:name w:val="Plain Text"/>
    <w:basedOn w:val="Standard"/>
    <w:link w:val="NurTextZchn"/>
    <w:uiPriority w:val="99"/>
  </w:style>
  <w:style w:type="paragraph" w:customStyle="1" w:styleId="Formatvorlage1">
    <w:name w:val="Formatvorlage1"/>
    <w:basedOn w:val="NurTex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b/>
      <w:sz w:val="28"/>
    </w:rPr>
  </w:style>
  <w:style w:type="paragraph" w:styleId="Textkrper2">
    <w:name w:val="Body Text 2"/>
    <w:basedOn w:val="Standard"/>
    <w:pPr>
      <w:spacing w:line="360" w:lineRule="auto"/>
    </w:pPr>
    <w:rPr>
      <w:sz w:val="24"/>
    </w:rPr>
  </w:style>
  <w:style w:type="paragraph" w:styleId="Textkrper3">
    <w:name w:val="Body Text 3"/>
    <w:basedOn w:val="Standard"/>
    <w:pPr>
      <w:spacing w:line="360" w:lineRule="auto"/>
    </w:pPr>
    <w:rPr>
      <w:b/>
      <w:sz w:val="18"/>
    </w:rPr>
  </w:style>
  <w:style w:type="paragraph" w:styleId="Sprechblasentext">
    <w:name w:val="Balloon Text"/>
    <w:basedOn w:val="Standard"/>
    <w:semiHidden/>
    <w:rsid w:val="005D557E"/>
    <w:rPr>
      <w:rFonts w:ascii="Tahoma" w:hAnsi="Tahoma" w:cs="Tahoma"/>
      <w:sz w:val="16"/>
      <w:szCs w:val="16"/>
    </w:rPr>
  </w:style>
  <w:style w:type="paragraph" w:customStyle="1" w:styleId="Default">
    <w:name w:val="Default"/>
    <w:rsid w:val="00AC4574"/>
    <w:pPr>
      <w:autoSpaceDE w:val="0"/>
      <w:autoSpaceDN w:val="0"/>
      <w:adjustRightInd w:val="0"/>
    </w:pPr>
    <w:rPr>
      <w:rFonts w:ascii="Arial" w:hAnsi="Arial" w:cs="Arial"/>
      <w:color w:val="000000"/>
      <w:sz w:val="24"/>
      <w:szCs w:val="24"/>
      <w:lang w:eastAsia="de-DE"/>
    </w:rPr>
  </w:style>
  <w:style w:type="paragraph" w:styleId="Listenabsatz">
    <w:name w:val="List Paragraph"/>
    <w:basedOn w:val="Standard"/>
    <w:uiPriority w:val="34"/>
    <w:qFormat/>
    <w:rsid w:val="00313427"/>
    <w:pPr>
      <w:ind w:left="720"/>
      <w:contextualSpacing/>
    </w:pPr>
    <w:rPr>
      <w:rFonts w:ascii="Times New Roman" w:hAnsi="Times New Roman"/>
      <w:sz w:val="20"/>
    </w:rPr>
  </w:style>
  <w:style w:type="character" w:styleId="Kommentarzeichen">
    <w:name w:val="annotation reference"/>
    <w:rsid w:val="0009074D"/>
    <w:rPr>
      <w:sz w:val="16"/>
      <w:szCs w:val="16"/>
    </w:rPr>
  </w:style>
  <w:style w:type="paragraph" w:styleId="Kommentartext">
    <w:name w:val="annotation text"/>
    <w:basedOn w:val="Standard"/>
    <w:link w:val="KommentartextZchn"/>
    <w:rsid w:val="0009074D"/>
    <w:rPr>
      <w:sz w:val="20"/>
    </w:rPr>
  </w:style>
  <w:style w:type="character" w:customStyle="1" w:styleId="KommentartextZchn">
    <w:name w:val="Kommentartext Zchn"/>
    <w:link w:val="Kommentartext"/>
    <w:rsid w:val="0009074D"/>
    <w:rPr>
      <w:rFonts w:ascii="Arial" w:hAnsi="Arial"/>
    </w:rPr>
  </w:style>
  <w:style w:type="paragraph" w:styleId="Kommentarthema">
    <w:name w:val="annotation subject"/>
    <w:basedOn w:val="Kommentartext"/>
    <w:next w:val="Kommentartext"/>
    <w:link w:val="KommentarthemaZchn"/>
    <w:rsid w:val="0009074D"/>
    <w:rPr>
      <w:b/>
      <w:bCs/>
    </w:rPr>
  </w:style>
  <w:style w:type="character" w:customStyle="1" w:styleId="KommentarthemaZchn">
    <w:name w:val="Kommentarthema Zchn"/>
    <w:link w:val="Kommentarthema"/>
    <w:rsid w:val="0009074D"/>
    <w:rPr>
      <w:rFonts w:ascii="Arial" w:hAnsi="Arial"/>
      <w:b/>
      <w:bCs/>
    </w:rPr>
  </w:style>
  <w:style w:type="paragraph" w:styleId="berarbeitung">
    <w:name w:val="Revision"/>
    <w:hidden/>
    <w:uiPriority w:val="99"/>
    <w:semiHidden/>
    <w:rsid w:val="0009074D"/>
    <w:rPr>
      <w:rFonts w:ascii="Arial" w:hAnsi="Arial"/>
      <w:sz w:val="22"/>
      <w:lang w:eastAsia="de-DE"/>
    </w:rPr>
  </w:style>
  <w:style w:type="character" w:customStyle="1" w:styleId="NichtaufgelsteErwhnung1">
    <w:name w:val="Nicht aufgelöste Erwähnung1"/>
    <w:uiPriority w:val="99"/>
    <w:semiHidden/>
    <w:unhideWhenUsed/>
    <w:rsid w:val="00057E19"/>
    <w:rPr>
      <w:color w:val="605E5C"/>
      <w:shd w:val="clear" w:color="auto" w:fill="E1DFDD"/>
    </w:rPr>
  </w:style>
  <w:style w:type="character" w:customStyle="1" w:styleId="NurTextZchn">
    <w:name w:val="Nur Text Zchn"/>
    <w:basedOn w:val="Absatz-Standardschriftart"/>
    <w:link w:val="NurText"/>
    <w:uiPriority w:val="99"/>
    <w:rsid w:val="00750386"/>
    <w:rPr>
      <w:rFonts w:ascii="Arial" w:hAnsi="Arial"/>
      <w:sz w:val="22"/>
      <w:lang w:eastAsia="de-DE"/>
    </w:rPr>
  </w:style>
  <w:style w:type="paragraph" w:customStyle="1" w:styleId="HauptTitel">
    <w:name w:val="HauptTitel"/>
    <w:basedOn w:val="Standard"/>
    <w:link w:val="HauptTitelZchn"/>
    <w:qFormat/>
    <w:rsid w:val="00E736D8"/>
    <w:pPr>
      <w:autoSpaceDE w:val="0"/>
      <w:autoSpaceDN w:val="0"/>
      <w:adjustRightInd w:val="0"/>
      <w:spacing w:line="340" w:lineRule="exact"/>
    </w:pPr>
    <w:rPr>
      <w:rFonts w:cs="Arial"/>
      <w:b/>
      <w:bCs/>
      <w:color w:val="006582"/>
      <w:sz w:val="30"/>
      <w:szCs w:val="30"/>
    </w:rPr>
  </w:style>
  <w:style w:type="paragraph" w:customStyle="1" w:styleId="BulletPoint">
    <w:name w:val="BulletPoint"/>
    <w:basedOn w:val="Standard"/>
    <w:qFormat/>
    <w:rsid w:val="00E736D8"/>
    <w:pPr>
      <w:numPr>
        <w:numId w:val="33"/>
      </w:numPr>
      <w:tabs>
        <w:tab w:val="left" w:pos="0"/>
        <w:tab w:val="left" w:pos="1701"/>
      </w:tabs>
      <w:autoSpaceDE w:val="0"/>
      <w:autoSpaceDN w:val="0"/>
      <w:adjustRightInd w:val="0"/>
      <w:spacing w:after="80" w:line="280" w:lineRule="exact"/>
      <w:ind w:left="284" w:hanging="284"/>
    </w:pPr>
    <w:rPr>
      <w:rFonts w:cs="Arial"/>
      <w:b/>
      <w:bCs/>
      <w:color w:val="006582"/>
      <w:sz w:val="24"/>
      <w:szCs w:val="24"/>
    </w:rPr>
  </w:style>
  <w:style w:type="character" w:customStyle="1" w:styleId="HauptTitelZchn">
    <w:name w:val="HauptTitel Zchn"/>
    <w:basedOn w:val="Absatz-Standardschriftart"/>
    <w:link w:val="HauptTitel"/>
    <w:rsid w:val="00E736D8"/>
    <w:rPr>
      <w:rFonts w:ascii="Arial" w:hAnsi="Arial" w:cs="Arial"/>
      <w:b/>
      <w:bCs/>
      <w:color w:val="006582"/>
      <w:sz w:val="30"/>
      <w:szCs w:val="30"/>
      <w:lang w:eastAsia="de-DE"/>
    </w:rPr>
  </w:style>
  <w:style w:type="paragraph" w:customStyle="1" w:styleId="StandardAbsatz">
    <w:name w:val="StandardAbsatz"/>
    <w:basedOn w:val="Standard"/>
    <w:qFormat/>
    <w:rsid w:val="00E736D8"/>
    <w:pPr>
      <w:autoSpaceDE w:val="0"/>
      <w:autoSpaceDN w:val="0"/>
      <w:adjustRightInd w:val="0"/>
      <w:spacing w:line="300" w:lineRule="exact"/>
    </w:pPr>
    <w:rPr>
      <w:iCs/>
    </w:rPr>
  </w:style>
  <w:style w:type="paragraph" w:customStyle="1" w:styleId="FotoHinweis">
    <w:name w:val="FotoHinweis"/>
    <w:basedOn w:val="Standard"/>
    <w:qFormat/>
    <w:rsid w:val="00E736D8"/>
    <w:pPr>
      <w:autoSpaceDE w:val="0"/>
      <w:autoSpaceDN w:val="0"/>
      <w:adjustRightInd w:val="0"/>
    </w:pPr>
    <w:rPr>
      <w:rFonts w:cs="Arial"/>
      <w:color w:val="006582"/>
      <w:sz w:val="18"/>
      <w:szCs w:val="18"/>
    </w:rPr>
  </w:style>
  <w:style w:type="paragraph" w:customStyle="1" w:styleId="Link">
    <w:name w:val="Link"/>
    <w:basedOn w:val="FotoHinweis"/>
    <w:qFormat/>
    <w:rsid w:val="00E736D8"/>
    <w:rPr>
      <w:b/>
      <w:color w:val="F49100"/>
    </w:rPr>
  </w:style>
  <w:style w:type="paragraph" w:customStyle="1" w:styleId="KontaktAngaben">
    <w:name w:val="KontaktAngaben"/>
    <w:basedOn w:val="Standard"/>
    <w:qFormat/>
    <w:rsid w:val="00E736D8"/>
    <w:pPr>
      <w:autoSpaceDE w:val="0"/>
      <w:autoSpaceDN w:val="0"/>
      <w:adjustRightInd w:val="0"/>
      <w:spacing w:line="240" w:lineRule="exact"/>
    </w:pPr>
    <w:rPr>
      <w:rFonts w:cs="Arial"/>
      <w:color w:val="006582"/>
      <w:sz w:val="18"/>
      <w:szCs w:val="18"/>
    </w:rPr>
  </w:style>
  <w:style w:type="paragraph" w:customStyle="1" w:styleId="VDMADefinition">
    <w:name w:val="VDMADefinition"/>
    <w:basedOn w:val="NurText"/>
    <w:qFormat/>
    <w:rsid w:val="00E736D8"/>
    <w:rPr>
      <w:rFonts w:cs="Arial"/>
      <w:color w:val="006582"/>
      <w:sz w:val="16"/>
      <w:szCs w:val="16"/>
    </w:rPr>
  </w:style>
  <w:style w:type="paragraph" w:customStyle="1" w:styleId="ZwischenTitel">
    <w:name w:val="ZwischenTitel"/>
    <w:basedOn w:val="Standard"/>
    <w:qFormat/>
    <w:rsid w:val="00995EB3"/>
    <w:pPr>
      <w:autoSpaceDE w:val="0"/>
      <w:autoSpaceDN w:val="0"/>
      <w:adjustRightInd w:val="0"/>
      <w:spacing w:line="300" w:lineRule="exact"/>
    </w:pPr>
    <w:rPr>
      <w:b/>
      <w:color w:val="006582"/>
    </w:rPr>
  </w:style>
  <w:style w:type="paragraph" w:styleId="KeinLeerraum">
    <w:name w:val="No Spacing"/>
    <w:uiPriority w:val="1"/>
    <w:rsid w:val="00C27C87"/>
    <w:rPr>
      <w:rFonts w:ascii="Arial" w:hAnsi="Arial"/>
      <w:sz w:val="22"/>
      <w:lang w:eastAsia="de-DE"/>
    </w:rPr>
  </w:style>
  <w:style w:type="paragraph" w:customStyle="1" w:styleId="Dachzeile">
    <w:name w:val="Dachzeile"/>
    <w:basedOn w:val="Standard"/>
    <w:qFormat/>
    <w:rsid w:val="000E5ABE"/>
    <w:pPr>
      <w:spacing w:before="94" w:after="100"/>
    </w:pPr>
    <w:rPr>
      <w:b/>
      <w:color w:val="006582"/>
    </w:rPr>
  </w:style>
  <w:style w:type="character" w:styleId="BesuchterLink">
    <w:name w:val="FollowedHyperlink"/>
    <w:basedOn w:val="Absatz-Standardschriftart"/>
    <w:rsid w:val="001B739F"/>
    <w:rPr>
      <w:color w:val="954F72" w:themeColor="followedHyperlink"/>
      <w:u w:val="single"/>
    </w:rPr>
  </w:style>
  <w:style w:type="character" w:styleId="NichtaufgelsteErwhnung">
    <w:name w:val="Unresolved Mention"/>
    <w:basedOn w:val="Absatz-Standardschriftart"/>
    <w:uiPriority w:val="99"/>
    <w:semiHidden/>
    <w:unhideWhenUsed/>
    <w:rsid w:val="00EA03CE"/>
    <w:rPr>
      <w:color w:val="605E5C"/>
      <w:shd w:val="clear" w:color="auto" w:fill="E1DFDD"/>
    </w:rPr>
  </w:style>
  <w:style w:type="character" w:customStyle="1" w:styleId="berschrift2Zchn">
    <w:name w:val="Überschrift 2 Zchn"/>
    <w:basedOn w:val="Absatz-Standardschriftart"/>
    <w:link w:val="berschrift2"/>
    <w:rsid w:val="00FA0BA0"/>
    <w:rPr>
      <w:rFonts w:ascii="Arial" w:hAnsi="Arial"/>
      <w:b/>
      <w:sz w:val="14"/>
      <w:lang w:eastAsia="de-DE"/>
    </w:rPr>
  </w:style>
  <w:style w:type="character" w:customStyle="1" w:styleId="hgkelc">
    <w:name w:val="hgkelc"/>
    <w:basedOn w:val="Absatz-Standardschriftart"/>
    <w:rsid w:val="00514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0304">
      <w:bodyDiv w:val="1"/>
      <w:marLeft w:val="0"/>
      <w:marRight w:val="0"/>
      <w:marTop w:val="0"/>
      <w:marBottom w:val="0"/>
      <w:divBdr>
        <w:top w:val="none" w:sz="0" w:space="0" w:color="auto"/>
        <w:left w:val="none" w:sz="0" w:space="0" w:color="auto"/>
        <w:bottom w:val="none" w:sz="0" w:space="0" w:color="auto"/>
        <w:right w:val="none" w:sz="0" w:space="0" w:color="auto"/>
      </w:divBdr>
    </w:div>
    <w:div w:id="663701738">
      <w:bodyDiv w:val="1"/>
      <w:marLeft w:val="0"/>
      <w:marRight w:val="0"/>
      <w:marTop w:val="0"/>
      <w:marBottom w:val="0"/>
      <w:divBdr>
        <w:top w:val="none" w:sz="0" w:space="0" w:color="auto"/>
        <w:left w:val="none" w:sz="0" w:space="0" w:color="auto"/>
        <w:bottom w:val="none" w:sz="0" w:space="0" w:color="auto"/>
        <w:right w:val="none" w:sz="0" w:space="0" w:color="auto"/>
      </w:divBdr>
    </w:div>
    <w:div w:id="724985649">
      <w:bodyDiv w:val="1"/>
      <w:marLeft w:val="0"/>
      <w:marRight w:val="0"/>
      <w:marTop w:val="0"/>
      <w:marBottom w:val="0"/>
      <w:divBdr>
        <w:top w:val="none" w:sz="0" w:space="0" w:color="auto"/>
        <w:left w:val="none" w:sz="0" w:space="0" w:color="auto"/>
        <w:bottom w:val="none" w:sz="0" w:space="0" w:color="auto"/>
        <w:right w:val="none" w:sz="0" w:space="0" w:color="auto"/>
      </w:divBdr>
    </w:div>
    <w:div w:id="951865737">
      <w:bodyDiv w:val="1"/>
      <w:marLeft w:val="0"/>
      <w:marRight w:val="0"/>
      <w:marTop w:val="0"/>
      <w:marBottom w:val="0"/>
      <w:divBdr>
        <w:top w:val="none" w:sz="0" w:space="0" w:color="auto"/>
        <w:left w:val="none" w:sz="0" w:space="0" w:color="auto"/>
        <w:bottom w:val="none" w:sz="0" w:space="0" w:color="auto"/>
        <w:right w:val="none" w:sz="0" w:space="0" w:color="auto"/>
      </w:divBdr>
    </w:div>
    <w:div w:id="1007830344">
      <w:bodyDiv w:val="1"/>
      <w:marLeft w:val="0"/>
      <w:marRight w:val="0"/>
      <w:marTop w:val="0"/>
      <w:marBottom w:val="0"/>
      <w:divBdr>
        <w:top w:val="none" w:sz="0" w:space="0" w:color="auto"/>
        <w:left w:val="none" w:sz="0" w:space="0" w:color="auto"/>
        <w:bottom w:val="none" w:sz="0" w:space="0" w:color="auto"/>
        <w:right w:val="none" w:sz="0" w:space="0" w:color="auto"/>
      </w:divBdr>
    </w:div>
    <w:div w:id="207423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gruebl@vdm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sa.gruebl@vdma.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isa.gruebl@vdma.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d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kumentenart xmlns="8336c561-f416-4a10-8be1-9837b27e8a6f" xsi:nil="true"/>
    <lcf76f155ced4ddcb4097134ff3c332f xmlns="8336c561-f416-4a10-8be1-9837b27e8a6f">
      <Terms xmlns="http://schemas.microsoft.com/office/infopath/2007/PartnerControls"/>
    </lcf76f155ced4ddcb4097134ff3c332f>
    <TaxCatchAll xmlns="ef5e08ed-49f9-4e1c-bd8d-db9a789547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F61315F54DBBF438C5AFE6D944EDFC3" ma:contentTypeVersion="19" ma:contentTypeDescription="Ein neues Dokument erstellen." ma:contentTypeScope="" ma:versionID="d22235b7b58ae85e64d37de9ffbccb49">
  <xsd:schema xmlns:xsd="http://www.w3.org/2001/XMLSchema" xmlns:xs="http://www.w3.org/2001/XMLSchema" xmlns:p="http://schemas.microsoft.com/office/2006/metadata/properties" xmlns:ns1="http://schemas.microsoft.com/sharepoint/v3" xmlns:ns2="8336c561-f416-4a10-8be1-9837b27e8a6f" xmlns:ns3="ef5e08ed-49f9-4e1c-bd8d-db9a789547d9" targetNamespace="http://schemas.microsoft.com/office/2006/metadata/properties" ma:root="true" ma:fieldsID="4ed32c64a18c71831a2a41bd058cace8" ns1:_="" ns2:_="" ns3:_="">
    <xsd:import namespace="http://schemas.microsoft.com/sharepoint/v3"/>
    <xsd:import namespace="8336c561-f416-4a10-8be1-9837b27e8a6f"/>
    <xsd:import namespace="ef5e08ed-49f9-4e1c-bd8d-db9a789547d9"/>
    <xsd:element name="properties">
      <xsd:complexType>
        <xsd:sequence>
          <xsd:element name="documentManagement">
            <xsd:complexType>
              <xsd:all>
                <xsd:element ref="ns2:Dokumentenart" minOccurs="0"/>
                <xsd:element ref="ns2:MediaServiceMetadata" minOccurs="0"/>
                <xsd:element ref="ns2:MediaServiceFastMetadata" minOccurs="0"/>
                <xsd:element ref="ns2:MediaServiceDateTaken" minOccurs="0"/>
                <xsd:element ref="ns2:MediaServiceAutoTags" minOccurs="0"/>
                <xsd:element ref="ns2:MediaServiceOCR" minOccurs="0"/>
                <xsd:element ref="ns1:_ip_UnifiedCompliancePolicyProperties" minOccurs="0"/>
                <xsd:element ref="ns1:_ip_UnifiedCompliancePolicyUIActio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Eigenschaften der einheitlichen Compliancerichtlinie" ma:hidden="true" ma:internalName="_ip_UnifiedCompliancePolicyProperties">
      <xsd:simpleType>
        <xsd:restriction base="dms:Note"/>
      </xsd:simpleType>
    </xsd:element>
    <xsd:element name="_ip_UnifiedCompliancePolicyUIAction" ma:index="15"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36c561-f416-4a10-8be1-9837b27e8a6f" elementFormDefault="qualified">
    <xsd:import namespace="http://schemas.microsoft.com/office/2006/documentManagement/types"/>
    <xsd:import namespace="http://schemas.microsoft.com/office/infopath/2007/PartnerControls"/>
    <xsd:element name="Dokumentenart" ma:index="8" nillable="true" ma:displayName="Dokumentenart" ma:internalName="Dokumentenart">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fa243487-47a2-43a4-b752-a8f780df2a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5e08ed-49f9-4e1c-bd8d-db9a789547d9"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b2680170-7e88-4a76-995a-871cbff878c6}" ma:internalName="TaxCatchAll" ma:showField="CatchAllData" ma:web="ef5e08ed-49f9-4e1c-bd8d-db9a78954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96CE7-BB24-4271-A8D0-E0F4C92649F4}">
  <ds:schemaRefs>
    <ds:schemaRef ds:uri="http://schemas.microsoft.com/office/2006/metadata/properties"/>
    <ds:schemaRef ds:uri="http://schemas.microsoft.com/office/infopath/2007/PartnerControls"/>
    <ds:schemaRef ds:uri="http://schemas.microsoft.com/sharepoint/v3"/>
    <ds:schemaRef ds:uri="8336c561-f416-4a10-8be1-9837b27e8a6f"/>
    <ds:schemaRef ds:uri="ef5e08ed-49f9-4e1c-bd8d-db9a789547d9"/>
  </ds:schemaRefs>
</ds:datastoreItem>
</file>

<file path=customXml/itemProps2.xml><?xml version="1.0" encoding="utf-8"?>
<ds:datastoreItem xmlns:ds="http://schemas.openxmlformats.org/officeDocument/2006/customXml" ds:itemID="{5602265B-AA2F-4DA4-B18C-432C26B8DF60}">
  <ds:schemaRefs>
    <ds:schemaRef ds:uri="http://schemas.openxmlformats.org/officeDocument/2006/bibliography"/>
  </ds:schemaRefs>
</ds:datastoreItem>
</file>

<file path=customXml/itemProps3.xml><?xml version="1.0" encoding="utf-8"?>
<ds:datastoreItem xmlns:ds="http://schemas.openxmlformats.org/officeDocument/2006/customXml" ds:itemID="{37128243-CF6F-41C5-AF4C-9EA6D558F63A}">
  <ds:schemaRefs>
    <ds:schemaRef ds:uri="http://schemas.microsoft.com/sharepoint/v3/contenttype/forms"/>
  </ds:schemaRefs>
</ds:datastoreItem>
</file>

<file path=customXml/itemProps4.xml><?xml version="1.0" encoding="utf-8"?>
<ds:datastoreItem xmlns:ds="http://schemas.openxmlformats.org/officeDocument/2006/customXml" ds:itemID="{568C14B7-A409-4DEE-88BA-AFBAAFEBA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36c561-f416-4a10-8be1-9837b27e8a6f"/>
    <ds:schemaRef ds:uri="ef5e08ed-49f9-4e1c-bd8d-db9a78954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6251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VDMA</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Göres</dc:creator>
  <cp:keywords>, docId:451387BA99160619633A529D82D5D7B0</cp:keywords>
  <cp:lastModifiedBy>Lisa Raphaela Grübl</cp:lastModifiedBy>
  <cp:revision>2</cp:revision>
  <cp:lastPrinted>2023-06-20T05:26:00Z</cp:lastPrinted>
  <dcterms:created xsi:type="dcterms:W3CDTF">2023-06-20T06:25:00Z</dcterms:created>
  <dcterms:modified xsi:type="dcterms:W3CDTF">2023-06-20T06:25:00Z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b1c2a-f9e8-4f99-9b2c-ab826b707fdd_Enabled">
    <vt:lpwstr>True</vt:lpwstr>
  </property>
  <property fmtid="{D5CDD505-2E9C-101B-9397-08002B2CF9AE}" pid="3" name="MSIP_Label_4c7b1c2a-f9e8-4f99-9b2c-ab826b707fdd_SiteId">
    <vt:lpwstr>20d62e7b-4420-48d0-ba3f-70cadc237837</vt:lpwstr>
  </property>
  <property fmtid="{D5CDD505-2E9C-101B-9397-08002B2CF9AE}" pid="4" name="MSIP_Label_4c7b1c2a-f9e8-4f99-9b2c-ab826b707fdd_Owner">
    <vt:lpwstr>holgerpaul@vdma.org</vt:lpwstr>
  </property>
  <property fmtid="{D5CDD505-2E9C-101B-9397-08002B2CF9AE}" pid="5" name="MSIP_Label_4c7b1c2a-f9e8-4f99-9b2c-ab826b707fdd_SetDate">
    <vt:lpwstr>2018-08-19T07:59:01.4976998Z</vt:lpwstr>
  </property>
  <property fmtid="{D5CDD505-2E9C-101B-9397-08002B2CF9AE}" pid="6" name="MSIP_Label_4c7b1c2a-f9e8-4f99-9b2c-ab826b707fdd_Name">
    <vt:lpwstr>Allgemein</vt:lpwstr>
  </property>
  <property fmtid="{D5CDD505-2E9C-101B-9397-08002B2CF9AE}" pid="7" name="MSIP_Label_4c7b1c2a-f9e8-4f99-9b2c-ab826b707fdd_Application">
    <vt:lpwstr>Microsoft Azure Information Protection</vt:lpwstr>
  </property>
  <property fmtid="{D5CDD505-2E9C-101B-9397-08002B2CF9AE}" pid="8" name="MSIP_Label_4c7b1c2a-f9e8-4f99-9b2c-ab826b707fdd_Extended_MSFT_Method">
    <vt:lpwstr>Automatic</vt:lpwstr>
  </property>
  <property fmtid="{D5CDD505-2E9C-101B-9397-08002B2CF9AE}" pid="9" name="Sensitivity">
    <vt:lpwstr>Allgemein</vt:lpwstr>
  </property>
  <property fmtid="{D5CDD505-2E9C-101B-9397-08002B2CF9AE}" pid="10" name="ContentTypeId">
    <vt:lpwstr>0x0101008F61315F54DBBF438C5AFE6D944EDFC3</vt:lpwstr>
  </property>
  <property fmtid="{D5CDD505-2E9C-101B-9397-08002B2CF9AE}" pid="11" name="Order">
    <vt:r8>2113400</vt:r8>
  </property>
  <property fmtid="{D5CDD505-2E9C-101B-9397-08002B2CF9AE}" pid="12" name="ComplianceAssetId">
    <vt:lpwstr/>
  </property>
  <property fmtid="{D5CDD505-2E9C-101B-9397-08002B2CF9AE}" pid="13" name="MediaServiceImageTags">
    <vt:lpwstr/>
  </property>
</Properties>
</file>