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A51A" w14:textId="70376902" w:rsidR="00002A7A" w:rsidRPr="00002A7A" w:rsidRDefault="004A49BB" w:rsidP="00316A23">
      <w:pPr>
        <w:widowControl w:val="0"/>
        <w:tabs>
          <w:tab w:val="left" w:pos="360"/>
          <w:tab w:val="left" w:pos="9180"/>
        </w:tabs>
        <w:ind w:right="450"/>
        <w:jc w:val="center"/>
        <w:outlineLvl w:val="0"/>
        <w:rPr>
          <w:rFonts w:asciiTheme="minorHAnsi" w:hAnsiTheme="minorHAnsi" w:cstheme="minorHAnsi"/>
          <w:b/>
          <w:bCs/>
          <w:iCs/>
          <w:spacing w:val="-2"/>
          <w:sz w:val="32"/>
          <w:szCs w:val="32"/>
        </w:rPr>
      </w:pPr>
      <w:r w:rsidRPr="00002A7A">
        <w:rPr>
          <w:rFonts w:asciiTheme="minorHAnsi" w:hAnsiTheme="minorHAnsi" w:cstheme="minorHAnsi"/>
          <w:b/>
          <w:bCs/>
          <w:iCs/>
          <w:spacing w:val="-2"/>
          <w:sz w:val="32"/>
          <w:szCs w:val="32"/>
        </w:rPr>
        <w:t xml:space="preserve">Aptar </w:t>
      </w:r>
      <w:r w:rsidR="00844372">
        <w:rPr>
          <w:rFonts w:asciiTheme="minorHAnsi" w:hAnsiTheme="minorHAnsi" w:cstheme="minorHAnsi"/>
          <w:b/>
          <w:bCs/>
          <w:iCs/>
          <w:spacing w:val="-2"/>
          <w:sz w:val="32"/>
          <w:szCs w:val="32"/>
        </w:rPr>
        <w:t xml:space="preserve">- </w:t>
      </w:r>
      <w:r w:rsidR="00C37848" w:rsidRPr="00002A7A">
        <w:rPr>
          <w:rFonts w:asciiTheme="minorHAnsi" w:hAnsiTheme="minorHAnsi" w:cstheme="minorHAnsi"/>
          <w:b/>
          <w:bCs/>
          <w:iCs/>
          <w:spacing w:val="-2"/>
          <w:sz w:val="32"/>
          <w:szCs w:val="32"/>
        </w:rPr>
        <w:t xml:space="preserve">Food </w:t>
      </w:r>
      <w:r w:rsidR="00002A7A" w:rsidRPr="00002A7A">
        <w:rPr>
          <w:rFonts w:asciiTheme="minorHAnsi" w:hAnsiTheme="minorHAnsi" w:cstheme="minorHAnsi"/>
          <w:b/>
          <w:bCs/>
          <w:iCs/>
          <w:spacing w:val="-2"/>
          <w:sz w:val="32"/>
          <w:szCs w:val="32"/>
        </w:rPr>
        <w:t xml:space="preserve">Protection </w:t>
      </w:r>
      <w:r w:rsidR="00317E4B">
        <w:rPr>
          <w:rFonts w:asciiTheme="minorHAnsi" w:hAnsiTheme="minorHAnsi" w:cstheme="minorHAnsi"/>
          <w:b/>
          <w:bCs/>
          <w:iCs/>
          <w:spacing w:val="-2"/>
          <w:sz w:val="32"/>
          <w:szCs w:val="32"/>
        </w:rPr>
        <w:t xml:space="preserve">Enters Exclusive Partnership with </w:t>
      </w:r>
      <w:proofErr w:type="spellStart"/>
      <w:r w:rsidR="00317E4B">
        <w:rPr>
          <w:rFonts w:asciiTheme="minorHAnsi" w:hAnsiTheme="minorHAnsi" w:cstheme="minorHAnsi"/>
          <w:b/>
          <w:bCs/>
          <w:iCs/>
          <w:spacing w:val="-2"/>
          <w:sz w:val="32"/>
          <w:szCs w:val="32"/>
        </w:rPr>
        <w:t>Halopack</w:t>
      </w:r>
      <w:proofErr w:type="spellEnd"/>
      <w:r w:rsidR="004A2B11">
        <w:rPr>
          <w:rFonts w:asciiTheme="minorHAnsi" w:hAnsiTheme="minorHAnsi" w:cstheme="minorHAnsi"/>
          <w:b/>
          <w:bCs/>
          <w:iCs/>
          <w:spacing w:val="-2"/>
          <w:sz w:val="32"/>
          <w:szCs w:val="32"/>
        </w:rPr>
        <w:t xml:space="preserve"> </w:t>
      </w:r>
      <w:r w:rsidR="00316A23">
        <w:rPr>
          <w:rFonts w:asciiTheme="minorHAnsi" w:hAnsiTheme="minorHAnsi" w:cstheme="minorHAnsi"/>
          <w:b/>
          <w:bCs/>
          <w:iCs/>
          <w:spacing w:val="-2"/>
          <w:sz w:val="32"/>
          <w:szCs w:val="32"/>
        </w:rPr>
        <w:t>to Launch Recyclable</w:t>
      </w:r>
      <w:r w:rsidR="00423C52">
        <w:rPr>
          <w:rFonts w:asciiTheme="minorHAnsi" w:hAnsiTheme="minorHAnsi" w:cstheme="minorHAnsi"/>
          <w:b/>
          <w:bCs/>
          <w:iCs/>
          <w:spacing w:val="-2"/>
          <w:sz w:val="32"/>
          <w:szCs w:val="32"/>
        </w:rPr>
        <w:t>, Fiber-based</w:t>
      </w:r>
      <w:r w:rsidR="00316A23">
        <w:rPr>
          <w:rFonts w:asciiTheme="minorHAnsi" w:hAnsiTheme="minorHAnsi" w:cstheme="minorHAnsi"/>
          <w:b/>
          <w:bCs/>
          <w:iCs/>
          <w:spacing w:val="-2"/>
          <w:sz w:val="32"/>
          <w:szCs w:val="32"/>
        </w:rPr>
        <w:t xml:space="preserve"> Tray</w:t>
      </w:r>
      <w:r w:rsidR="006547F8">
        <w:rPr>
          <w:rFonts w:asciiTheme="minorHAnsi" w:hAnsiTheme="minorHAnsi" w:cstheme="minorHAnsi"/>
          <w:b/>
          <w:bCs/>
          <w:iCs/>
          <w:spacing w:val="-2"/>
          <w:sz w:val="32"/>
          <w:szCs w:val="32"/>
        </w:rPr>
        <w:t xml:space="preserve"> System</w:t>
      </w:r>
      <w:r w:rsidR="00316A23">
        <w:rPr>
          <w:rFonts w:asciiTheme="minorHAnsi" w:hAnsiTheme="minorHAnsi" w:cstheme="minorHAnsi"/>
          <w:b/>
          <w:bCs/>
          <w:iCs/>
          <w:spacing w:val="-2"/>
          <w:sz w:val="32"/>
          <w:szCs w:val="32"/>
        </w:rPr>
        <w:t xml:space="preserve"> in North America</w:t>
      </w:r>
    </w:p>
    <w:p w14:paraId="2622D4F1" w14:textId="77777777" w:rsidR="00E95603" w:rsidRPr="00EB2CA2" w:rsidRDefault="00E95603" w:rsidP="006547F8">
      <w:pPr>
        <w:widowControl w:val="0"/>
        <w:tabs>
          <w:tab w:val="left" w:pos="360"/>
          <w:tab w:val="left" w:pos="9180"/>
        </w:tabs>
        <w:ind w:right="450"/>
        <w:jc w:val="center"/>
        <w:outlineLvl w:val="0"/>
        <w:rPr>
          <w:rFonts w:asciiTheme="minorHAnsi" w:hAnsiTheme="minorHAnsi" w:cstheme="minorHAnsi"/>
          <w:b/>
          <w:bCs/>
          <w:i/>
          <w:spacing w:val="-2"/>
        </w:rPr>
      </w:pPr>
    </w:p>
    <w:p w14:paraId="0F2B70A8" w14:textId="04CF63EA" w:rsidR="00E95603" w:rsidRPr="00EB2CA2" w:rsidRDefault="00E95603" w:rsidP="006547F8">
      <w:pPr>
        <w:widowControl w:val="0"/>
        <w:tabs>
          <w:tab w:val="left" w:pos="360"/>
          <w:tab w:val="left" w:pos="9180"/>
        </w:tabs>
        <w:ind w:right="450"/>
        <w:jc w:val="center"/>
        <w:outlineLvl w:val="0"/>
        <w:rPr>
          <w:rFonts w:asciiTheme="minorHAnsi" w:hAnsiTheme="minorHAnsi" w:cstheme="minorHAnsi"/>
          <w:b/>
          <w:bCs/>
          <w:i/>
          <w:spacing w:val="-2"/>
        </w:rPr>
      </w:pPr>
      <w:r w:rsidRPr="00EB2CA2">
        <w:rPr>
          <w:rFonts w:asciiTheme="minorHAnsi" w:hAnsiTheme="minorHAnsi" w:cstheme="minorHAnsi"/>
          <w:b/>
          <w:bCs/>
          <w:i/>
          <w:spacing w:val="-2"/>
        </w:rPr>
        <w:t xml:space="preserve">Immediately available and domestically produced, the recyclable paper-based tray system uses 90% less plastic than conventional </w:t>
      </w:r>
      <w:r w:rsidR="00221B44">
        <w:rPr>
          <w:rFonts w:asciiTheme="minorHAnsi" w:hAnsiTheme="minorHAnsi" w:cstheme="minorHAnsi"/>
          <w:b/>
          <w:bCs/>
          <w:i/>
          <w:spacing w:val="-2"/>
        </w:rPr>
        <w:t xml:space="preserve">plastic-based </w:t>
      </w:r>
      <w:r w:rsidRPr="00EB2CA2">
        <w:rPr>
          <w:rFonts w:asciiTheme="minorHAnsi" w:hAnsiTheme="minorHAnsi" w:cstheme="minorHAnsi"/>
          <w:b/>
          <w:bCs/>
          <w:i/>
          <w:spacing w:val="-2"/>
        </w:rPr>
        <w:t xml:space="preserve">trays and boasts extreme </w:t>
      </w:r>
      <w:proofErr w:type="gramStart"/>
      <w:r w:rsidRPr="00EB2CA2">
        <w:rPr>
          <w:rFonts w:asciiTheme="minorHAnsi" w:hAnsiTheme="minorHAnsi" w:cstheme="minorHAnsi"/>
          <w:b/>
          <w:bCs/>
          <w:i/>
          <w:spacing w:val="-2"/>
        </w:rPr>
        <w:t>versatility</w:t>
      </w:r>
      <w:proofErr w:type="gramEnd"/>
      <w:r w:rsidRPr="00EB2CA2">
        <w:rPr>
          <w:rFonts w:asciiTheme="minorHAnsi" w:hAnsiTheme="minorHAnsi" w:cstheme="minorHAnsi"/>
          <w:b/>
          <w:bCs/>
          <w:i/>
          <w:spacing w:val="-2"/>
        </w:rPr>
        <w:t xml:space="preserve"> </w:t>
      </w:r>
    </w:p>
    <w:p w14:paraId="7DB32893" w14:textId="77777777" w:rsidR="004C0CF7" w:rsidRPr="00B06D05" w:rsidRDefault="004C0CF7" w:rsidP="00B06D05">
      <w:pPr>
        <w:widowControl w:val="0"/>
        <w:tabs>
          <w:tab w:val="left" w:pos="360"/>
          <w:tab w:val="left" w:pos="9180"/>
        </w:tabs>
        <w:spacing w:after="120" w:line="300" w:lineRule="auto"/>
        <w:ind w:right="446"/>
        <w:jc w:val="center"/>
        <w:outlineLvl w:val="0"/>
        <w:rPr>
          <w:rFonts w:asciiTheme="minorHAnsi" w:hAnsiTheme="minorHAnsi" w:cstheme="minorHAnsi"/>
          <w:b/>
          <w:bCs/>
          <w:i/>
          <w:iCs/>
          <w:spacing w:val="-2"/>
          <w:highlight w:val="yellow"/>
        </w:rPr>
      </w:pPr>
    </w:p>
    <w:p w14:paraId="169F3A17" w14:textId="323DEEDD" w:rsidR="0002050F" w:rsidRDefault="00C37848" w:rsidP="00B06D05">
      <w:pPr>
        <w:pStyle w:val="PlainText"/>
        <w:widowControl w:val="0"/>
        <w:spacing w:line="300" w:lineRule="auto"/>
        <w:rPr>
          <w:rFonts w:asciiTheme="minorHAnsi" w:hAnsiTheme="minorHAnsi" w:cstheme="minorHAnsi"/>
          <w:bCs/>
          <w:iCs/>
          <w:spacing w:val="-2"/>
          <w:sz w:val="24"/>
          <w:szCs w:val="24"/>
        </w:rPr>
      </w:pPr>
      <w:r w:rsidRPr="00761205">
        <w:rPr>
          <w:rFonts w:asciiTheme="minorHAnsi" w:hAnsiTheme="minorHAnsi" w:cstheme="minorHAnsi"/>
          <w:bCs/>
          <w:i/>
          <w:iCs/>
          <w:spacing w:val="-2"/>
          <w:sz w:val="24"/>
          <w:szCs w:val="24"/>
        </w:rPr>
        <w:t>Atlanta</w:t>
      </w:r>
      <w:r w:rsidR="004A49BB" w:rsidRPr="00761205">
        <w:rPr>
          <w:rFonts w:asciiTheme="minorHAnsi" w:hAnsiTheme="minorHAnsi" w:cstheme="minorHAnsi"/>
          <w:bCs/>
          <w:i/>
          <w:iCs/>
          <w:spacing w:val="-2"/>
          <w:sz w:val="24"/>
          <w:szCs w:val="24"/>
        </w:rPr>
        <w:t xml:space="preserve">, </w:t>
      </w:r>
      <w:r w:rsidRPr="00761205">
        <w:rPr>
          <w:rFonts w:asciiTheme="minorHAnsi" w:hAnsiTheme="minorHAnsi" w:cstheme="minorHAnsi"/>
          <w:bCs/>
          <w:i/>
          <w:iCs/>
          <w:spacing w:val="-2"/>
          <w:sz w:val="24"/>
          <w:szCs w:val="24"/>
        </w:rPr>
        <w:t>GA</w:t>
      </w:r>
      <w:r w:rsidR="0002050F" w:rsidRPr="00761205">
        <w:rPr>
          <w:rFonts w:asciiTheme="minorHAnsi" w:hAnsiTheme="minorHAnsi" w:cstheme="minorHAnsi"/>
          <w:bCs/>
          <w:i/>
          <w:iCs/>
          <w:spacing w:val="-2"/>
          <w:sz w:val="24"/>
          <w:szCs w:val="24"/>
        </w:rPr>
        <w:t xml:space="preserve"> </w:t>
      </w:r>
      <w:r w:rsidR="004A49BB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– </w:t>
      </w:r>
      <w:r w:rsidR="004A49BB" w:rsidRPr="00761205">
        <w:rPr>
          <w:rFonts w:asciiTheme="minorHAnsi" w:hAnsiTheme="minorHAnsi" w:cstheme="minorHAnsi"/>
          <w:b/>
          <w:bCs/>
          <w:iCs/>
          <w:spacing w:val="-2"/>
          <w:sz w:val="24"/>
          <w:szCs w:val="24"/>
        </w:rPr>
        <w:t xml:space="preserve">Aptar </w:t>
      </w:r>
      <w:r w:rsidR="00844372">
        <w:rPr>
          <w:rFonts w:asciiTheme="minorHAnsi" w:hAnsiTheme="minorHAnsi" w:cstheme="minorHAnsi"/>
          <w:b/>
          <w:bCs/>
          <w:iCs/>
          <w:spacing w:val="-2"/>
          <w:sz w:val="24"/>
          <w:szCs w:val="24"/>
        </w:rPr>
        <w:t xml:space="preserve">- </w:t>
      </w:r>
      <w:r w:rsidRPr="00761205">
        <w:rPr>
          <w:rFonts w:asciiTheme="minorHAnsi" w:hAnsiTheme="minorHAnsi" w:cstheme="minorHAnsi"/>
          <w:b/>
          <w:bCs/>
          <w:iCs/>
          <w:spacing w:val="-2"/>
          <w:sz w:val="24"/>
          <w:szCs w:val="24"/>
        </w:rPr>
        <w:t>Food Protection</w:t>
      </w:r>
      <w:r w:rsidR="00EE33EE" w:rsidRPr="00761205">
        <w:rPr>
          <w:rFonts w:asciiTheme="minorHAnsi" w:hAnsiTheme="minorHAnsi" w:cstheme="minorHAnsi"/>
          <w:b/>
          <w:bCs/>
          <w:iCs/>
          <w:spacing w:val="-2"/>
          <w:sz w:val="24"/>
          <w:szCs w:val="24"/>
        </w:rPr>
        <w:t>,</w:t>
      </w:r>
      <w:r w:rsidR="004A49BB" w:rsidRPr="00761205">
        <w:rPr>
          <w:rFonts w:asciiTheme="minorHAnsi" w:hAnsiTheme="minorHAnsi" w:cstheme="minorHAnsi"/>
          <w:b/>
          <w:bCs/>
          <w:iCs/>
          <w:spacing w:val="-2"/>
          <w:sz w:val="24"/>
          <w:szCs w:val="24"/>
        </w:rPr>
        <w:t xml:space="preserve"> </w:t>
      </w:r>
      <w:r w:rsidR="00A802F2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part of AptarGroup, </w:t>
      </w:r>
      <w:proofErr w:type="gramStart"/>
      <w:r w:rsidR="00002591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>Inc.</w:t>
      </w:r>
      <w:proofErr w:type="gramEnd"/>
      <w:r w:rsidR="00002591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</w:t>
      </w:r>
      <w:r w:rsidR="00EE33EE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>and</w:t>
      </w:r>
      <w:r w:rsidR="004C0A1C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a </w:t>
      </w:r>
      <w:r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leader in active </w:t>
      </w:r>
      <w:r w:rsidR="004C0A1C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>m</w:t>
      </w:r>
      <w:r w:rsidR="00EE33EE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aterial science </w:t>
      </w:r>
      <w:r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food safety </w:t>
      </w:r>
      <w:r w:rsidR="00350DF4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>solutions</w:t>
      </w:r>
      <w:r w:rsidR="006A0E6C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, </w:t>
      </w:r>
      <w:r w:rsidR="00D90539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>has</w:t>
      </w:r>
      <w:r w:rsidR="000A6066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been granted the</w:t>
      </w:r>
      <w:r w:rsidR="00050D2A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</w:t>
      </w:r>
      <w:r w:rsidR="00050D2A" w:rsidRPr="0055358E">
        <w:rPr>
          <w:rFonts w:asciiTheme="minorHAnsi" w:hAnsiTheme="minorHAnsi" w:cstheme="minorHAnsi"/>
          <w:bCs/>
          <w:iCs/>
          <w:spacing w:val="-2"/>
          <w:sz w:val="24"/>
          <w:szCs w:val="24"/>
        </w:rPr>
        <w:t>North American</w:t>
      </w:r>
      <w:r w:rsidR="000A6066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license to manufacture and</w:t>
      </w:r>
      <w:r w:rsidR="00D90539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</w:t>
      </w:r>
      <w:r w:rsidR="000A6066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distribute </w:t>
      </w:r>
      <w:r w:rsidR="006547F8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the </w:t>
      </w:r>
      <w:proofErr w:type="spellStart"/>
      <w:r w:rsidR="006547F8">
        <w:rPr>
          <w:rFonts w:asciiTheme="minorHAnsi" w:hAnsiTheme="minorHAnsi" w:cstheme="minorHAnsi"/>
          <w:bCs/>
          <w:iCs/>
          <w:spacing w:val="-2"/>
          <w:sz w:val="24"/>
          <w:szCs w:val="24"/>
        </w:rPr>
        <w:t>Halopack</w:t>
      </w:r>
      <w:proofErr w:type="spellEnd"/>
      <w:r w:rsidR="006547F8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Tray system, </w:t>
      </w:r>
      <w:r w:rsidR="00D90539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designed to enhance </w:t>
      </w:r>
      <w:r w:rsidR="00ED53F6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packaging </w:t>
      </w:r>
      <w:r w:rsidR="00D90539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>sustainability</w:t>
      </w:r>
      <w:r w:rsidR="00ED53F6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for a wide variety </w:t>
      </w:r>
      <w:r w:rsidR="00ED53F6" w:rsidRPr="00F77773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of </w:t>
      </w:r>
      <w:r w:rsidR="00C348EC" w:rsidRPr="00F77773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fresh, </w:t>
      </w:r>
      <w:r w:rsidR="00ED53F6" w:rsidRPr="00F77773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frozen, </w:t>
      </w:r>
      <w:proofErr w:type="spellStart"/>
      <w:r w:rsidR="00ED53F6" w:rsidRPr="00F77773">
        <w:rPr>
          <w:rFonts w:asciiTheme="minorHAnsi" w:hAnsiTheme="minorHAnsi" w:cstheme="minorHAnsi"/>
          <w:bCs/>
          <w:iCs/>
          <w:spacing w:val="-2"/>
          <w:sz w:val="24"/>
          <w:szCs w:val="24"/>
        </w:rPr>
        <w:t>reheatable</w:t>
      </w:r>
      <w:proofErr w:type="spellEnd"/>
      <w:r w:rsidR="000A6066" w:rsidRPr="00F77773">
        <w:rPr>
          <w:rFonts w:asciiTheme="minorHAnsi" w:hAnsiTheme="minorHAnsi" w:cstheme="minorHAnsi"/>
          <w:bCs/>
          <w:iCs/>
          <w:spacing w:val="-2"/>
          <w:sz w:val="24"/>
          <w:szCs w:val="24"/>
        </w:rPr>
        <w:t>, gra</w:t>
      </w:r>
      <w:r w:rsidR="00867380" w:rsidRPr="00F77773">
        <w:rPr>
          <w:rFonts w:asciiTheme="minorHAnsi" w:hAnsiTheme="minorHAnsi" w:cstheme="minorHAnsi"/>
          <w:bCs/>
          <w:iCs/>
          <w:spacing w:val="-2"/>
          <w:sz w:val="24"/>
          <w:szCs w:val="24"/>
        </w:rPr>
        <w:t>b</w:t>
      </w:r>
      <w:r w:rsidR="000A6066" w:rsidRPr="00F77773">
        <w:rPr>
          <w:rFonts w:asciiTheme="minorHAnsi" w:hAnsiTheme="minorHAnsi" w:cstheme="minorHAnsi"/>
          <w:bCs/>
          <w:iCs/>
          <w:spacing w:val="-2"/>
          <w:sz w:val="24"/>
          <w:szCs w:val="24"/>
        </w:rPr>
        <w:t>-and-go</w:t>
      </w:r>
      <w:r w:rsidR="00ED53F6" w:rsidRPr="00F77773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and oven-able food</w:t>
      </w:r>
      <w:r w:rsidR="00ED53F6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applications.</w:t>
      </w:r>
      <w:r w:rsidR="00343F66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Called</w:t>
      </w:r>
      <w:r w:rsidR="00ED53F6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</w:t>
      </w:r>
      <w:r w:rsidR="008F7390" w:rsidRPr="00423C52">
        <w:rPr>
          <w:rFonts w:asciiTheme="minorHAnsi" w:hAnsiTheme="minorHAnsi" w:cstheme="minorHAnsi"/>
          <w:b/>
          <w:iCs/>
          <w:spacing w:val="-2"/>
          <w:sz w:val="24"/>
          <w:szCs w:val="24"/>
        </w:rPr>
        <w:t xml:space="preserve">Aptar </w:t>
      </w:r>
      <w:proofErr w:type="spellStart"/>
      <w:r w:rsidR="00ED53F6" w:rsidRPr="00761205">
        <w:rPr>
          <w:rFonts w:asciiTheme="minorHAnsi" w:hAnsiTheme="minorHAnsi" w:cstheme="minorHAnsi"/>
          <w:b/>
          <w:iCs/>
          <w:spacing w:val="-2"/>
          <w:sz w:val="24"/>
          <w:szCs w:val="24"/>
        </w:rPr>
        <w:t>Halo</w:t>
      </w:r>
      <w:r w:rsidR="00193DDE">
        <w:rPr>
          <w:rFonts w:asciiTheme="minorHAnsi" w:hAnsiTheme="minorHAnsi" w:cstheme="minorHAnsi"/>
          <w:b/>
          <w:iCs/>
          <w:spacing w:val="-2"/>
          <w:sz w:val="24"/>
          <w:szCs w:val="24"/>
        </w:rPr>
        <w:t>p</w:t>
      </w:r>
      <w:r w:rsidR="00ED53F6" w:rsidRPr="00761205">
        <w:rPr>
          <w:rFonts w:asciiTheme="minorHAnsi" w:hAnsiTheme="minorHAnsi" w:cstheme="minorHAnsi"/>
          <w:b/>
          <w:iCs/>
          <w:spacing w:val="-2"/>
          <w:sz w:val="24"/>
          <w:szCs w:val="24"/>
        </w:rPr>
        <w:t>ack</w:t>
      </w:r>
      <w:proofErr w:type="spellEnd"/>
      <w:r w:rsidR="00343F66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, </w:t>
      </w:r>
      <w:r w:rsidR="00002591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the patented </w:t>
      </w:r>
      <w:r w:rsidR="00343F66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>solution</w:t>
      </w:r>
      <w:r w:rsidR="004D3D7A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is produced with recycled</w:t>
      </w:r>
      <w:r w:rsidR="004E0597" w:rsidRPr="00620272">
        <w:rPr>
          <w:rFonts w:asciiTheme="minorHAnsi" w:hAnsiTheme="minorHAnsi" w:cstheme="minorHAnsi"/>
          <w:bCs/>
          <w:iCs/>
          <w:spacing w:val="-2"/>
          <w:sz w:val="24"/>
          <w:szCs w:val="24"/>
        </w:rPr>
        <w:t>*</w:t>
      </w:r>
      <w:r w:rsidR="004D3D7A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cardboard</w:t>
      </w:r>
      <w:r w:rsidR="00ED53F6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</w:t>
      </w:r>
      <w:r w:rsidR="00C348EC">
        <w:rPr>
          <w:rFonts w:asciiTheme="minorHAnsi" w:hAnsiTheme="minorHAnsi" w:cstheme="minorHAnsi"/>
          <w:bCs/>
          <w:iCs/>
          <w:spacing w:val="-2"/>
          <w:sz w:val="24"/>
          <w:szCs w:val="24"/>
        </w:rPr>
        <w:t>and a minimal amount of easily removable film</w:t>
      </w:r>
      <w:r w:rsidR="00ED53F6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>, allowing the package to be recycled in existing cardboard streams</w:t>
      </w:r>
      <w:r w:rsidR="00221B44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once the film is </w:t>
      </w:r>
      <w:proofErr w:type="gramStart"/>
      <w:r w:rsidR="00221B44">
        <w:rPr>
          <w:rFonts w:asciiTheme="minorHAnsi" w:hAnsiTheme="minorHAnsi" w:cstheme="minorHAnsi"/>
          <w:bCs/>
          <w:iCs/>
          <w:spacing w:val="-2"/>
          <w:sz w:val="24"/>
          <w:szCs w:val="24"/>
        </w:rPr>
        <w:t>removed</w:t>
      </w:r>
      <w:r w:rsidR="00ED53F6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>.</w:t>
      </w:r>
      <w:r w:rsidR="00221B44">
        <w:rPr>
          <w:rFonts w:asciiTheme="minorHAnsi" w:hAnsiTheme="minorHAnsi" w:cstheme="minorHAnsi"/>
          <w:bCs/>
          <w:iCs/>
          <w:spacing w:val="-2"/>
          <w:sz w:val="24"/>
          <w:szCs w:val="24"/>
        </w:rPr>
        <w:t>*</w:t>
      </w:r>
      <w:proofErr w:type="gramEnd"/>
      <w:r w:rsidR="00221B44">
        <w:rPr>
          <w:rFonts w:asciiTheme="minorHAnsi" w:hAnsiTheme="minorHAnsi" w:cstheme="minorHAnsi"/>
          <w:bCs/>
          <w:iCs/>
          <w:spacing w:val="-2"/>
          <w:sz w:val="24"/>
          <w:szCs w:val="24"/>
        </w:rPr>
        <w:t>*</w:t>
      </w:r>
      <w:r w:rsidR="00ED53F6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</w:t>
      </w:r>
      <w:r w:rsidR="00221B44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Compared to conventional plastic-based trays, </w:t>
      </w:r>
      <w:proofErr w:type="spellStart"/>
      <w:r w:rsidR="00221B44">
        <w:rPr>
          <w:rFonts w:asciiTheme="minorHAnsi" w:hAnsiTheme="minorHAnsi" w:cstheme="minorHAnsi"/>
          <w:bCs/>
          <w:iCs/>
          <w:spacing w:val="-2"/>
          <w:sz w:val="24"/>
          <w:szCs w:val="24"/>
        </w:rPr>
        <w:t>Halopack’s</w:t>
      </w:r>
      <w:proofErr w:type="spellEnd"/>
      <w:r w:rsidR="00221B44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use of cardboard materials allows for up to a 90% reduction in plastic. </w:t>
      </w:r>
      <w:r w:rsidR="00E43A83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More than </w:t>
      </w:r>
      <w:r w:rsidR="0018773E">
        <w:rPr>
          <w:rFonts w:asciiTheme="minorHAnsi" w:hAnsiTheme="minorHAnsi" w:cstheme="minorHAnsi"/>
          <w:bCs/>
          <w:iCs/>
          <w:spacing w:val="-2"/>
          <w:sz w:val="24"/>
          <w:szCs w:val="24"/>
        </w:rPr>
        <w:t>one</w:t>
      </w:r>
      <w:r w:rsidR="006547F8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billion</w:t>
      </w:r>
      <w:r w:rsidR="00E43A83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units have been sold in Europe by </w:t>
      </w:r>
      <w:proofErr w:type="spellStart"/>
      <w:r w:rsidR="00EF6FDF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>Halo</w:t>
      </w:r>
      <w:r w:rsidR="00193DDE">
        <w:rPr>
          <w:rFonts w:asciiTheme="minorHAnsi" w:hAnsiTheme="minorHAnsi" w:cstheme="minorHAnsi"/>
          <w:bCs/>
          <w:iCs/>
          <w:spacing w:val="-2"/>
          <w:sz w:val="24"/>
          <w:szCs w:val="24"/>
        </w:rPr>
        <w:t>p</w:t>
      </w:r>
      <w:r w:rsidR="00EF6FDF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>ack</w:t>
      </w:r>
      <w:proofErr w:type="spellEnd"/>
      <w:r w:rsidR="00E43A83">
        <w:rPr>
          <w:rFonts w:asciiTheme="minorHAnsi" w:hAnsiTheme="minorHAnsi" w:cstheme="minorHAnsi"/>
          <w:bCs/>
          <w:iCs/>
          <w:spacing w:val="-2"/>
          <w:sz w:val="24"/>
          <w:szCs w:val="24"/>
        </w:rPr>
        <w:t>, the Netherlands-based company that invented the product</w:t>
      </w:r>
      <w:r w:rsidR="00ED53F6" w:rsidRPr="00761205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. </w:t>
      </w:r>
      <w:r w:rsidR="00193DDE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</w:t>
      </w:r>
    </w:p>
    <w:p w14:paraId="22D0AD5F" w14:textId="77777777" w:rsidR="00E95603" w:rsidRDefault="00E95603" w:rsidP="00B06D05">
      <w:pPr>
        <w:pStyle w:val="PlainText"/>
        <w:widowControl w:val="0"/>
        <w:spacing w:line="300" w:lineRule="auto"/>
        <w:rPr>
          <w:rFonts w:asciiTheme="minorHAnsi" w:hAnsiTheme="minorHAnsi" w:cstheme="minorHAnsi"/>
          <w:bCs/>
          <w:iCs/>
          <w:spacing w:val="-2"/>
          <w:sz w:val="24"/>
          <w:szCs w:val="24"/>
        </w:rPr>
      </w:pPr>
    </w:p>
    <w:p w14:paraId="60A75F39" w14:textId="36E91B97" w:rsidR="00F77773" w:rsidRDefault="00F77773" w:rsidP="00F77773">
      <w:pPr>
        <w:pStyle w:val="PlainText"/>
        <w:widowControl w:val="0"/>
        <w:spacing w:line="300" w:lineRule="auto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Aptar </w:t>
      </w:r>
      <w:proofErr w:type="spellStart"/>
      <w:r w:rsidRPr="00B06D05">
        <w:rPr>
          <w:rFonts w:asciiTheme="minorHAnsi" w:hAnsiTheme="minorHAnsi" w:cstheme="minorHAnsi"/>
          <w:bCs/>
          <w:iCs/>
          <w:sz w:val="24"/>
          <w:szCs w:val="24"/>
        </w:rPr>
        <w:t>Halo</w:t>
      </w:r>
      <w:r>
        <w:rPr>
          <w:rFonts w:asciiTheme="minorHAnsi" w:hAnsiTheme="minorHAnsi" w:cstheme="minorHAnsi"/>
          <w:bCs/>
          <w:iCs/>
          <w:sz w:val="24"/>
          <w:szCs w:val="24"/>
        </w:rPr>
        <w:t>p</w:t>
      </w:r>
      <w:r w:rsidRPr="00B06D05">
        <w:rPr>
          <w:rFonts w:asciiTheme="minorHAnsi" w:hAnsiTheme="minorHAnsi" w:cstheme="minorHAnsi"/>
          <w:bCs/>
          <w:iCs/>
          <w:sz w:val="24"/>
          <w:szCs w:val="24"/>
        </w:rPr>
        <w:t>ack’s</w:t>
      </w:r>
      <w:proofErr w:type="spellEnd"/>
      <w:r w:rsidRPr="00B06D05">
        <w:rPr>
          <w:rFonts w:asciiTheme="minorHAnsi" w:hAnsiTheme="minorHAnsi" w:cstheme="minorHAnsi"/>
          <w:bCs/>
          <w:iCs/>
          <w:sz w:val="24"/>
          <w:szCs w:val="24"/>
        </w:rPr>
        <w:t xml:space="preserve"> sustainability and versatility stems from its simplicity. </w:t>
      </w:r>
      <w:r>
        <w:rPr>
          <w:rFonts w:asciiTheme="minorHAnsi" w:hAnsiTheme="minorHAnsi" w:cstheme="minorHAnsi"/>
          <w:bCs/>
          <w:iCs/>
          <w:sz w:val="24"/>
          <w:szCs w:val="24"/>
        </w:rPr>
        <w:t>The paperboard-based tray systems are easy to recycle and fold flat to save recycling bin space for consumers. C</w:t>
      </w:r>
      <w:r w:rsidR="00FC3772">
        <w:rPr>
          <w:rFonts w:asciiTheme="minorHAnsi" w:hAnsiTheme="minorHAnsi" w:cstheme="minorHAnsi"/>
          <w:bCs/>
          <w:iCs/>
          <w:spacing w:val="-2"/>
          <w:sz w:val="24"/>
          <w:szCs w:val="24"/>
        </w:rPr>
        <w:t>ustom printing</w:t>
      </w:r>
      <w:r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directly on the paperboard, </w:t>
      </w:r>
      <w:r w:rsidR="00FC3772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both inside and outside the package, </w:t>
      </w:r>
      <w:r w:rsidR="00D743B3">
        <w:rPr>
          <w:rFonts w:asciiTheme="minorHAnsi" w:hAnsiTheme="minorHAnsi" w:cstheme="minorHAnsi"/>
          <w:bCs/>
          <w:iCs/>
          <w:spacing w:val="-2"/>
          <w:sz w:val="24"/>
          <w:szCs w:val="24"/>
        </w:rPr>
        <w:t>reduc</w:t>
      </w:r>
      <w:r w:rsidR="00C348EC">
        <w:rPr>
          <w:rFonts w:asciiTheme="minorHAnsi" w:hAnsiTheme="minorHAnsi" w:cstheme="minorHAnsi"/>
          <w:bCs/>
          <w:iCs/>
          <w:spacing w:val="-2"/>
          <w:sz w:val="24"/>
          <w:szCs w:val="24"/>
        </w:rPr>
        <w:t>es</w:t>
      </w:r>
      <w:r w:rsidR="00D743B3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or eliminat</w:t>
      </w:r>
      <w:r w:rsidR="00C348EC">
        <w:rPr>
          <w:rFonts w:asciiTheme="minorHAnsi" w:hAnsiTheme="minorHAnsi" w:cstheme="minorHAnsi"/>
          <w:bCs/>
          <w:iCs/>
          <w:spacing w:val="-2"/>
          <w:sz w:val="24"/>
          <w:szCs w:val="24"/>
        </w:rPr>
        <w:t>es</w:t>
      </w:r>
      <w:r w:rsidR="00D743B3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the need for additional labels</w:t>
      </w:r>
      <w:r w:rsidR="00C348EC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and </w:t>
      </w:r>
      <w:r>
        <w:rPr>
          <w:rFonts w:asciiTheme="minorHAnsi" w:hAnsiTheme="minorHAnsi" w:cstheme="minorHAnsi"/>
          <w:bCs/>
          <w:iCs/>
          <w:spacing w:val="-2"/>
          <w:sz w:val="24"/>
          <w:szCs w:val="24"/>
        </w:rPr>
        <w:t>minimizes</w:t>
      </w:r>
      <w:r w:rsidR="00C348EC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manufacturing steps associated with label placement</w:t>
      </w:r>
      <w:r w:rsidR="00FC3772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. </w:t>
      </w:r>
      <w:r>
        <w:rPr>
          <w:rFonts w:asciiTheme="minorHAnsi" w:hAnsiTheme="minorHAnsi" w:cstheme="minorHAnsi"/>
          <w:bCs/>
          <w:iCs/>
          <w:spacing w:val="-2"/>
          <w:sz w:val="24"/>
          <w:szCs w:val="24"/>
        </w:rPr>
        <w:t>Additionally, t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rays are engineered to fit in existing top seal and skin pack equipment with minimal tooling conversion required. </w:t>
      </w:r>
    </w:p>
    <w:p w14:paraId="251C9066" w14:textId="77777777" w:rsidR="00F77773" w:rsidRDefault="00F77773" w:rsidP="00F77773">
      <w:pPr>
        <w:pStyle w:val="PlainText"/>
        <w:widowControl w:val="0"/>
        <w:spacing w:line="30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998D4F5" w14:textId="66108419" w:rsidR="00F77773" w:rsidRDefault="00F77773" w:rsidP="00F77773">
      <w:pPr>
        <w:pStyle w:val="PlainText"/>
        <w:widowControl w:val="0"/>
        <w:spacing w:line="300" w:lineRule="auto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Aptar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</w:rPr>
        <w:t>Halopack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</w:rPr>
        <w:t xml:space="preserve"> systems are suitable for both dry and high moisture foods and are available in a wide range of configurations such as skin pack, clam shell, freezable, microwave and oven-able, and modified atmosphere packaging (MAP). This versatility makes the systems ideal for </w:t>
      </w:r>
      <w:r w:rsidRPr="00F77773">
        <w:rPr>
          <w:rFonts w:asciiTheme="minorHAnsi" w:hAnsiTheme="minorHAnsi" w:cstheme="minorHAnsi"/>
          <w:bCs/>
          <w:iCs/>
          <w:sz w:val="24"/>
          <w:szCs w:val="24"/>
        </w:rPr>
        <w:t xml:space="preserve">ready meals/grab-n-go foods, frozen and </w:t>
      </w:r>
      <w:proofErr w:type="spellStart"/>
      <w:r w:rsidRPr="00F77773">
        <w:rPr>
          <w:rFonts w:asciiTheme="minorHAnsi" w:hAnsiTheme="minorHAnsi" w:cstheme="minorHAnsi"/>
          <w:bCs/>
          <w:iCs/>
          <w:sz w:val="24"/>
          <w:szCs w:val="24"/>
        </w:rPr>
        <w:t>reheatable</w:t>
      </w:r>
      <w:proofErr w:type="spellEnd"/>
      <w:r w:rsidRPr="00F77773">
        <w:rPr>
          <w:rFonts w:asciiTheme="minorHAnsi" w:hAnsiTheme="minorHAnsi" w:cstheme="minorHAnsi"/>
          <w:bCs/>
          <w:iCs/>
          <w:sz w:val="24"/>
          <w:szCs w:val="24"/>
        </w:rPr>
        <w:t xml:space="preserve"> foods, fresh-cut produce, proteins, and even soups.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The duo-tray configuration offers a powerful</w:t>
      </w:r>
      <w:r w:rsidR="00782539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solution for foods like parfaits or salads that require a multi-compartment structure to maintain the integrity of the separate </w:t>
      </w:r>
      <w:r>
        <w:rPr>
          <w:rFonts w:asciiTheme="minorHAnsi" w:hAnsiTheme="minorHAnsi" w:cstheme="minorHAnsi"/>
          <w:bCs/>
          <w:iCs/>
          <w:sz w:val="24"/>
          <w:szCs w:val="24"/>
        </w:rPr>
        <w:lastRenderedPageBreak/>
        <w:t xml:space="preserve">ingredients until consumption. </w:t>
      </w:r>
    </w:p>
    <w:p w14:paraId="57548054" w14:textId="77777777" w:rsidR="00761205" w:rsidRPr="00761205" w:rsidRDefault="00761205" w:rsidP="00B06D05">
      <w:pPr>
        <w:pStyle w:val="PlainText"/>
        <w:widowControl w:val="0"/>
        <w:spacing w:line="300" w:lineRule="auto"/>
        <w:rPr>
          <w:rFonts w:asciiTheme="minorHAnsi" w:hAnsiTheme="minorHAnsi" w:cstheme="minorHAnsi"/>
          <w:bCs/>
          <w:iCs/>
          <w:spacing w:val="-2"/>
          <w:sz w:val="24"/>
          <w:szCs w:val="24"/>
        </w:rPr>
      </w:pPr>
    </w:p>
    <w:p w14:paraId="6D8A9DE3" w14:textId="11EDE517" w:rsidR="00EA14E5" w:rsidRPr="00B06D05" w:rsidRDefault="006E0960" w:rsidP="00EA14E5">
      <w:pPr>
        <w:pStyle w:val="PlainText"/>
        <w:widowControl w:val="0"/>
        <w:spacing w:line="300" w:lineRule="auto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Aptar </w:t>
      </w:r>
      <w:proofErr w:type="spellStart"/>
      <w:r w:rsidR="003570DA" w:rsidRPr="00B06D05">
        <w:rPr>
          <w:rFonts w:asciiTheme="minorHAnsi" w:hAnsiTheme="minorHAnsi" w:cstheme="minorHAnsi"/>
          <w:bCs/>
          <w:iCs/>
          <w:sz w:val="24"/>
          <w:szCs w:val="24"/>
        </w:rPr>
        <w:t>Halopack</w:t>
      </w:r>
      <w:proofErr w:type="spellEnd"/>
      <w:r w:rsidR="003570DA" w:rsidRPr="00B06D05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EA14E5" w:rsidRPr="00B06D05">
        <w:rPr>
          <w:rFonts w:asciiTheme="minorHAnsi" w:hAnsiTheme="minorHAnsi" w:cstheme="minorHAnsi"/>
          <w:bCs/>
          <w:iCs/>
          <w:sz w:val="24"/>
          <w:szCs w:val="24"/>
        </w:rPr>
        <w:t xml:space="preserve">is </w:t>
      </w:r>
      <w:r w:rsidR="00C348EC">
        <w:rPr>
          <w:rFonts w:asciiTheme="minorHAnsi" w:hAnsiTheme="minorHAnsi" w:cstheme="minorHAnsi"/>
          <w:bCs/>
          <w:iCs/>
          <w:sz w:val="24"/>
          <w:szCs w:val="24"/>
        </w:rPr>
        <w:t>currently</w:t>
      </w:r>
      <w:r w:rsidR="003570DA" w:rsidRPr="00B06D05">
        <w:rPr>
          <w:rFonts w:asciiTheme="minorHAnsi" w:hAnsiTheme="minorHAnsi" w:cstheme="minorHAnsi"/>
          <w:bCs/>
          <w:iCs/>
          <w:sz w:val="24"/>
          <w:szCs w:val="24"/>
        </w:rPr>
        <w:t xml:space="preserve"> being manufactured </w:t>
      </w:r>
      <w:r w:rsidR="00C348EC">
        <w:rPr>
          <w:rFonts w:asciiTheme="minorHAnsi" w:hAnsiTheme="minorHAnsi" w:cstheme="minorHAnsi"/>
          <w:bCs/>
          <w:iCs/>
          <w:sz w:val="24"/>
          <w:szCs w:val="24"/>
        </w:rPr>
        <w:t xml:space="preserve">in North America </w:t>
      </w:r>
      <w:r w:rsidR="00D473BB">
        <w:rPr>
          <w:rFonts w:asciiTheme="minorHAnsi" w:hAnsiTheme="minorHAnsi" w:cstheme="minorHAnsi"/>
          <w:bCs/>
          <w:iCs/>
          <w:sz w:val="24"/>
          <w:szCs w:val="24"/>
        </w:rPr>
        <w:t>at</w:t>
      </w:r>
      <w:r w:rsidR="003570DA" w:rsidRPr="00B06D05">
        <w:rPr>
          <w:rFonts w:asciiTheme="minorHAnsi" w:hAnsiTheme="minorHAnsi" w:cstheme="minorHAnsi"/>
          <w:bCs/>
          <w:iCs/>
          <w:sz w:val="24"/>
          <w:szCs w:val="24"/>
        </w:rPr>
        <w:t xml:space="preserve"> Aptar</w:t>
      </w:r>
      <w:r w:rsidR="00960BE4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- </w:t>
      </w:r>
      <w:r w:rsidR="003570DA" w:rsidRPr="00B06D05">
        <w:rPr>
          <w:rFonts w:asciiTheme="minorHAnsi" w:hAnsiTheme="minorHAnsi" w:cstheme="minorHAnsi"/>
          <w:bCs/>
          <w:iCs/>
          <w:sz w:val="24"/>
          <w:szCs w:val="24"/>
        </w:rPr>
        <w:t xml:space="preserve">Food </w:t>
      </w:r>
      <w:r w:rsidR="00E43A83">
        <w:rPr>
          <w:rFonts w:asciiTheme="minorHAnsi" w:hAnsiTheme="minorHAnsi" w:cstheme="minorHAnsi"/>
          <w:bCs/>
          <w:iCs/>
          <w:sz w:val="24"/>
          <w:szCs w:val="24"/>
        </w:rPr>
        <w:t>Protection’s</w:t>
      </w:r>
      <w:r w:rsidR="003570DA" w:rsidRPr="00B06D05">
        <w:rPr>
          <w:rFonts w:asciiTheme="minorHAnsi" w:hAnsiTheme="minorHAnsi" w:cstheme="minorHAnsi"/>
          <w:bCs/>
          <w:iCs/>
          <w:sz w:val="24"/>
          <w:szCs w:val="24"/>
        </w:rPr>
        <w:t xml:space="preserve"> facility in Atlanta; the company has plans to expand production to other North American </w:t>
      </w:r>
      <w:r>
        <w:rPr>
          <w:rFonts w:asciiTheme="minorHAnsi" w:hAnsiTheme="minorHAnsi" w:cstheme="minorHAnsi"/>
          <w:bCs/>
          <w:iCs/>
          <w:sz w:val="24"/>
          <w:szCs w:val="24"/>
        </w:rPr>
        <w:t>locations</w:t>
      </w:r>
      <w:r w:rsidR="00BE7B3D"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="003570DA" w:rsidRPr="00B06D05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3CF6AF96" w14:textId="5EBADBB7" w:rsidR="003570DA" w:rsidRPr="00B06D05" w:rsidRDefault="003570DA" w:rsidP="00EA14E5">
      <w:pPr>
        <w:pStyle w:val="PlainText"/>
        <w:widowControl w:val="0"/>
        <w:spacing w:line="30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04E5719" w14:textId="042DEB68" w:rsidR="00B06D05" w:rsidRDefault="003570DA" w:rsidP="00EA14E5">
      <w:pPr>
        <w:pStyle w:val="PlainText"/>
        <w:widowControl w:val="0"/>
        <w:spacing w:line="30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1F6436">
        <w:rPr>
          <w:rFonts w:asciiTheme="minorHAnsi" w:hAnsiTheme="minorHAnsi" w:cstheme="minorHAnsi"/>
          <w:bCs/>
          <w:iCs/>
          <w:sz w:val="24"/>
          <w:szCs w:val="24"/>
        </w:rPr>
        <w:t>“</w:t>
      </w:r>
      <w:r w:rsidR="00193DDE">
        <w:rPr>
          <w:rFonts w:asciiTheme="minorHAnsi" w:hAnsiTheme="minorHAnsi" w:cstheme="minorHAnsi"/>
          <w:bCs/>
          <w:iCs/>
          <w:sz w:val="24"/>
          <w:szCs w:val="24"/>
        </w:rPr>
        <w:t xml:space="preserve">Aptar </w:t>
      </w:r>
      <w:proofErr w:type="spellStart"/>
      <w:r w:rsidRPr="001F6436">
        <w:rPr>
          <w:rFonts w:asciiTheme="minorHAnsi" w:hAnsiTheme="minorHAnsi" w:cstheme="minorHAnsi"/>
          <w:bCs/>
          <w:iCs/>
          <w:sz w:val="24"/>
          <w:szCs w:val="24"/>
        </w:rPr>
        <w:t>Halo</w:t>
      </w:r>
      <w:r w:rsidR="00193DDE">
        <w:rPr>
          <w:rFonts w:asciiTheme="minorHAnsi" w:hAnsiTheme="minorHAnsi" w:cstheme="minorHAnsi"/>
          <w:bCs/>
          <w:iCs/>
          <w:sz w:val="24"/>
          <w:szCs w:val="24"/>
        </w:rPr>
        <w:t>p</w:t>
      </w:r>
      <w:r w:rsidRPr="001F6436">
        <w:rPr>
          <w:rFonts w:asciiTheme="minorHAnsi" w:hAnsiTheme="minorHAnsi" w:cstheme="minorHAnsi"/>
          <w:bCs/>
          <w:iCs/>
          <w:sz w:val="24"/>
          <w:szCs w:val="24"/>
        </w:rPr>
        <w:t>ack</w:t>
      </w:r>
      <w:proofErr w:type="spellEnd"/>
      <w:r w:rsidRPr="001F6436">
        <w:rPr>
          <w:rFonts w:asciiTheme="minorHAnsi" w:hAnsiTheme="minorHAnsi" w:cstheme="minorHAnsi"/>
          <w:bCs/>
          <w:iCs/>
          <w:sz w:val="24"/>
          <w:szCs w:val="24"/>
        </w:rPr>
        <w:t xml:space="preserve"> is a unique-to-market combination of enhanced sustainability and product differentiation through extended shelf life and attractive product presentation,” said </w:t>
      </w:r>
      <w:r w:rsidR="001F6436" w:rsidRPr="001F6436">
        <w:rPr>
          <w:rFonts w:asciiTheme="minorHAnsi" w:hAnsiTheme="minorHAnsi" w:cstheme="minorHAnsi"/>
          <w:bCs/>
          <w:iCs/>
          <w:sz w:val="24"/>
          <w:szCs w:val="24"/>
        </w:rPr>
        <w:t xml:space="preserve">Neal Watson, </w:t>
      </w:r>
      <w:r w:rsidR="001F6436">
        <w:rPr>
          <w:sz w:val="24"/>
          <w:szCs w:val="24"/>
        </w:rPr>
        <w:t>VP</w:t>
      </w:r>
      <w:r w:rsidR="001F6436" w:rsidRPr="001F6436">
        <w:rPr>
          <w:sz w:val="24"/>
          <w:szCs w:val="24"/>
        </w:rPr>
        <w:t xml:space="preserve"> and General Manager </w:t>
      </w:r>
      <w:r w:rsidR="001F6436">
        <w:rPr>
          <w:sz w:val="24"/>
          <w:szCs w:val="24"/>
        </w:rPr>
        <w:t>for</w:t>
      </w:r>
      <w:r w:rsidR="001F6436" w:rsidRPr="001F6436">
        <w:rPr>
          <w:sz w:val="24"/>
          <w:szCs w:val="24"/>
        </w:rPr>
        <w:t xml:space="preserve"> Aptar </w:t>
      </w:r>
      <w:r w:rsidR="004A2B11">
        <w:rPr>
          <w:sz w:val="24"/>
          <w:szCs w:val="24"/>
        </w:rPr>
        <w:t xml:space="preserve">- </w:t>
      </w:r>
      <w:r w:rsidR="001F6436" w:rsidRPr="001F6436">
        <w:rPr>
          <w:sz w:val="24"/>
          <w:szCs w:val="24"/>
        </w:rPr>
        <w:t xml:space="preserve">Food </w:t>
      </w:r>
      <w:r w:rsidR="00002591">
        <w:rPr>
          <w:sz w:val="24"/>
          <w:szCs w:val="24"/>
        </w:rPr>
        <w:t>Protection</w:t>
      </w:r>
      <w:r w:rsidR="001F6436" w:rsidRPr="001F6436">
        <w:rPr>
          <w:sz w:val="24"/>
          <w:szCs w:val="24"/>
        </w:rPr>
        <w:t>.</w:t>
      </w:r>
      <w:r w:rsidRPr="001F6436">
        <w:rPr>
          <w:rFonts w:asciiTheme="minorHAnsi" w:hAnsiTheme="minorHAnsi" w:cstheme="minorHAnsi"/>
          <w:bCs/>
          <w:iCs/>
          <w:sz w:val="24"/>
          <w:szCs w:val="24"/>
        </w:rPr>
        <w:t xml:space="preserve"> “</w:t>
      </w:r>
      <w:r w:rsidR="00045F5C">
        <w:rPr>
          <w:rFonts w:asciiTheme="minorHAnsi" w:hAnsiTheme="minorHAnsi" w:cstheme="minorHAnsi"/>
          <w:bCs/>
          <w:iCs/>
          <w:sz w:val="24"/>
          <w:szCs w:val="24"/>
        </w:rPr>
        <w:t>We’re excited about the be</w:t>
      </w:r>
      <w:r w:rsidR="00B06D05" w:rsidRPr="001F6436">
        <w:rPr>
          <w:rFonts w:asciiTheme="minorHAnsi" w:hAnsiTheme="minorHAnsi" w:cstheme="minorHAnsi"/>
          <w:bCs/>
          <w:iCs/>
          <w:sz w:val="24"/>
          <w:szCs w:val="24"/>
        </w:rPr>
        <w:t xml:space="preserve">nefits </w:t>
      </w:r>
      <w:proofErr w:type="spellStart"/>
      <w:r w:rsidR="00045F5C">
        <w:rPr>
          <w:rFonts w:asciiTheme="minorHAnsi" w:hAnsiTheme="minorHAnsi" w:cstheme="minorHAnsi"/>
          <w:bCs/>
          <w:iCs/>
          <w:sz w:val="24"/>
          <w:szCs w:val="24"/>
        </w:rPr>
        <w:t>Halopack</w:t>
      </w:r>
      <w:proofErr w:type="spellEnd"/>
      <w:r w:rsidR="00B06D05" w:rsidRPr="001F6436">
        <w:rPr>
          <w:rFonts w:asciiTheme="minorHAnsi" w:hAnsiTheme="minorHAnsi" w:cstheme="minorHAnsi"/>
          <w:bCs/>
          <w:iCs/>
          <w:sz w:val="24"/>
          <w:szCs w:val="24"/>
        </w:rPr>
        <w:t xml:space="preserve"> brings </w:t>
      </w:r>
      <w:r w:rsidR="00045F5C">
        <w:rPr>
          <w:rFonts w:asciiTheme="minorHAnsi" w:hAnsiTheme="minorHAnsi" w:cstheme="minorHAnsi"/>
          <w:bCs/>
          <w:iCs/>
          <w:sz w:val="24"/>
          <w:szCs w:val="24"/>
        </w:rPr>
        <w:t xml:space="preserve">in the areas of sustainability and reducing food waste. We have a unique product that provides the benefits of </w:t>
      </w:r>
      <w:r w:rsidR="00544550">
        <w:rPr>
          <w:rFonts w:asciiTheme="minorHAnsi" w:hAnsiTheme="minorHAnsi" w:cstheme="minorHAnsi"/>
          <w:bCs/>
          <w:iCs/>
          <w:sz w:val="24"/>
          <w:szCs w:val="24"/>
        </w:rPr>
        <w:t>traditional packaging solutions</w:t>
      </w:r>
      <w:r w:rsidR="00D93BA7">
        <w:rPr>
          <w:rFonts w:asciiTheme="minorHAnsi" w:hAnsiTheme="minorHAnsi" w:cstheme="minorHAnsi"/>
          <w:bCs/>
          <w:iCs/>
          <w:sz w:val="24"/>
          <w:szCs w:val="24"/>
        </w:rPr>
        <w:t xml:space="preserve"> with the added benefit of recyclability</w:t>
      </w:r>
      <w:r w:rsidR="00045F5C"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="004A2B11">
        <w:rPr>
          <w:rFonts w:asciiTheme="minorHAnsi" w:hAnsiTheme="minorHAnsi" w:cstheme="minorHAnsi"/>
          <w:bCs/>
          <w:iCs/>
          <w:sz w:val="24"/>
          <w:szCs w:val="24"/>
        </w:rPr>
        <w:t xml:space="preserve"> We are proud to partner with </w:t>
      </w:r>
      <w:proofErr w:type="spellStart"/>
      <w:r w:rsidR="004A2B11">
        <w:rPr>
          <w:rFonts w:asciiTheme="minorHAnsi" w:hAnsiTheme="minorHAnsi" w:cstheme="minorHAnsi"/>
          <w:bCs/>
          <w:iCs/>
          <w:sz w:val="24"/>
          <w:szCs w:val="24"/>
        </w:rPr>
        <w:t>Halopack</w:t>
      </w:r>
      <w:proofErr w:type="spellEnd"/>
      <w:r w:rsidR="0043507F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4A2B11">
        <w:rPr>
          <w:rFonts w:asciiTheme="minorHAnsi" w:hAnsiTheme="minorHAnsi" w:cstheme="minorHAnsi"/>
          <w:bCs/>
          <w:iCs/>
          <w:sz w:val="24"/>
          <w:szCs w:val="24"/>
        </w:rPr>
        <w:t>to bring this solution to the North American market and are eager to explore the possibilities of expanding the tray’s applications beyond the food market.</w:t>
      </w:r>
      <w:r w:rsidR="00B06D05" w:rsidRPr="001F6436">
        <w:rPr>
          <w:rFonts w:asciiTheme="minorHAnsi" w:hAnsiTheme="minorHAnsi" w:cstheme="minorHAnsi"/>
          <w:bCs/>
          <w:iCs/>
          <w:sz w:val="24"/>
          <w:szCs w:val="24"/>
        </w:rPr>
        <w:t>”</w:t>
      </w:r>
    </w:p>
    <w:p w14:paraId="6E409885" w14:textId="77777777" w:rsidR="00737C04" w:rsidRDefault="00737C04" w:rsidP="00EA14E5">
      <w:pPr>
        <w:pStyle w:val="PlainText"/>
        <w:widowControl w:val="0"/>
        <w:spacing w:line="30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0860313" w14:textId="4985CE13" w:rsidR="00737C04" w:rsidRPr="001F6436" w:rsidRDefault="00737C04" w:rsidP="00EA14E5">
      <w:pPr>
        <w:pStyle w:val="PlainText"/>
        <w:widowControl w:val="0"/>
        <w:spacing w:line="300" w:lineRule="auto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Aptar – Food Protection will showcase the Aptar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</w:rPr>
        <w:t>Halopack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</w:rPr>
        <w:t xml:space="preserve"> Tray system at Seafood Expo North America in Boston, MA on March 10-12. Visit booth #1270 to learn more.</w:t>
      </w:r>
    </w:p>
    <w:p w14:paraId="6D4410E3" w14:textId="77777777" w:rsidR="00EA14E5" w:rsidRDefault="00EA14E5" w:rsidP="00EA14E5">
      <w:pPr>
        <w:pStyle w:val="PlainText"/>
        <w:widowControl w:val="0"/>
        <w:spacing w:line="30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BE1DA2B" w14:textId="3F518521" w:rsidR="00D352CD" w:rsidRDefault="004E0597" w:rsidP="00EA14E5">
      <w:pPr>
        <w:pStyle w:val="PlainText"/>
        <w:widowControl w:val="0"/>
        <w:spacing w:line="300" w:lineRule="auto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*</w:t>
      </w:r>
      <w:r w:rsidR="00D352CD">
        <w:rPr>
          <w:rFonts w:asciiTheme="minorHAnsi" w:hAnsiTheme="minorHAnsi" w:cstheme="minorHAnsi"/>
          <w:bCs/>
          <w:iCs/>
          <w:sz w:val="24"/>
          <w:szCs w:val="24"/>
        </w:rPr>
        <w:t xml:space="preserve"> APTAR HALOPACK tray systems are constructed with FSC-certified cardboard. </w:t>
      </w:r>
    </w:p>
    <w:p w14:paraId="53D2F89B" w14:textId="1D0B2E3B" w:rsidR="00221B44" w:rsidRDefault="00221B44" w:rsidP="00EA14E5">
      <w:pPr>
        <w:pStyle w:val="PlainText"/>
        <w:widowControl w:val="0"/>
        <w:spacing w:line="300" w:lineRule="auto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** As evaluated for recyclability within the paper industry by PTS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</w:rPr>
        <w:t>Fibre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</w:rPr>
        <w:t xml:space="preserve"> Solutions.</w:t>
      </w:r>
    </w:p>
    <w:p w14:paraId="4DAF1D6E" w14:textId="77777777" w:rsidR="00620272" w:rsidRDefault="00620272" w:rsidP="00EA14E5">
      <w:pPr>
        <w:pStyle w:val="PlainText"/>
        <w:widowControl w:val="0"/>
        <w:spacing w:line="30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D2B751E" w14:textId="1C74C58E" w:rsidR="00EA2F1D" w:rsidRDefault="00EA2F1D" w:rsidP="00B06D05">
      <w:pPr>
        <w:pStyle w:val="PlainText"/>
        <w:widowControl w:val="0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5A3EA8">
        <w:rPr>
          <w:rFonts w:asciiTheme="minorHAnsi" w:hAnsiTheme="minorHAnsi" w:cstheme="minorHAnsi"/>
          <w:bCs/>
          <w:iCs/>
          <w:sz w:val="24"/>
          <w:szCs w:val="24"/>
        </w:rPr>
        <w:t>###</w:t>
      </w:r>
    </w:p>
    <w:p w14:paraId="013C7F2C" w14:textId="77777777" w:rsidR="00B06D05" w:rsidRDefault="00B06D05" w:rsidP="00B06D05">
      <w:pPr>
        <w:widowControl w:val="0"/>
        <w:spacing w:line="264" w:lineRule="auto"/>
        <w:ind w:right="446"/>
        <w:rPr>
          <w:rFonts w:asciiTheme="minorHAnsi" w:hAnsiTheme="minorHAnsi" w:cstheme="minorHAnsi"/>
          <w:b/>
          <w:bCs/>
          <w:color w:val="000000"/>
        </w:rPr>
      </w:pPr>
    </w:p>
    <w:p w14:paraId="128B589F" w14:textId="7BEBD08B" w:rsidR="000D0A2D" w:rsidRPr="00B06D05" w:rsidRDefault="000D0A2D" w:rsidP="00B06D05">
      <w:pPr>
        <w:widowControl w:val="0"/>
        <w:spacing w:line="264" w:lineRule="auto"/>
        <w:ind w:right="446"/>
        <w:rPr>
          <w:rFonts w:asciiTheme="minorHAnsi" w:hAnsiTheme="minorHAnsi" w:cstheme="minorHAnsi"/>
          <w:color w:val="000000"/>
        </w:rPr>
      </w:pPr>
      <w:r w:rsidRPr="00B06D05">
        <w:rPr>
          <w:rFonts w:asciiTheme="minorHAnsi" w:hAnsiTheme="minorHAnsi" w:cstheme="minorHAnsi"/>
          <w:b/>
          <w:bCs/>
          <w:color w:val="000000"/>
        </w:rPr>
        <w:t>About Aptar</w:t>
      </w:r>
      <w:r w:rsidR="006E0960">
        <w:rPr>
          <w:rFonts w:asciiTheme="minorHAnsi" w:hAnsiTheme="minorHAnsi" w:cstheme="minorHAnsi"/>
          <w:b/>
          <w:bCs/>
          <w:color w:val="000000"/>
        </w:rPr>
        <w:t xml:space="preserve"> –</w:t>
      </w:r>
      <w:r w:rsidRPr="00B06D05">
        <w:rPr>
          <w:rFonts w:asciiTheme="minorHAnsi" w:hAnsiTheme="minorHAnsi" w:cstheme="minorHAnsi"/>
          <w:b/>
          <w:bCs/>
          <w:color w:val="000000"/>
        </w:rPr>
        <w:t xml:space="preserve"> Food </w:t>
      </w:r>
      <w:r w:rsidR="00002591">
        <w:rPr>
          <w:rFonts w:asciiTheme="minorHAnsi" w:hAnsiTheme="minorHAnsi" w:cstheme="minorHAnsi"/>
          <w:b/>
          <w:bCs/>
          <w:color w:val="000000"/>
        </w:rPr>
        <w:t>Protection</w:t>
      </w:r>
    </w:p>
    <w:p w14:paraId="72BEAF50" w14:textId="3A8E462B" w:rsidR="00BD3624" w:rsidRPr="00B06D05" w:rsidRDefault="000D0A2D" w:rsidP="00620272">
      <w:pPr>
        <w:tabs>
          <w:tab w:val="left" w:pos="360"/>
          <w:tab w:val="left" w:pos="9180"/>
        </w:tabs>
        <w:spacing w:line="264" w:lineRule="auto"/>
        <w:ind w:right="446"/>
        <w:rPr>
          <w:rFonts w:asciiTheme="minorHAnsi" w:hAnsiTheme="minorHAnsi" w:cstheme="minorHAnsi"/>
        </w:rPr>
      </w:pPr>
      <w:r w:rsidRPr="00B06D05">
        <w:rPr>
          <w:rFonts w:asciiTheme="minorHAnsi" w:hAnsiTheme="minorHAnsi" w:cstheme="minorHAnsi"/>
        </w:rPr>
        <w:t xml:space="preserve">Aptar </w:t>
      </w:r>
      <w:r w:rsidR="006E0960">
        <w:rPr>
          <w:rFonts w:asciiTheme="minorHAnsi" w:hAnsiTheme="minorHAnsi" w:cstheme="minorHAnsi"/>
        </w:rPr>
        <w:t xml:space="preserve">- </w:t>
      </w:r>
      <w:r w:rsidR="008B12AB" w:rsidRPr="00B06D05">
        <w:rPr>
          <w:rFonts w:asciiTheme="minorHAnsi" w:hAnsiTheme="minorHAnsi" w:cstheme="minorHAnsi"/>
        </w:rPr>
        <w:t>Food</w:t>
      </w:r>
      <w:r w:rsidR="00002591">
        <w:rPr>
          <w:rFonts w:asciiTheme="minorHAnsi" w:hAnsiTheme="minorHAnsi" w:cstheme="minorHAnsi"/>
        </w:rPr>
        <w:t xml:space="preserve"> Protection</w:t>
      </w:r>
      <w:r w:rsidR="008B12AB" w:rsidRPr="00B06D05">
        <w:rPr>
          <w:rFonts w:asciiTheme="minorHAnsi" w:hAnsiTheme="minorHAnsi" w:cstheme="minorHAnsi"/>
        </w:rPr>
        <w:t xml:space="preserve"> is part of AptarGroup, Inc., a global leader in the design and manufacturing of a broad range of drug delivery, consumer product dispensing and active material science solutions and services. The segment provides </w:t>
      </w:r>
      <w:r w:rsidR="00002591">
        <w:rPr>
          <w:rFonts w:asciiTheme="minorHAnsi" w:hAnsiTheme="minorHAnsi" w:cstheme="minorHAnsi"/>
        </w:rPr>
        <w:t>f</w:t>
      </w:r>
      <w:r w:rsidR="008B12AB" w:rsidRPr="00B06D05">
        <w:rPr>
          <w:rFonts w:asciiTheme="minorHAnsi" w:hAnsiTheme="minorHAnsi" w:cstheme="minorHAnsi"/>
        </w:rPr>
        <w:t xml:space="preserve">ood </w:t>
      </w:r>
      <w:r w:rsidR="00002591">
        <w:rPr>
          <w:rFonts w:asciiTheme="minorHAnsi" w:hAnsiTheme="minorHAnsi" w:cstheme="minorHAnsi"/>
        </w:rPr>
        <w:t>p</w:t>
      </w:r>
      <w:r w:rsidR="008B12AB" w:rsidRPr="00B06D05">
        <w:rPr>
          <w:rFonts w:asciiTheme="minorHAnsi" w:hAnsiTheme="minorHAnsi" w:cstheme="minorHAnsi"/>
        </w:rPr>
        <w:t xml:space="preserve">rotection </w:t>
      </w:r>
      <w:r w:rsidR="00002591">
        <w:rPr>
          <w:rFonts w:asciiTheme="minorHAnsi" w:hAnsiTheme="minorHAnsi" w:cstheme="minorHAnsi"/>
        </w:rPr>
        <w:t>s</w:t>
      </w:r>
      <w:r w:rsidR="008B12AB" w:rsidRPr="00B06D05">
        <w:rPr>
          <w:rFonts w:asciiTheme="minorHAnsi" w:hAnsiTheme="minorHAnsi" w:cstheme="minorHAnsi"/>
        </w:rPr>
        <w:t>olutions</w:t>
      </w:r>
      <w:r w:rsidR="002840A4" w:rsidRPr="00B06D05">
        <w:rPr>
          <w:rFonts w:asciiTheme="minorHAnsi" w:hAnsiTheme="minorHAnsi" w:cstheme="minorHAnsi"/>
        </w:rPr>
        <w:t xml:space="preserve">, which applies unique active packaging science and equipment and processing expertise to develop advanced systems that help extend freshness and enhance safety for fresh-cut produce, seafood, and more. The company offers custom active </w:t>
      </w:r>
      <w:r w:rsidRPr="00B06D05">
        <w:rPr>
          <w:rFonts w:asciiTheme="minorHAnsi" w:hAnsiTheme="minorHAnsi" w:cstheme="minorHAnsi"/>
        </w:rPr>
        <w:t xml:space="preserve">packaging solutions </w:t>
      </w:r>
      <w:r w:rsidR="002840A4" w:rsidRPr="00B06D05">
        <w:rPr>
          <w:rFonts w:asciiTheme="minorHAnsi" w:hAnsiTheme="minorHAnsi" w:cstheme="minorHAnsi"/>
        </w:rPr>
        <w:t xml:space="preserve">that </w:t>
      </w:r>
      <w:r w:rsidR="002840A4" w:rsidRPr="00B06D05">
        <w:rPr>
          <w:rFonts w:asciiTheme="minorHAnsi" w:hAnsiTheme="minorHAnsi" w:cstheme="minorHAnsi"/>
        </w:rPr>
        <w:lastRenderedPageBreak/>
        <w:t>protect against foodborne pathogens, reduce food waste, and deliver improved consumer experiences. In addition to their active packaging solutions, the company’s portfolio includes</w:t>
      </w:r>
      <w:r w:rsidRPr="00B06D05">
        <w:rPr>
          <w:rFonts w:asciiTheme="minorHAnsi" w:hAnsiTheme="minorHAnsi" w:cstheme="minorHAnsi"/>
        </w:rPr>
        <w:t xml:space="preserve"> a range of packing trays, pouches, </w:t>
      </w:r>
      <w:proofErr w:type="gramStart"/>
      <w:r w:rsidRPr="00B06D05">
        <w:rPr>
          <w:rFonts w:asciiTheme="minorHAnsi" w:hAnsiTheme="minorHAnsi" w:cstheme="minorHAnsi"/>
        </w:rPr>
        <w:t>retail</w:t>
      </w:r>
      <w:proofErr w:type="gramEnd"/>
      <w:r w:rsidRPr="00B06D05">
        <w:rPr>
          <w:rFonts w:asciiTheme="minorHAnsi" w:hAnsiTheme="minorHAnsi" w:cstheme="minorHAnsi"/>
        </w:rPr>
        <w:t xml:space="preserve"> and mini containers, slicing equipment, lidding film, and tray-sealing technology. For more information, visit </w:t>
      </w:r>
      <w:hyperlink r:id="rId12" w:history="1">
        <w:r w:rsidRPr="00B06D05">
          <w:rPr>
            <w:rStyle w:val="Hyperlink"/>
            <w:rFonts w:asciiTheme="minorHAnsi" w:hAnsiTheme="minorHAnsi" w:cstheme="minorHAnsi"/>
          </w:rPr>
          <w:t>www.aptarfoodprotection.com</w:t>
        </w:r>
      </w:hyperlink>
      <w:r w:rsidRPr="00B06D05">
        <w:rPr>
          <w:rFonts w:asciiTheme="minorHAnsi" w:hAnsiTheme="minorHAnsi" w:cstheme="minorHAnsi"/>
        </w:rPr>
        <w:t xml:space="preserve">. </w:t>
      </w:r>
    </w:p>
    <w:sectPr w:rsidR="00BD3624" w:rsidRPr="00B06D05" w:rsidSect="002A73F8">
      <w:headerReference w:type="default" r:id="rId13"/>
      <w:footerReference w:type="default" r:id="rId14"/>
      <w:pgSz w:w="12240" w:h="15840"/>
      <w:pgMar w:top="2880" w:right="1440" w:bottom="2160" w:left="1440" w:header="720" w:footer="1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62AA" w14:textId="77777777" w:rsidR="002A73F8" w:rsidRDefault="002A73F8">
      <w:r>
        <w:separator/>
      </w:r>
    </w:p>
  </w:endnote>
  <w:endnote w:type="continuationSeparator" w:id="0">
    <w:p w14:paraId="338DD20C" w14:textId="77777777" w:rsidR="002A73F8" w:rsidRDefault="002A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7DBB" w14:textId="77777777" w:rsidR="00581847" w:rsidRDefault="004A49BB" w:rsidP="00581847">
    <w:pPr>
      <w:pStyle w:val="Footer"/>
      <w:tabs>
        <w:tab w:val="clear" w:pos="4320"/>
        <w:tab w:val="clear" w:pos="8640"/>
        <w:tab w:val="left" w:pos="5220"/>
      </w:tabs>
      <w:ind w:left="-360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46AC14" wp14:editId="748ECBC1">
              <wp:simplePos x="0" y="0"/>
              <wp:positionH relativeFrom="column">
                <wp:posOffset>-94615</wp:posOffset>
              </wp:positionH>
              <wp:positionV relativeFrom="paragraph">
                <wp:posOffset>154940</wp:posOffset>
              </wp:positionV>
              <wp:extent cx="3104515" cy="800100"/>
              <wp:effectExtent l="635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71CFA" w14:textId="44536484" w:rsidR="00581847" w:rsidRPr="003842BF" w:rsidRDefault="00752D64" w:rsidP="00581847">
                          <w:pPr>
                            <w:spacing w:line="190" w:lineRule="exact"/>
                            <w:rPr>
                              <w:rFonts w:ascii="Arial" w:hAnsi="Arial"/>
                              <w:b/>
                              <w:color w:val="999999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999999"/>
                              <w:sz w:val="14"/>
                            </w:rPr>
                            <w:t xml:space="preserve">Aptar </w:t>
                          </w:r>
                          <w:r w:rsidR="002D0443">
                            <w:rPr>
                              <w:rFonts w:ascii="Arial" w:hAnsi="Arial"/>
                              <w:b/>
                              <w:color w:val="999999"/>
                              <w:sz w:val="14"/>
                            </w:rPr>
                            <w:t>Food + Beverage – Food Protection</w:t>
                          </w:r>
                        </w:p>
                        <w:p w14:paraId="54DF9A7B" w14:textId="0F010674" w:rsidR="006A0E6C" w:rsidRPr="00783379" w:rsidRDefault="002D0443" w:rsidP="006A0E6C">
                          <w:pPr>
                            <w:spacing w:line="190" w:lineRule="exact"/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  <w:t>125 Westlake Parkway, Suite 100</w:t>
                          </w:r>
                        </w:p>
                        <w:p w14:paraId="21363D99" w14:textId="2017C378" w:rsidR="006A0E6C" w:rsidRPr="00783379" w:rsidRDefault="002D0443" w:rsidP="006A0E6C">
                          <w:pPr>
                            <w:spacing w:line="190" w:lineRule="exact"/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  <w:t>Atlanta, GA 30336</w:t>
                          </w:r>
                        </w:p>
                        <w:p w14:paraId="38E5D30D" w14:textId="18E96E82" w:rsidR="00581847" w:rsidRPr="00051ED2" w:rsidRDefault="006A0E6C" w:rsidP="00581847">
                          <w:pPr>
                            <w:spacing w:line="190" w:lineRule="exact"/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</w:pPr>
                          <w:r w:rsidRPr="00783379"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  <w:t>T: +1.</w:t>
                          </w:r>
                          <w:r w:rsidR="002D0443"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  <w:t>404.344.0796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6AC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7.45pt;margin-top:12.2pt;width:244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" filled="f" stroked="f">
              <v:textbox>
                <w:txbxContent>
                  <w:p w14:paraId="5DB71CFA" w14:textId="44536484" w:rsidR="00581847" w:rsidRPr="003842BF" w:rsidRDefault="00752D64" w:rsidP="00581847">
                    <w:pPr>
                      <w:spacing w:line="190" w:lineRule="exact"/>
                      <w:rPr>
                        <w:rFonts w:ascii="Arial" w:hAnsi="Arial"/>
                        <w:b/>
                        <w:color w:val="999999"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999999"/>
                        <w:sz w:val="14"/>
                      </w:rPr>
                      <w:t xml:space="preserve">Aptar </w:t>
                    </w:r>
                    <w:r w:rsidR="002D0443">
                      <w:rPr>
                        <w:rFonts w:ascii="Arial" w:hAnsi="Arial"/>
                        <w:b/>
                        <w:color w:val="999999"/>
                        <w:sz w:val="14"/>
                      </w:rPr>
                      <w:t>Food + Beverage – Food Protection</w:t>
                    </w:r>
                  </w:p>
                  <w:p w14:paraId="54DF9A7B" w14:textId="0F010674" w:rsidR="006A0E6C" w:rsidRPr="00783379" w:rsidRDefault="002D0443" w:rsidP="006A0E6C">
                    <w:pPr>
                      <w:spacing w:line="190" w:lineRule="exact"/>
                      <w:rPr>
                        <w:rFonts w:ascii="Arial" w:hAnsi="Arial"/>
                        <w:color w:val="999999"/>
                        <w:sz w:val="14"/>
                      </w:rPr>
                    </w:pPr>
                    <w:r>
                      <w:rPr>
                        <w:rFonts w:ascii="Arial" w:hAnsi="Arial"/>
                        <w:color w:val="999999"/>
                        <w:sz w:val="14"/>
                      </w:rPr>
                      <w:t>125 Westlake Parkway, Suite 100</w:t>
                    </w:r>
                  </w:p>
                  <w:p w14:paraId="21363D99" w14:textId="2017C378" w:rsidR="006A0E6C" w:rsidRPr="00783379" w:rsidRDefault="002D0443" w:rsidP="006A0E6C">
                    <w:pPr>
                      <w:spacing w:line="190" w:lineRule="exact"/>
                      <w:rPr>
                        <w:rFonts w:ascii="Arial" w:hAnsi="Arial"/>
                        <w:color w:val="999999"/>
                        <w:sz w:val="14"/>
                      </w:rPr>
                    </w:pPr>
                    <w:r>
                      <w:rPr>
                        <w:rFonts w:ascii="Arial" w:hAnsi="Arial"/>
                        <w:color w:val="999999"/>
                        <w:sz w:val="14"/>
                      </w:rPr>
                      <w:t>Atlanta, GA 30336</w:t>
                    </w:r>
                  </w:p>
                  <w:p w14:paraId="38E5D30D" w14:textId="18E96E82" w:rsidR="00581847" w:rsidRPr="00051ED2" w:rsidRDefault="006A0E6C" w:rsidP="00581847">
                    <w:pPr>
                      <w:spacing w:line="190" w:lineRule="exact"/>
                      <w:rPr>
                        <w:rFonts w:ascii="Arial" w:hAnsi="Arial"/>
                        <w:color w:val="999999"/>
                        <w:sz w:val="14"/>
                      </w:rPr>
                    </w:pPr>
                    <w:r w:rsidRPr="00783379">
                      <w:rPr>
                        <w:rFonts w:ascii="Arial" w:hAnsi="Arial"/>
                        <w:color w:val="999999"/>
                        <w:sz w:val="14"/>
                      </w:rPr>
                      <w:t>T: +1.</w:t>
                    </w:r>
                    <w:r w:rsidR="002D0443">
                      <w:rPr>
                        <w:rFonts w:ascii="Arial" w:hAnsi="Arial"/>
                        <w:color w:val="999999"/>
                        <w:sz w:val="14"/>
                      </w:rPr>
                      <w:t>404.344.0796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9EA8B3" wp14:editId="47BAA0C9">
              <wp:simplePos x="0" y="0"/>
              <wp:positionH relativeFrom="column">
                <wp:posOffset>0</wp:posOffset>
              </wp:positionH>
              <wp:positionV relativeFrom="paragraph">
                <wp:posOffset>116840</wp:posOffset>
              </wp:positionV>
              <wp:extent cx="5943600" cy="0"/>
              <wp:effectExtent l="9525" t="12065" r="9525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E828A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6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jjEw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" strokecolor="#404040" strokeweight=".5pt"/>
          </w:pict>
        </mc:Fallback>
      </mc:AlternateContent>
    </w:r>
    <w:r w:rsidR="0058184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592E" w14:textId="77777777" w:rsidR="002A73F8" w:rsidRDefault="002A73F8">
      <w:r>
        <w:separator/>
      </w:r>
    </w:p>
  </w:footnote>
  <w:footnote w:type="continuationSeparator" w:id="0">
    <w:p w14:paraId="7DC0F2D6" w14:textId="77777777" w:rsidR="002A73F8" w:rsidRDefault="002A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9034" w14:textId="77777777" w:rsidR="00581847" w:rsidRDefault="004A49BB">
    <w:pPr>
      <w:pStyle w:val="Header"/>
    </w:pPr>
    <w:r>
      <w:rPr>
        <w:noProof/>
      </w:rPr>
      <w:drawing>
        <wp:inline distT="0" distB="0" distL="0" distR="0" wp14:anchorId="268AAEAE" wp14:editId="6A461292">
          <wp:extent cx="1461395" cy="412188"/>
          <wp:effectExtent l="0" t="0" r="571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1395" cy="412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A2191"/>
    <w:multiLevelType w:val="hybridMultilevel"/>
    <w:tmpl w:val="D318CDE6"/>
    <w:lvl w:ilvl="0" w:tplc="F72268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13678"/>
    <w:multiLevelType w:val="hybridMultilevel"/>
    <w:tmpl w:val="F78EAA76"/>
    <w:lvl w:ilvl="0" w:tplc="9C1A20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06909"/>
    <w:multiLevelType w:val="hybridMultilevel"/>
    <w:tmpl w:val="93FA76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937206">
    <w:abstractNumId w:val="1"/>
  </w:num>
  <w:num w:numId="2" w16cid:durableId="1088885323">
    <w:abstractNumId w:val="1"/>
  </w:num>
  <w:num w:numId="3" w16cid:durableId="265042271">
    <w:abstractNumId w:val="2"/>
  </w:num>
  <w:num w:numId="4" w16cid:durableId="51703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4b1965,#2656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CD"/>
    <w:rsid w:val="00002591"/>
    <w:rsid w:val="00002A7A"/>
    <w:rsid w:val="0002050F"/>
    <w:rsid w:val="00025934"/>
    <w:rsid w:val="00035D9F"/>
    <w:rsid w:val="00045F5C"/>
    <w:rsid w:val="00050D2A"/>
    <w:rsid w:val="000530C6"/>
    <w:rsid w:val="00075AAC"/>
    <w:rsid w:val="000772F2"/>
    <w:rsid w:val="000A25C2"/>
    <w:rsid w:val="000A2BCA"/>
    <w:rsid w:val="000A6066"/>
    <w:rsid w:val="000D0A2D"/>
    <w:rsid w:val="000D29FA"/>
    <w:rsid w:val="000E2806"/>
    <w:rsid w:val="00101B27"/>
    <w:rsid w:val="0010729B"/>
    <w:rsid w:val="001157C4"/>
    <w:rsid w:val="00116ED3"/>
    <w:rsid w:val="00137EB0"/>
    <w:rsid w:val="00144B7A"/>
    <w:rsid w:val="00152CEC"/>
    <w:rsid w:val="00162A50"/>
    <w:rsid w:val="00181E18"/>
    <w:rsid w:val="0018773E"/>
    <w:rsid w:val="00193DDE"/>
    <w:rsid w:val="00194082"/>
    <w:rsid w:val="001949E4"/>
    <w:rsid w:val="001A2E86"/>
    <w:rsid w:val="001C302B"/>
    <w:rsid w:val="001D1CAA"/>
    <w:rsid w:val="001F6436"/>
    <w:rsid w:val="002130BC"/>
    <w:rsid w:val="00221B44"/>
    <w:rsid w:val="00230EC9"/>
    <w:rsid w:val="0023370B"/>
    <w:rsid w:val="00280ED4"/>
    <w:rsid w:val="002840A4"/>
    <w:rsid w:val="002A73F8"/>
    <w:rsid w:val="002B38A8"/>
    <w:rsid w:val="002D0443"/>
    <w:rsid w:val="002E1A80"/>
    <w:rsid w:val="00314FAC"/>
    <w:rsid w:val="00316A23"/>
    <w:rsid w:val="00317E4B"/>
    <w:rsid w:val="00323B86"/>
    <w:rsid w:val="00330477"/>
    <w:rsid w:val="0034044A"/>
    <w:rsid w:val="00343F66"/>
    <w:rsid w:val="00350DF4"/>
    <w:rsid w:val="003570DA"/>
    <w:rsid w:val="003827B1"/>
    <w:rsid w:val="003849C3"/>
    <w:rsid w:val="003B517F"/>
    <w:rsid w:val="003C71A1"/>
    <w:rsid w:val="004005CD"/>
    <w:rsid w:val="00404D31"/>
    <w:rsid w:val="004218A2"/>
    <w:rsid w:val="00423C52"/>
    <w:rsid w:val="004334F5"/>
    <w:rsid w:val="00434516"/>
    <w:rsid w:val="0043507F"/>
    <w:rsid w:val="00437E2E"/>
    <w:rsid w:val="00492B8C"/>
    <w:rsid w:val="00497DD4"/>
    <w:rsid w:val="004A2B11"/>
    <w:rsid w:val="004A49BB"/>
    <w:rsid w:val="004A6CA0"/>
    <w:rsid w:val="004B7A28"/>
    <w:rsid w:val="004C0A1C"/>
    <w:rsid w:val="004C0CF7"/>
    <w:rsid w:val="004D3D7A"/>
    <w:rsid w:val="004D6453"/>
    <w:rsid w:val="004E0597"/>
    <w:rsid w:val="004E251A"/>
    <w:rsid w:val="004F594E"/>
    <w:rsid w:val="005027CB"/>
    <w:rsid w:val="00542923"/>
    <w:rsid w:val="00544550"/>
    <w:rsid w:val="0055358E"/>
    <w:rsid w:val="00556524"/>
    <w:rsid w:val="005632E3"/>
    <w:rsid w:val="00581847"/>
    <w:rsid w:val="005A1F1A"/>
    <w:rsid w:val="005A3EA8"/>
    <w:rsid w:val="005A6F71"/>
    <w:rsid w:val="005D0389"/>
    <w:rsid w:val="005D0A2B"/>
    <w:rsid w:val="005E0717"/>
    <w:rsid w:val="005E71A2"/>
    <w:rsid w:val="005F5214"/>
    <w:rsid w:val="006067FA"/>
    <w:rsid w:val="00611ACC"/>
    <w:rsid w:val="00620272"/>
    <w:rsid w:val="006547F8"/>
    <w:rsid w:val="00697C26"/>
    <w:rsid w:val="006A0E6C"/>
    <w:rsid w:val="006A109E"/>
    <w:rsid w:val="006A1A05"/>
    <w:rsid w:val="006A3016"/>
    <w:rsid w:val="006A4C0C"/>
    <w:rsid w:val="006E0960"/>
    <w:rsid w:val="006E6EBA"/>
    <w:rsid w:val="00712C78"/>
    <w:rsid w:val="00737C04"/>
    <w:rsid w:val="00743DF6"/>
    <w:rsid w:val="007469AA"/>
    <w:rsid w:val="00752D64"/>
    <w:rsid w:val="0075482F"/>
    <w:rsid w:val="00756A3C"/>
    <w:rsid w:val="00761205"/>
    <w:rsid w:val="00782539"/>
    <w:rsid w:val="00783379"/>
    <w:rsid w:val="007B6387"/>
    <w:rsid w:val="007C62D8"/>
    <w:rsid w:val="007D7DD7"/>
    <w:rsid w:val="007E1E13"/>
    <w:rsid w:val="007F3A37"/>
    <w:rsid w:val="00832005"/>
    <w:rsid w:val="008366B4"/>
    <w:rsid w:val="00836BEA"/>
    <w:rsid w:val="008371D5"/>
    <w:rsid w:val="00844372"/>
    <w:rsid w:val="00851556"/>
    <w:rsid w:val="00864835"/>
    <w:rsid w:val="0086647C"/>
    <w:rsid w:val="00867380"/>
    <w:rsid w:val="008969EB"/>
    <w:rsid w:val="008B11E7"/>
    <w:rsid w:val="008B12AB"/>
    <w:rsid w:val="008D63BE"/>
    <w:rsid w:val="008E7986"/>
    <w:rsid w:val="008F7390"/>
    <w:rsid w:val="008F761C"/>
    <w:rsid w:val="00941B8D"/>
    <w:rsid w:val="00942B40"/>
    <w:rsid w:val="00942C17"/>
    <w:rsid w:val="00951588"/>
    <w:rsid w:val="00960BE4"/>
    <w:rsid w:val="00967735"/>
    <w:rsid w:val="00967F09"/>
    <w:rsid w:val="009717A4"/>
    <w:rsid w:val="00972E3D"/>
    <w:rsid w:val="00977F6A"/>
    <w:rsid w:val="009825ED"/>
    <w:rsid w:val="009954DB"/>
    <w:rsid w:val="009A03A0"/>
    <w:rsid w:val="009A335B"/>
    <w:rsid w:val="009B0554"/>
    <w:rsid w:val="009B50CD"/>
    <w:rsid w:val="009C71E5"/>
    <w:rsid w:val="009D27A2"/>
    <w:rsid w:val="00A16EF2"/>
    <w:rsid w:val="00A17B98"/>
    <w:rsid w:val="00A24793"/>
    <w:rsid w:val="00A671E8"/>
    <w:rsid w:val="00A802F2"/>
    <w:rsid w:val="00A93CF6"/>
    <w:rsid w:val="00AB6163"/>
    <w:rsid w:val="00AD5A6A"/>
    <w:rsid w:val="00B06D05"/>
    <w:rsid w:val="00B22295"/>
    <w:rsid w:val="00B27B8A"/>
    <w:rsid w:val="00B27CDE"/>
    <w:rsid w:val="00B46827"/>
    <w:rsid w:val="00B80051"/>
    <w:rsid w:val="00B86D6F"/>
    <w:rsid w:val="00BD3624"/>
    <w:rsid w:val="00BD72BF"/>
    <w:rsid w:val="00BE6ADB"/>
    <w:rsid w:val="00BE7B3D"/>
    <w:rsid w:val="00BF0979"/>
    <w:rsid w:val="00BF22D8"/>
    <w:rsid w:val="00BF3E29"/>
    <w:rsid w:val="00BF4338"/>
    <w:rsid w:val="00BF50C0"/>
    <w:rsid w:val="00C0259B"/>
    <w:rsid w:val="00C0773D"/>
    <w:rsid w:val="00C348EC"/>
    <w:rsid w:val="00C37848"/>
    <w:rsid w:val="00C51C27"/>
    <w:rsid w:val="00C54784"/>
    <w:rsid w:val="00C65B4D"/>
    <w:rsid w:val="00C711D9"/>
    <w:rsid w:val="00C7159B"/>
    <w:rsid w:val="00C97FC5"/>
    <w:rsid w:val="00CA79B9"/>
    <w:rsid w:val="00CB3670"/>
    <w:rsid w:val="00CC6C8A"/>
    <w:rsid w:val="00D00376"/>
    <w:rsid w:val="00D0284B"/>
    <w:rsid w:val="00D10DF6"/>
    <w:rsid w:val="00D11B5A"/>
    <w:rsid w:val="00D11C4A"/>
    <w:rsid w:val="00D155B1"/>
    <w:rsid w:val="00D230C8"/>
    <w:rsid w:val="00D352CD"/>
    <w:rsid w:val="00D41554"/>
    <w:rsid w:val="00D469FD"/>
    <w:rsid w:val="00D473BB"/>
    <w:rsid w:val="00D510E5"/>
    <w:rsid w:val="00D57074"/>
    <w:rsid w:val="00D743B3"/>
    <w:rsid w:val="00D84E67"/>
    <w:rsid w:val="00D90539"/>
    <w:rsid w:val="00D93BA7"/>
    <w:rsid w:val="00D95197"/>
    <w:rsid w:val="00DE1756"/>
    <w:rsid w:val="00DE781B"/>
    <w:rsid w:val="00E135A6"/>
    <w:rsid w:val="00E371D4"/>
    <w:rsid w:val="00E374DD"/>
    <w:rsid w:val="00E43A83"/>
    <w:rsid w:val="00E6190B"/>
    <w:rsid w:val="00E95603"/>
    <w:rsid w:val="00EA14E5"/>
    <w:rsid w:val="00EA2F1D"/>
    <w:rsid w:val="00EA4FCB"/>
    <w:rsid w:val="00EB2CA2"/>
    <w:rsid w:val="00ED53F6"/>
    <w:rsid w:val="00EE33EE"/>
    <w:rsid w:val="00EE7A13"/>
    <w:rsid w:val="00EF0E0A"/>
    <w:rsid w:val="00EF6FDF"/>
    <w:rsid w:val="00F14AF3"/>
    <w:rsid w:val="00F20AA5"/>
    <w:rsid w:val="00F21F7F"/>
    <w:rsid w:val="00F23860"/>
    <w:rsid w:val="00F354A1"/>
    <w:rsid w:val="00F44225"/>
    <w:rsid w:val="00F55C9A"/>
    <w:rsid w:val="00F57420"/>
    <w:rsid w:val="00F73731"/>
    <w:rsid w:val="00F75A0B"/>
    <w:rsid w:val="00F77773"/>
    <w:rsid w:val="00F95064"/>
    <w:rsid w:val="00FC3772"/>
    <w:rsid w:val="00FC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b1965,#265640"/>
    </o:shapedefaults>
    <o:shapelayout v:ext="edit">
      <o:idmap v:ext="edit" data="2"/>
    </o:shapelayout>
  </w:shapeDefaults>
  <w:doNotEmbedSmartTags/>
  <w:decimalSymbol w:val="."/>
  <w:listSeparator w:val=","/>
  <w14:docId w14:val="0DF50640"/>
  <w15:chartTrackingRefBased/>
  <w15:docId w15:val="{68F98CA8-0248-4F1C-966A-14B19DC4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1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1ED2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051E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nobr1">
    <w:name w:val="nobr1"/>
    <w:rsid w:val="00752D64"/>
  </w:style>
  <w:style w:type="paragraph" w:styleId="BodyText">
    <w:name w:val="Body Text"/>
    <w:basedOn w:val="Normal"/>
    <w:link w:val="BodyTextChar"/>
    <w:unhideWhenUsed/>
    <w:rsid w:val="005027CB"/>
    <w:rPr>
      <w:rFonts w:ascii="Arial" w:hAnsi="Arial" w:cs="Arial"/>
      <w:i/>
      <w:iCs/>
      <w:sz w:val="22"/>
    </w:rPr>
  </w:style>
  <w:style w:type="character" w:customStyle="1" w:styleId="BodyTextChar">
    <w:name w:val="Body Text Char"/>
    <w:link w:val="BodyText"/>
    <w:rsid w:val="005027CB"/>
    <w:rPr>
      <w:rFonts w:ascii="Arial" w:hAnsi="Arial" w:cs="Arial"/>
      <w:i/>
      <w:iCs/>
      <w:sz w:val="22"/>
      <w:szCs w:val="24"/>
    </w:rPr>
  </w:style>
  <w:style w:type="character" w:styleId="Hyperlink">
    <w:name w:val="Hyperlink"/>
    <w:uiPriority w:val="99"/>
    <w:unhideWhenUsed/>
    <w:rsid w:val="004A49BB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A49B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49BB"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rsid w:val="004A49BB"/>
  </w:style>
  <w:style w:type="paragraph" w:styleId="BalloonText">
    <w:name w:val="Balloon Text"/>
    <w:basedOn w:val="Normal"/>
    <w:link w:val="BalloonTextChar"/>
    <w:uiPriority w:val="99"/>
    <w:semiHidden/>
    <w:unhideWhenUsed/>
    <w:rsid w:val="005F5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2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7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7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A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A28"/>
    <w:rPr>
      <w:b/>
      <w:bCs/>
    </w:rPr>
  </w:style>
  <w:style w:type="paragraph" w:styleId="Revision">
    <w:name w:val="Revision"/>
    <w:hidden/>
    <w:uiPriority w:val="99"/>
    <w:semiHidden/>
    <w:rsid w:val="00967F0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37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ptarfoodprotectio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188606045EF489BF28CC0EB60DD7E" ma:contentTypeVersion="2" ma:contentTypeDescription="Create a new document." ma:contentTypeScope="" ma:versionID="fd9aab66a30f1f64ce74636bed924a7c">
  <xsd:schema xmlns:xsd="http://www.w3.org/2001/XMLSchema" xmlns:xs="http://www.w3.org/2001/XMLSchema" xmlns:p="http://schemas.microsoft.com/office/2006/metadata/properties" xmlns:ns2="4a567400-16a6-4eb4-b880-28b7dc4514dd" targetNamespace="http://schemas.microsoft.com/office/2006/metadata/properties" ma:root="true" ma:fieldsID="95eebe8ea0e99a927463065e2e4c20ff" ns2:_="">
    <xsd:import namespace="4a567400-16a6-4eb4-b880-28b7dc4514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7400-16a6-4eb4-b880-28b7dc4514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B01B7F-E75E-4CEB-AF3B-00CE84D96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67400-16a6-4eb4-b880-28b7dc451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96CDD-88ED-4D57-9D98-C3AAB5912C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BDB63F-3E1D-416D-A2D8-BF406ECDA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4D49F9-A367-446F-B676-AFDCECED0C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B04984-A876-4DF5-9A2B-56881B8AECF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627</Words>
  <Characters>3796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Aptargroup.inc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Reardon</dc:creator>
  <cp:keywords/>
  <cp:lastModifiedBy>Christopher Dale</cp:lastModifiedBy>
  <cp:revision>2</cp:revision>
  <cp:lastPrinted>2023-12-12T19:19:00Z</cp:lastPrinted>
  <dcterms:created xsi:type="dcterms:W3CDTF">2024-02-23T16:51:00Z</dcterms:created>
  <dcterms:modified xsi:type="dcterms:W3CDTF">2024-02-23T16:51:00Z</dcterms:modified>
</cp:coreProperties>
</file>