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D3F6" w14:textId="77777777" w:rsidR="00B963E7" w:rsidRPr="003F558A" w:rsidRDefault="0021173D" w:rsidP="005C2CD2">
      <w:pPr>
        <w:spacing w:after="0" w:line="240" w:lineRule="auto"/>
        <w:rPr>
          <w:lang w:val="en-GB"/>
        </w:rPr>
      </w:pPr>
      <w:r w:rsidRPr="003F558A">
        <w:rPr>
          <w:lang w:val="en-GB"/>
        </w:rPr>
        <w:t>PRESS RELEASE</w:t>
      </w:r>
      <w:r w:rsidR="00B963E7" w:rsidRPr="003F558A">
        <w:rPr>
          <w:lang w:val="en-GB"/>
        </w:rPr>
        <w:t xml:space="preserve"> </w:t>
      </w:r>
    </w:p>
    <w:p w14:paraId="01F67CEE" w14:textId="77777777" w:rsidR="0014564A" w:rsidRPr="003F558A" w:rsidRDefault="0014564A" w:rsidP="005C2CD2">
      <w:pPr>
        <w:spacing w:after="0" w:line="240" w:lineRule="auto"/>
        <w:rPr>
          <w:lang w:val="en-GB"/>
        </w:rPr>
      </w:pPr>
    </w:p>
    <w:p w14:paraId="682373E6" w14:textId="30F826DD" w:rsidR="00B963E7" w:rsidRPr="003F558A" w:rsidRDefault="007177DB" w:rsidP="005C2CD2">
      <w:pPr>
        <w:spacing w:after="0" w:line="240" w:lineRule="auto"/>
        <w:rPr>
          <w:b/>
          <w:sz w:val="40"/>
          <w:szCs w:val="40"/>
          <w:lang w:val="en-GB"/>
        </w:rPr>
      </w:pPr>
      <w:r w:rsidRPr="003F558A">
        <w:rPr>
          <w:b/>
          <w:sz w:val="40"/>
          <w:szCs w:val="40"/>
          <w:lang w:val="en-GB"/>
        </w:rPr>
        <w:t>Mondi’s commitment to boost saturating kraft paper gives customers the advantage</w:t>
      </w:r>
    </w:p>
    <w:p w14:paraId="33223CAA" w14:textId="77777777" w:rsidR="005C2CD2" w:rsidRPr="003F558A" w:rsidRDefault="005C2CD2" w:rsidP="005C2CD2">
      <w:pPr>
        <w:spacing w:after="0" w:line="240" w:lineRule="auto"/>
        <w:rPr>
          <w:rFonts w:ascii="Arial" w:hAnsi="Arial"/>
          <w:i/>
          <w:lang w:val="en-GB"/>
        </w:rPr>
      </w:pPr>
    </w:p>
    <w:p w14:paraId="5C329E63" w14:textId="07A883F3" w:rsidR="007177DB" w:rsidRPr="003F558A" w:rsidRDefault="007177DB" w:rsidP="007177DB">
      <w:pPr>
        <w:pStyle w:val="ListParagraph"/>
        <w:numPr>
          <w:ilvl w:val="0"/>
          <w:numId w:val="3"/>
        </w:numPr>
        <w:spacing w:after="0" w:line="240" w:lineRule="auto"/>
        <w:rPr>
          <w:rFonts w:ascii="Arial" w:hAnsi="Arial"/>
          <w:i/>
          <w:lang w:val="en-GB"/>
        </w:rPr>
      </w:pPr>
      <w:r w:rsidRPr="003F558A">
        <w:rPr>
          <w:rFonts w:ascii="Arial" w:hAnsi="Arial"/>
          <w:i/>
          <w:lang w:val="en-GB"/>
        </w:rPr>
        <w:t xml:space="preserve">Efficiency and production process improvements increase output of Advantage MF Boost. </w:t>
      </w:r>
    </w:p>
    <w:p w14:paraId="1CF31595" w14:textId="39253943" w:rsidR="007177DB" w:rsidRPr="003F558A" w:rsidRDefault="003F558A" w:rsidP="007177DB">
      <w:pPr>
        <w:pStyle w:val="ListParagraph"/>
        <w:numPr>
          <w:ilvl w:val="0"/>
          <w:numId w:val="3"/>
        </w:numPr>
        <w:spacing w:after="0" w:line="240" w:lineRule="auto"/>
        <w:rPr>
          <w:rFonts w:ascii="Arial" w:hAnsi="Arial"/>
          <w:i/>
          <w:lang w:val="en-GB"/>
        </w:rPr>
      </w:pPr>
      <w:r w:rsidRPr="003F558A">
        <w:rPr>
          <w:rFonts w:ascii="Arial" w:hAnsi="Arial"/>
          <w:i/>
          <w:lang w:val="en-GB"/>
        </w:rPr>
        <w:t>Previously announced investment in new paper machine at Štĕtí mill frees up capacity at Mondi Dynäs, Sweden and Mondi Frantschach, Austria to produce saturating kraft paper</w:t>
      </w:r>
      <w:r w:rsidR="007177DB" w:rsidRPr="003F558A">
        <w:rPr>
          <w:rFonts w:ascii="Arial" w:hAnsi="Arial"/>
          <w:i/>
          <w:lang w:val="en-GB"/>
        </w:rPr>
        <w:t>.</w:t>
      </w:r>
    </w:p>
    <w:p w14:paraId="5489F08D" w14:textId="348FB1E6" w:rsidR="00627252" w:rsidRPr="003F558A" w:rsidRDefault="007177DB" w:rsidP="007177DB">
      <w:pPr>
        <w:pStyle w:val="ListParagraph"/>
        <w:numPr>
          <w:ilvl w:val="0"/>
          <w:numId w:val="3"/>
        </w:numPr>
        <w:spacing w:after="0" w:line="240" w:lineRule="auto"/>
        <w:rPr>
          <w:rFonts w:ascii="Arial" w:hAnsi="Arial"/>
          <w:i/>
          <w:lang w:val="en-GB"/>
        </w:rPr>
      </w:pPr>
      <w:r w:rsidRPr="003F558A">
        <w:rPr>
          <w:rFonts w:ascii="Arial" w:hAnsi="Arial"/>
          <w:i/>
          <w:lang w:val="en-GB"/>
        </w:rPr>
        <w:t>R&amp;D initiatives expand portfolio including range of paper basis weights</w:t>
      </w:r>
      <w:r w:rsidR="00627252" w:rsidRPr="003F558A">
        <w:rPr>
          <w:rFonts w:ascii="Arial" w:hAnsi="Arial"/>
          <w:i/>
          <w:lang w:val="en-GB"/>
        </w:rPr>
        <w:t>.</w:t>
      </w:r>
    </w:p>
    <w:p w14:paraId="4ADE3C25" w14:textId="77777777" w:rsidR="00627252" w:rsidRPr="003F558A" w:rsidRDefault="00627252" w:rsidP="00627252">
      <w:pPr>
        <w:pStyle w:val="Default"/>
        <w:rPr>
          <w:sz w:val="28"/>
          <w:szCs w:val="28"/>
          <w:lang w:val="en-GB"/>
        </w:rPr>
      </w:pPr>
    </w:p>
    <w:p w14:paraId="1314E258" w14:textId="77777777" w:rsidR="007177DB" w:rsidRPr="003F558A" w:rsidRDefault="007177DB" w:rsidP="007177DB">
      <w:pPr>
        <w:spacing w:after="0" w:line="240" w:lineRule="auto"/>
        <w:jc w:val="both"/>
        <w:rPr>
          <w:iCs/>
          <w:lang w:val="en-GB"/>
        </w:rPr>
      </w:pPr>
      <w:r w:rsidRPr="003F558A">
        <w:rPr>
          <w:b/>
          <w:bCs/>
          <w:lang w:val="en-GB"/>
        </w:rPr>
        <w:t>5</w:t>
      </w:r>
      <w:r w:rsidR="00784E64" w:rsidRPr="003F558A">
        <w:rPr>
          <w:b/>
          <w:bCs/>
          <w:lang w:val="en-GB"/>
        </w:rPr>
        <w:t xml:space="preserve"> </w:t>
      </w:r>
      <w:r w:rsidRPr="003F558A">
        <w:rPr>
          <w:b/>
          <w:bCs/>
          <w:lang w:val="en-GB"/>
        </w:rPr>
        <w:t>December</w:t>
      </w:r>
      <w:r w:rsidR="00784E64" w:rsidRPr="003F558A">
        <w:rPr>
          <w:b/>
          <w:bCs/>
          <w:lang w:val="en-GB"/>
        </w:rPr>
        <w:t xml:space="preserve"> </w:t>
      </w:r>
      <w:r w:rsidR="00B963E7" w:rsidRPr="003F558A">
        <w:rPr>
          <w:b/>
          <w:bCs/>
          <w:lang w:val="en-GB"/>
        </w:rPr>
        <w:t>20</w:t>
      </w:r>
      <w:r w:rsidRPr="003F558A">
        <w:rPr>
          <w:b/>
          <w:bCs/>
          <w:lang w:val="en-GB"/>
        </w:rPr>
        <w:t>23</w:t>
      </w:r>
      <w:r w:rsidR="00B963E7" w:rsidRPr="003F558A">
        <w:rPr>
          <w:b/>
          <w:bCs/>
          <w:lang w:val="en-GB"/>
        </w:rPr>
        <w:t xml:space="preserve"> </w:t>
      </w:r>
      <w:r w:rsidR="00B963E7" w:rsidRPr="003F558A">
        <w:rPr>
          <w:lang w:val="en-GB"/>
        </w:rPr>
        <w:t xml:space="preserve">– </w:t>
      </w:r>
      <w:r w:rsidRPr="003F558A">
        <w:rPr>
          <w:iCs/>
          <w:lang w:val="en-GB"/>
        </w:rPr>
        <w:t xml:space="preserve">Mondi, a global leader in sustainable packaging and paper, has expanded its range of saturating kraft paper and increased capacity, in order to improve and enhance its service to manufacturers of internal and external building panels, worktops, furniture and technical films. </w:t>
      </w:r>
    </w:p>
    <w:p w14:paraId="233C01B8" w14:textId="77777777" w:rsidR="007177DB" w:rsidRPr="003F558A" w:rsidRDefault="007177DB" w:rsidP="007177DB">
      <w:pPr>
        <w:spacing w:after="0" w:line="240" w:lineRule="auto"/>
        <w:jc w:val="both"/>
        <w:rPr>
          <w:iCs/>
          <w:lang w:val="en-GB"/>
        </w:rPr>
      </w:pPr>
    </w:p>
    <w:p w14:paraId="501AA8B7" w14:textId="4674312F" w:rsidR="007177DB" w:rsidRPr="003F558A" w:rsidRDefault="007177DB" w:rsidP="007177DB">
      <w:pPr>
        <w:spacing w:after="0" w:line="240" w:lineRule="auto"/>
        <w:jc w:val="both"/>
        <w:rPr>
          <w:iCs/>
          <w:lang w:val="en-GB"/>
        </w:rPr>
      </w:pPr>
      <w:r w:rsidRPr="003F558A">
        <w:rPr>
          <w:iCs/>
          <w:lang w:val="en-GB"/>
        </w:rPr>
        <w:t xml:space="preserve">With the previously announced investment in a new paper machine at its Štĕtí plant in the Czech Republic and further increases in production efficiency, Mondi will optimise capacity across its mill network, providing increased production of its saturating kraft, Advantage MF Boost, at Mondi Frantschach in Austria and Mondi Dynäs in Sweden. Both Frantschach and Dynäs mills are ideally placed to deliver short lead times across Europe and provide customers with reassurance of good service and production back-up. These changes signal Mondi's commitment to increase the availability of Advantage MF Boost – the kraft paper that is used in laminated applications. </w:t>
      </w:r>
    </w:p>
    <w:p w14:paraId="728FA65F" w14:textId="77777777" w:rsidR="007177DB" w:rsidRPr="003F558A" w:rsidRDefault="007177DB" w:rsidP="007177DB">
      <w:pPr>
        <w:spacing w:after="0" w:line="240" w:lineRule="auto"/>
        <w:jc w:val="both"/>
        <w:rPr>
          <w:iCs/>
          <w:lang w:val="en-GB"/>
        </w:rPr>
      </w:pPr>
    </w:p>
    <w:p w14:paraId="29C74927" w14:textId="0BEE8399" w:rsidR="007177DB" w:rsidRPr="003F558A" w:rsidRDefault="007177DB" w:rsidP="007177DB">
      <w:pPr>
        <w:spacing w:after="0" w:line="240" w:lineRule="auto"/>
        <w:jc w:val="both"/>
        <w:rPr>
          <w:iCs/>
          <w:lang w:val="en-GB"/>
        </w:rPr>
      </w:pPr>
      <w:r w:rsidRPr="003F558A">
        <w:rPr>
          <w:iCs/>
          <w:lang w:val="en-GB"/>
        </w:rPr>
        <w:t>Mondi has further made improvements in the efficiency of its paper machines running the saturating kraft paper, meaning enhanced formation, better drying properties and faster production. Ongoing R&amp;D has also meant this quality paper is available in a larger product range, with lower and higher grammages to suit each individual customer need.</w:t>
      </w:r>
    </w:p>
    <w:p w14:paraId="583B4C70" w14:textId="77777777" w:rsidR="007177DB" w:rsidRPr="003F558A" w:rsidRDefault="007177DB" w:rsidP="007177DB">
      <w:pPr>
        <w:spacing w:after="0" w:line="240" w:lineRule="auto"/>
        <w:jc w:val="both"/>
        <w:rPr>
          <w:iCs/>
          <w:lang w:val="en-GB"/>
        </w:rPr>
      </w:pPr>
    </w:p>
    <w:p w14:paraId="5D4E1A62" w14:textId="1DB825EA" w:rsidR="007177DB" w:rsidRPr="003F558A" w:rsidRDefault="007177DB" w:rsidP="007177DB">
      <w:pPr>
        <w:spacing w:after="0" w:line="240" w:lineRule="auto"/>
        <w:jc w:val="both"/>
        <w:rPr>
          <w:iCs/>
          <w:lang w:val="en-GB"/>
        </w:rPr>
      </w:pPr>
      <w:r w:rsidRPr="003F558A">
        <w:rPr>
          <w:iCs/>
          <w:lang w:val="en-GB"/>
        </w:rPr>
        <w:t>Mondi’s Advantage MF Boost is ideally suited for laminates due to its porous properties: the unbleached and natural brown kraft paper is created with responsibly sourced fresh fibres in Sweden and Austria and is available FSC</w:t>
      </w:r>
      <w:r w:rsidRPr="003F558A">
        <w:rPr>
          <w:rStyle w:val="FootnoteReference"/>
          <w:iCs/>
          <w:lang w:val="en-GB"/>
        </w:rPr>
        <w:footnoteReference w:id="1"/>
      </w:r>
      <w:r w:rsidRPr="003F558A">
        <w:rPr>
          <w:iCs/>
          <w:lang w:val="en-GB"/>
        </w:rPr>
        <w:t xml:space="preserve"> or PEFC certified. Its long fibre pulp makes it highly absorbent, ideal for taking in and acting as a carrier for resin used to adhere the layers, essential to the final laminate.</w:t>
      </w:r>
    </w:p>
    <w:p w14:paraId="18570ACE" w14:textId="77777777" w:rsidR="007177DB" w:rsidRPr="003F558A" w:rsidRDefault="007177DB" w:rsidP="007177DB">
      <w:pPr>
        <w:spacing w:after="0" w:line="240" w:lineRule="auto"/>
        <w:jc w:val="both"/>
        <w:rPr>
          <w:iCs/>
          <w:lang w:val="en-GB"/>
        </w:rPr>
      </w:pPr>
    </w:p>
    <w:p w14:paraId="4AB638FF" w14:textId="5E463536" w:rsidR="00B963E7" w:rsidRPr="003F558A" w:rsidRDefault="007177DB" w:rsidP="007177DB">
      <w:pPr>
        <w:spacing w:after="0" w:line="240" w:lineRule="auto"/>
        <w:jc w:val="both"/>
        <w:rPr>
          <w:lang w:val="en-GB"/>
        </w:rPr>
      </w:pPr>
      <w:r w:rsidRPr="003F558A">
        <w:rPr>
          <w:iCs/>
          <w:lang w:val="en-GB"/>
        </w:rPr>
        <w:t>Roman Senecky, COO Kraft Paper, Mondi says: “We are very committed to boosting production of our Advantage MF Boost in order to serve the markets for decorative and compact laminates as well as industrial and technical films for plywood. Our existing infrastructure means we can produce and deliver this essential porous kraft paper globally, in suitable quantities, providing a reliable supply to all our existing and new customers.”</w:t>
      </w:r>
    </w:p>
    <w:p w14:paraId="4BB57B82" w14:textId="77777777" w:rsidR="0014564A" w:rsidRPr="003F558A" w:rsidRDefault="0014564A" w:rsidP="00BD0F91">
      <w:pPr>
        <w:spacing w:after="0" w:line="240" w:lineRule="auto"/>
        <w:jc w:val="both"/>
        <w:rPr>
          <w:lang w:val="en-GB"/>
        </w:rPr>
      </w:pPr>
    </w:p>
    <w:p w14:paraId="0C500126" w14:textId="77777777" w:rsidR="006519E6" w:rsidRPr="003F558A" w:rsidRDefault="006519E6" w:rsidP="00BD0F91">
      <w:pPr>
        <w:spacing w:after="0" w:line="240" w:lineRule="auto"/>
        <w:jc w:val="both"/>
        <w:rPr>
          <w:lang w:val="en-GB"/>
        </w:rPr>
      </w:pPr>
      <w:r w:rsidRPr="003F558A">
        <w:rPr>
          <w:lang w:val="en-GB"/>
        </w:rPr>
        <w:t>/ends</w:t>
      </w:r>
    </w:p>
    <w:p w14:paraId="7448B6E3" w14:textId="77777777" w:rsidR="0014564A" w:rsidRPr="003F558A" w:rsidRDefault="0014564A" w:rsidP="00BD0F91">
      <w:pPr>
        <w:spacing w:after="0" w:line="240" w:lineRule="auto"/>
        <w:jc w:val="both"/>
        <w:rPr>
          <w:lang w:val="en-GB"/>
        </w:rPr>
      </w:pPr>
    </w:p>
    <w:p w14:paraId="249D297D" w14:textId="77777777" w:rsidR="0014564A" w:rsidRPr="003F558A" w:rsidRDefault="0014564A" w:rsidP="00BD0F91">
      <w:pPr>
        <w:spacing w:after="0" w:line="240" w:lineRule="auto"/>
        <w:jc w:val="both"/>
        <w:rPr>
          <w:lang w:val="en-GB"/>
        </w:rPr>
      </w:pPr>
    </w:p>
    <w:p w14:paraId="7B620BB9" w14:textId="77777777" w:rsidR="007177DB" w:rsidRPr="003F558A" w:rsidRDefault="007177DB">
      <w:pPr>
        <w:widowControl/>
        <w:spacing w:after="0" w:line="280" w:lineRule="exact"/>
        <w:rPr>
          <w:rFonts w:ascii="Arial" w:hAnsi="Arial" w:cs="Arial"/>
          <w:b/>
          <w:lang w:val="en-GB"/>
        </w:rPr>
      </w:pPr>
      <w:r w:rsidRPr="003F558A">
        <w:rPr>
          <w:rFonts w:ascii="Arial" w:hAnsi="Arial" w:cs="Arial"/>
          <w:b/>
          <w:lang w:val="en-GB"/>
        </w:rPr>
        <w:br w:type="page"/>
      </w:r>
    </w:p>
    <w:p w14:paraId="3C4D602D" w14:textId="5657A501" w:rsidR="00BD0F91" w:rsidRPr="003F558A" w:rsidRDefault="008A1DEA" w:rsidP="00BD0F91">
      <w:pPr>
        <w:spacing w:after="0" w:line="240" w:lineRule="auto"/>
        <w:jc w:val="both"/>
        <w:rPr>
          <w:rFonts w:ascii="Arial" w:hAnsi="Arial" w:cs="Arial"/>
          <w:b/>
          <w:lang w:val="en-GB"/>
        </w:rPr>
      </w:pPr>
      <w:r w:rsidRPr="003F558A">
        <w:rPr>
          <w:rFonts w:ascii="Arial" w:hAnsi="Arial" w:cs="Arial"/>
          <w:b/>
          <w:lang w:val="en-GB"/>
        </w:rPr>
        <w:lastRenderedPageBreak/>
        <w:t>About Mondi</w:t>
      </w:r>
    </w:p>
    <w:p w14:paraId="7F6F67EC" w14:textId="77777777" w:rsidR="004A37D7" w:rsidRPr="003F558A" w:rsidRDefault="004A37D7" w:rsidP="004A37D7">
      <w:pPr>
        <w:spacing w:after="0" w:line="240" w:lineRule="auto"/>
        <w:rPr>
          <w:rFonts w:ascii="Arial" w:hAnsi="Arial" w:cs="Arial"/>
          <w:lang w:val="en-GB"/>
        </w:rPr>
      </w:pPr>
      <w:r w:rsidRPr="003F558A">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 </w:t>
      </w:r>
    </w:p>
    <w:p w14:paraId="6FF2D72C" w14:textId="77777777" w:rsidR="004A37D7" w:rsidRPr="003F558A" w:rsidRDefault="004A37D7" w:rsidP="004A37D7">
      <w:pPr>
        <w:spacing w:after="0" w:line="240" w:lineRule="auto"/>
        <w:rPr>
          <w:rFonts w:ascii="Arial" w:hAnsi="Arial" w:cs="Arial"/>
          <w:lang w:val="en-GB"/>
        </w:rPr>
      </w:pPr>
    </w:p>
    <w:p w14:paraId="5235985D" w14:textId="77777777" w:rsidR="00B4118F" w:rsidRPr="003F558A" w:rsidRDefault="004A37D7" w:rsidP="004A37D7">
      <w:pPr>
        <w:spacing w:after="0" w:line="240" w:lineRule="auto"/>
        <w:rPr>
          <w:rFonts w:ascii="Arial" w:hAnsi="Arial" w:cs="Arial"/>
          <w:lang w:val="en-GB"/>
        </w:rPr>
      </w:pPr>
      <w:r w:rsidRPr="003F558A">
        <w:rPr>
          <w:rFonts w:ascii="Arial" w:hAnsi="Arial" w:cs="Arial"/>
          <w:lang w:val="en-GB"/>
        </w:rPr>
        <w:t>In 2022, Mondi had revenues of €8.9 billion and underlying EBITDA of €1.8 billion from continuing operations, and employed 22,000 people worldwide. Mondi has a premium listing on the London Stock Exchange (MNDI), where the Group is a FTSE100 constituent, and also has a secondary listing on the JSE Limited (MNP).</w:t>
      </w:r>
    </w:p>
    <w:p w14:paraId="6D22F87B" w14:textId="77777777" w:rsidR="00B4118F" w:rsidRPr="003F558A" w:rsidRDefault="00B4118F" w:rsidP="00B4118F">
      <w:pPr>
        <w:spacing w:after="0" w:line="240" w:lineRule="auto"/>
        <w:rPr>
          <w:rFonts w:ascii="Arial" w:hAnsi="Arial" w:cs="Arial"/>
          <w:lang w:val="en-GB"/>
        </w:rPr>
      </w:pPr>
    </w:p>
    <w:p w14:paraId="71A37892" w14:textId="77777777" w:rsidR="00B4118F" w:rsidRPr="00F25D0D" w:rsidRDefault="00F25D0D" w:rsidP="00B4118F">
      <w:pPr>
        <w:spacing w:after="0" w:line="240" w:lineRule="auto"/>
        <w:rPr>
          <w:rFonts w:ascii="Arial" w:hAnsi="Arial" w:cs="Arial"/>
          <w:lang w:val="pl-PL"/>
        </w:rPr>
      </w:pPr>
      <w:hyperlink r:id="rId8" w:history="1">
        <w:r w:rsidR="00B4118F" w:rsidRPr="00F25D0D">
          <w:rPr>
            <w:rStyle w:val="Hyperlink"/>
            <w:rFonts w:ascii="Arial" w:hAnsi="Arial" w:cs="Arial"/>
            <w:lang w:val="pl-PL"/>
          </w:rPr>
          <w:t>www.mondigroup.com</w:t>
        </w:r>
      </w:hyperlink>
    </w:p>
    <w:p w14:paraId="27557CD7" w14:textId="77777777" w:rsidR="00B4118F" w:rsidRPr="00F25D0D" w:rsidRDefault="00B4118F" w:rsidP="00B4118F">
      <w:pPr>
        <w:spacing w:after="0" w:line="240" w:lineRule="auto"/>
        <w:rPr>
          <w:rFonts w:ascii="Arial" w:hAnsi="Arial" w:cs="Arial"/>
          <w:lang w:val="pl-PL"/>
        </w:rPr>
      </w:pPr>
    </w:p>
    <w:p w14:paraId="15A30B11" w14:textId="77777777" w:rsidR="007E7EAB" w:rsidRPr="00F25D0D" w:rsidRDefault="007E7EAB" w:rsidP="0014564A">
      <w:pPr>
        <w:spacing w:after="0" w:line="240" w:lineRule="auto"/>
        <w:rPr>
          <w:rFonts w:ascii="Arial" w:hAnsi="Arial" w:cs="Arial"/>
          <w:lang w:val="pl-PL"/>
        </w:rPr>
      </w:pPr>
    </w:p>
    <w:p w14:paraId="2AEC3F2D" w14:textId="77777777" w:rsidR="007E7EAB" w:rsidRPr="00F25D0D" w:rsidRDefault="007E7EAB" w:rsidP="00BD0F91">
      <w:pPr>
        <w:pStyle w:val="MondiMemoinformation"/>
        <w:spacing w:after="0" w:line="240" w:lineRule="auto"/>
        <w:rPr>
          <w:rFonts w:ascii="Arial" w:hAnsi="Arial"/>
          <w:b/>
          <w:lang w:val="pl-PL"/>
        </w:rPr>
      </w:pPr>
      <w:r w:rsidRPr="00F25D0D">
        <w:rPr>
          <w:rFonts w:ascii="Arial" w:hAnsi="Arial"/>
          <w:b/>
          <w:lang w:val="pl-PL"/>
        </w:rPr>
        <w:t>Contact:</w:t>
      </w:r>
    </w:p>
    <w:p w14:paraId="44407D6F" w14:textId="77777777" w:rsidR="007E7EAB" w:rsidRPr="00F25D0D" w:rsidRDefault="007E7EAB" w:rsidP="00BD0F91">
      <w:pPr>
        <w:pStyle w:val="MondiMemoinformation"/>
        <w:spacing w:after="0" w:line="240" w:lineRule="auto"/>
        <w:rPr>
          <w:rFonts w:ascii="Arial" w:hAnsi="Arial"/>
          <w:lang w:val="pl-PL"/>
        </w:rPr>
      </w:pPr>
      <w:r w:rsidRPr="00F25D0D">
        <w:rPr>
          <w:rFonts w:ascii="Arial" w:hAnsi="Arial"/>
          <w:lang w:val="pl-PL"/>
        </w:rPr>
        <w:t>Judith Wronn</w:t>
      </w:r>
    </w:p>
    <w:p w14:paraId="7918EE3A" w14:textId="77777777" w:rsidR="007E7EAB" w:rsidRPr="003F558A" w:rsidRDefault="00C3673B" w:rsidP="00BD0F91">
      <w:pPr>
        <w:pStyle w:val="MondiMemoinformation"/>
        <w:spacing w:after="0" w:line="240" w:lineRule="auto"/>
        <w:rPr>
          <w:rFonts w:ascii="Arial" w:hAnsi="Arial"/>
          <w:lang w:val="en-GB"/>
        </w:rPr>
      </w:pPr>
      <w:r w:rsidRPr="003F558A">
        <w:rPr>
          <w:rFonts w:ascii="Arial" w:hAnsi="Arial"/>
          <w:lang w:val="en-GB"/>
        </w:rPr>
        <w:t>Head of Communication, Mondi Flexible Packaging</w:t>
      </w:r>
    </w:p>
    <w:p w14:paraId="4C781E48" w14:textId="77777777" w:rsidR="007E7EAB" w:rsidRPr="00F25D0D" w:rsidRDefault="007E7EAB" w:rsidP="00BD0F91">
      <w:pPr>
        <w:pStyle w:val="MondiMemoinformation"/>
        <w:spacing w:after="0" w:line="240" w:lineRule="auto"/>
        <w:rPr>
          <w:rFonts w:ascii="Arial" w:hAnsi="Arial"/>
          <w:lang w:val="fr-FR"/>
        </w:rPr>
      </w:pPr>
      <w:r w:rsidRPr="00F25D0D">
        <w:rPr>
          <w:rFonts w:ascii="Arial" w:hAnsi="Arial"/>
          <w:lang w:val="fr-FR"/>
        </w:rPr>
        <w:t>Tel: +49 151 1771 4692</w:t>
      </w:r>
    </w:p>
    <w:p w14:paraId="372E89B2" w14:textId="77777777" w:rsidR="007E7EAB" w:rsidRPr="00F25D0D" w:rsidRDefault="007E7EAB" w:rsidP="00BD0F91">
      <w:pPr>
        <w:pStyle w:val="MondiMemoinformation"/>
        <w:spacing w:after="0" w:line="240" w:lineRule="auto"/>
        <w:rPr>
          <w:rStyle w:val="Hyperlink"/>
          <w:rFonts w:ascii="Arial" w:hAnsi="Arial"/>
          <w:color w:val="595959" w:themeColor="text1" w:themeTint="A6"/>
          <w:lang w:val="fr-FR"/>
        </w:rPr>
      </w:pPr>
      <w:r w:rsidRPr="00F25D0D">
        <w:rPr>
          <w:rFonts w:ascii="Arial" w:hAnsi="Arial"/>
          <w:lang w:val="fr-FR"/>
        </w:rPr>
        <w:t xml:space="preserve">Email: </w:t>
      </w:r>
      <w:hyperlink r:id="rId9" w:history="1">
        <w:r w:rsidRPr="00F25D0D">
          <w:rPr>
            <w:rStyle w:val="Hyperlink"/>
            <w:rFonts w:ascii="Arial" w:hAnsi="Arial"/>
            <w:lang w:val="fr-FR"/>
          </w:rPr>
          <w:t>Judith.Wronn@mondigroup.com</w:t>
        </w:r>
      </w:hyperlink>
      <w:r w:rsidRPr="00F25D0D">
        <w:rPr>
          <w:rStyle w:val="Hyperlink"/>
          <w:rFonts w:ascii="Arial" w:hAnsi="Arial"/>
          <w:color w:val="595959" w:themeColor="text1" w:themeTint="A6"/>
          <w:lang w:val="fr-FR"/>
        </w:rPr>
        <w:t xml:space="preserve"> </w:t>
      </w:r>
    </w:p>
    <w:p w14:paraId="0F654DD4" w14:textId="77777777" w:rsidR="007E7EAB" w:rsidRPr="00F25D0D" w:rsidRDefault="007E7EAB" w:rsidP="00BD0F91">
      <w:pPr>
        <w:pStyle w:val="MondiMemoinformation"/>
        <w:spacing w:after="0" w:line="240" w:lineRule="auto"/>
        <w:rPr>
          <w:rStyle w:val="Hyperlink"/>
          <w:rFonts w:ascii="Arial" w:hAnsi="Arial"/>
          <w:color w:val="595959" w:themeColor="text1" w:themeTint="A6"/>
          <w:lang w:val="fr-FR"/>
        </w:rPr>
      </w:pPr>
    </w:p>
    <w:p w14:paraId="3C678187" w14:textId="77777777" w:rsidR="009F2DEA" w:rsidRPr="003F558A" w:rsidRDefault="009F2DEA" w:rsidP="009F2DEA">
      <w:pPr>
        <w:spacing w:after="0" w:line="240" w:lineRule="auto"/>
        <w:rPr>
          <w:rFonts w:ascii="Arial" w:hAnsi="Arial"/>
          <w:lang w:val="en-GB"/>
        </w:rPr>
      </w:pPr>
      <w:r w:rsidRPr="003F558A">
        <w:rPr>
          <w:rFonts w:ascii="Arial" w:hAnsi="Arial"/>
          <w:lang w:val="en-GB"/>
        </w:rPr>
        <w:t>Kim Lommaert</w:t>
      </w:r>
    </w:p>
    <w:p w14:paraId="69E0E4C4" w14:textId="77777777" w:rsidR="009F2DEA" w:rsidRPr="003F558A" w:rsidRDefault="009F2DEA" w:rsidP="009F2DEA">
      <w:pPr>
        <w:spacing w:after="0" w:line="240" w:lineRule="auto"/>
        <w:rPr>
          <w:rFonts w:ascii="Arial" w:hAnsi="Arial"/>
          <w:lang w:val="en-GB"/>
        </w:rPr>
      </w:pPr>
      <w:r w:rsidRPr="003F558A">
        <w:rPr>
          <w:rFonts w:ascii="Arial" w:hAnsi="Arial"/>
          <w:lang w:val="en-GB"/>
        </w:rPr>
        <w:t>EMG</w:t>
      </w:r>
    </w:p>
    <w:p w14:paraId="73B53367" w14:textId="77777777" w:rsidR="009F2DEA" w:rsidRPr="003F558A" w:rsidRDefault="009F2DEA" w:rsidP="009F2DEA">
      <w:pPr>
        <w:spacing w:after="0" w:line="240" w:lineRule="auto"/>
        <w:rPr>
          <w:rFonts w:ascii="Arial" w:hAnsi="Arial"/>
          <w:lang w:val="en-GB"/>
        </w:rPr>
      </w:pPr>
      <w:r w:rsidRPr="003F558A">
        <w:rPr>
          <w:rFonts w:ascii="Arial" w:hAnsi="Arial"/>
          <w:lang w:val="en-GB"/>
        </w:rPr>
        <w:t xml:space="preserve">Tel: </w:t>
      </w:r>
      <w:r w:rsidRPr="003F558A">
        <w:rPr>
          <w:rFonts w:ascii="Arial" w:hAnsi="Arial"/>
          <w:noProof/>
          <w:lang w:val="en-GB" w:eastAsia="de-AT"/>
        </w:rPr>
        <w:t>+31 164 317 021</w:t>
      </w:r>
    </w:p>
    <w:p w14:paraId="0981EE75" w14:textId="77777777" w:rsidR="009F2DEA" w:rsidRPr="003F558A" w:rsidRDefault="009F2DEA" w:rsidP="009F2DEA">
      <w:pPr>
        <w:spacing w:after="0" w:line="240" w:lineRule="auto"/>
        <w:rPr>
          <w:rFonts w:ascii="Arial" w:hAnsi="Arial"/>
          <w:lang w:val="en-GB"/>
        </w:rPr>
      </w:pPr>
      <w:r w:rsidRPr="003F558A">
        <w:rPr>
          <w:rFonts w:ascii="Arial" w:hAnsi="Arial"/>
          <w:lang w:val="en-GB"/>
        </w:rPr>
        <w:t xml:space="preserve">Email: </w:t>
      </w:r>
      <w:hyperlink r:id="rId10" w:history="1">
        <w:r w:rsidRPr="003F558A">
          <w:rPr>
            <w:rStyle w:val="Hyperlink"/>
            <w:lang w:val="en-GB"/>
          </w:rPr>
          <w:t>klommaert@emg-marcom.com</w:t>
        </w:r>
      </w:hyperlink>
    </w:p>
    <w:p w14:paraId="58A5B1AE" w14:textId="77777777" w:rsidR="007E7EAB" w:rsidRPr="003F558A" w:rsidRDefault="007E7EAB" w:rsidP="00BD0F91">
      <w:pPr>
        <w:pStyle w:val="MondiMemoinformation"/>
        <w:spacing w:after="0" w:line="240" w:lineRule="auto"/>
        <w:rPr>
          <w:rFonts w:ascii="Arial" w:hAnsi="Arial"/>
          <w:b/>
          <w:lang w:val="en-GB"/>
        </w:rPr>
      </w:pPr>
    </w:p>
    <w:p w14:paraId="679E3C5F" w14:textId="77777777" w:rsidR="007E7EAB" w:rsidRPr="003F558A" w:rsidRDefault="007E7EAB" w:rsidP="00BD0F91">
      <w:pPr>
        <w:pStyle w:val="MondiMemoinformation"/>
        <w:spacing w:after="0" w:line="240" w:lineRule="auto"/>
        <w:rPr>
          <w:rFonts w:ascii="Arial" w:hAnsi="Arial"/>
          <w:b/>
          <w:lang w:val="en-GB"/>
        </w:rPr>
      </w:pPr>
    </w:p>
    <w:p w14:paraId="6D258CB0" w14:textId="77777777" w:rsidR="00967D8A" w:rsidRPr="003F558A" w:rsidRDefault="0014564A" w:rsidP="00967D8A">
      <w:pPr>
        <w:pStyle w:val="MondiMemoinformation"/>
        <w:spacing w:after="0" w:line="240" w:lineRule="auto"/>
        <w:rPr>
          <w:rFonts w:ascii="Arial" w:hAnsi="Arial"/>
          <w:b/>
          <w:lang w:val="en-GB"/>
        </w:rPr>
      </w:pPr>
      <w:r w:rsidRPr="003F558A">
        <w:rPr>
          <w:rFonts w:ascii="Arial" w:hAnsi="Arial"/>
          <w:b/>
          <w:lang w:val="en-GB"/>
        </w:rPr>
        <w:t xml:space="preserve">Photos: </w:t>
      </w:r>
    </w:p>
    <w:p w14:paraId="54933C24" w14:textId="262AB89E" w:rsidR="0014564A" w:rsidRDefault="0014564A" w:rsidP="00967D8A">
      <w:pPr>
        <w:pStyle w:val="MondiMemoinformation"/>
        <w:spacing w:after="0" w:line="240" w:lineRule="auto"/>
        <w:rPr>
          <w:rFonts w:ascii="Arial" w:hAnsi="Arial"/>
          <w:b/>
          <w:lang w:val="en-GB"/>
        </w:rPr>
      </w:pPr>
      <w:r w:rsidRPr="003F558A">
        <w:rPr>
          <w:rFonts w:ascii="Arial" w:hAnsi="Arial"/>
          <w:b/>
          <w:noProof/>
          <w:lang w:val="en-GB" w:eastAsia="zh-CN"/>
        </w:rPr>
        <w:drawing>
          <wp:inline distT="0" distB="0" distL="0" distR="0" wp14:anchorId="4CBCDA0D" wp14:editId="1F2EF5AD">
            <wp:extent cx="4320000" cy="28797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2879750"/>
                    </a:xfrm>
                    <a:prstGeom prst="rect">
                      <a:avLst/>
                    </a:prstGeom>
                  </pic:spPr>
                </pic:pic>
              </a:graphicData>
            </a:graphic>
          </wp:inline>
        </w:drawing>
      </w:r>
    </w:p>
    <w:p w14:paraId="4FF958CB" w14:textId="2BD043F5" w:rsidR="00F25D0D" w:rsidRDefault="00F25D0D" w:rsidP="00967D8A">
      <w:pPr>
        <w:pStyle w:val="MondiMemoinformation"/>
        <w:spacing w:after="0" w:line="240" w:lineRule="auto"/>
        <w:rPr>
          <w:rFonts w:ascii="Arial" w:hAnsi="Arial"/>
          <w:b/>
          <w:lang w:val="en-GB"/>
        </w:rPr>
      </w:pPr>
    </w:p>
    <w:p w14:paraId="6FCBCA2B" w14:textId="445440EA" w:rsidR="00F25D0D" w:rsidRPr="003F558A" w:rsidRDefault="00F25D0D" w:rsidP="00967D8A">
      <w:pPr>
        <w:pStyle w:val="MondiMemoinformation"/>
        <w:spacing w:after="0" w:line="240" w:lineRule="auto"/>
        <w:rPr>
          <w:rFonts w:ascii="Arial" w:hAnsi="Arial"/>
          <w:b/>
          <w:lang w:val="en-GB"/>
        </w:rPr>
      </w:pPr>
      <w:r>
        <w:rPr>
          <w:rFonts w:ascii="Arial" w:hAnsi="Arial"/>
          <w:b/>
          <w:noProof/>
          <w:lang w:val="en-GB"/>
        </w:rPr>
        <w:lastRenderedPageBreak/>
        <w:drawing>
          <wp:inline distT="0" distB="0" distL="0" distR="0" wp14:anchorId="6F4B3256" wp14:editId="47CAD308">
            <wp:extent cx="4320000" cy="324023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0" cy="3240238"/>
                    </a:xfrm>
                    <a:prstGeom prst="rect">
                      <a:avLst/>
                    </a:prstGeom>
                  </pic:spPr>
                </pic:pic>
              </a:graphicData>
            </a:graphic>
          </wp:inline>
        </w:drawing>
      </w:r>
    </w:p>
    <w:p w14:paraId="2F7702D4" w14:textId="1400C52F" w:rsidR="0014564A" w:rsidRPr="003F558A" w:rsidRDefault="00F25D0D" w:rsidP="00BD0F91">
      <w:pPr>
        <w:spacing w:after="0" w:line="240" w:lineRule="auto"/>
        <w:rPr>
          <w:rFonts w:ascii="Arial" w:hAnsi="Arial"/>
          <w:lang w:val="en-GB"/>
        </w:rPr>
      </w:pPr>
      <w:r w:rsidRPr="00F25D0D">
        <w:rPr>
          <w:rFonts w:ascii="Arial" w:hAnsi="Arial"/>
          <w:lang w:val="en-GB"/>
        </w:rPr>
        <w:t>Mondi’s commitment to boost saturating kraft paper gives customers the advantage</w:t>
      </w:r>
      <w:r w:rsidR="0014564A" w:rsidRPr="003F558A">
        <w:rPr>
          <w:rFonts w:ascii="Arial" w:hAnsi="Arial"/>
          <w:lang w:val="en-GB"/>
        </w:rPr>
        <w:t xml:space="preserve">. </w:t>
      </w:r>
      <w:r>
        <w:rPr>
          <w:rFonts w:ascii="Arial" w:hAnsi="Arial"/>
          <w:lang w:val="en-GB"/>
        </w:rPr>
        <w:br/>
      </w:r>
      <w:r w:rsidR="0014564A" w:rsidRPr="003F558A">
        <w:rPr>
          <w:rFonts w:ascii="Arial" w:hAnsi="Arial"/>
          <w:lang w:val="en-GB"/>
        </w:rPr>
        <w:t>(Photo</w:t>
      </w:r>
      <w:r>
        <w:rPr>
          <w:rFonts w:ascii="Arial" w:hAnsi="Arial"/>
          <w:lang w:val="en-GB"/>
        </w:rPr>
        <w:t>s</w:t>
      </w:r>
      <w:r w:rsidR="0014564A" w:rsidRPr="003F558A">
        <w:rPr>
          <w:rFonts w:ascii="Arial" w:hAnsi="Arial"/>
          <w:lang w:val="en-GB"/>
        </w:rPr>
        <w:t>: Mondi, PR</w:t>
      </w:r>
      <w:r w:rsidR="007177DB" w:rsidRPr="003F558A">
        <w:rPr>
          <w:rFonts w:ascii="Arial" w:hAnsi="Arial"/>
          <w:lang w:val="en-GB"/>
        </w:rPr>
        <w:t>271</w:t>
      </w:r>
      <w:r w:rsidR="0014564A" w:rsidRPr="003F558A">
        <w:rPr>
          <w:rFonts w:ascii="Arial" w:hAnsi="Arial"/>
          <w:lang w:val="en-GB"/>
        </w:rPr>
        <w:t>)</w:t>
      </w:r>
    </w:p>
    <w:p w14:paraId="03B43904" w14:textId="77777777" w:rsidR="0014564A" w:rsidRPr="003F558A" w:rsidRDefault="0014564A" w:rsidP="00BD0F91">
      <w:pPr>
        <w:pStyle w:val="MondiMemoinformation"/>
        <w:spacing w:after="0" w:line="240" w:lineRule="auto"/>
        <w:rPr>
          <w:lang w:val="en-GB"/>
        </w:rPr>
      </w:pPr>
    </w:p>
    <w:p w14:paraId="33FBF232" w14:textId="77777777" w:rsidR="0014564A" w:rsidRPr="003F558A" w:rsidRDefault="0014564A" w:rsidP="00BD0F91">
      <w:pPr>
        <w:pStyle w:val="MondiMemoinformation"/>
        <w:spacing w:after="0" w:line="240" w:lineRule="auto"/>
        <w:rPr>
          <w:lang w:val="en-GB"/>
        </w:rPr>
      </w:pPr>
    </w:p>
    <w:p w14:paraId="6387344A" w14:textId="77777777" w:rsidR="007E7EAB" w:rsidRPr="003F558A" w:rsidRDefault="007E7EAB" w:rsidP="00BD0F91">
      <w:pPr>
        <w:pStyle w:val="MondiMemoinformation"/>
        <w:spacing w:after="0" w:line="240" w:lineRule="auto"/>
        <w:rPr>
          <w:lang w:val="en-GB"/>
        </w:rPr>
      </w:pPr>
    </w:p>
    <w:p w14:paraId="54EDE9B3" w14:textId="77777777" w:rsidR="0014564A" w:rsidRPr="003F558A" w:rsidRDefault="0014564A" w:rsidP="00BD0F91">
      <w:pPr>
        <w:spacing w:after="0"/>
        <w:rPr>
          <w:rFonts w:ascii="Arial" w:hAnsi="Arial"/>
          <w:lang w:val="en-GB"/>
        </w:rPr>
      </w:pPr>
      <w:r w:rsidRPr="003F558A">
        <w:rPr>
          <w:rFonts w:ascii="Arial" w:hAnsi="Arial"/>
          <w:lang w:val="en-GB"/>
        </w:rPr>
        <w:t xml:space="preserve">This press release and relevant photography can be downloaded from </w:t>
      </w:r>
    </w:p>
    <w:p w14:paraId="462B6AAB" w14:textId="77777777" w:rsidR="0014564A" w:rsidRPr="003F558A" w:rsidRDefault="00F25D0D" w:rsidP="00BD0F91">
      <w:pPr>
        <w:spacing w:after="0"/>
        <w:rPr>
          <w:rFonts w:ascii="Arial" w:hAnsi="Arial"/>
          <w:lang w:val="en-GB"/>
        </w:rPr>
      </w:pPr>
      <w:hyperlink r:id="rId13" w:history="1">
        <w:r w:rsidR="0014564A" w:rsidRPr="003F558A">
          <w:rPr>
            <w:rStyle w:val="Hyperlink"/>
            <w:lang w:val="en-GB"/>
          </w:rPr>
          <w:t>www.PressReleaseFinder.com</w:t>
        </w:r>
      </w:hyperlink>
      <w:r w:rsidR="0014564A" w:rsidRPr="003F558A">
        <w:rPr>
          <w:rFonts w:ascii="Arial" w:hAnsi="Arial"/>
          <w:lang w:val="en-GB"/>
        </w:rPr>
        <w:t xml:space="preserve">. </w:t>
      </w:r>
    </w:p>
    <w:p w14:paraId="0AA7F884" w14:textId="77777777" w:rsidR="009F2DEA" w:rsidRPr="003F558A" w:rsidRDefault="0014564A" w:rsidP="009F2DEA">
      <w:pPr>
        <w:spacing w:after="0"/>
        <w:rPr>
          <w:rFonts w:ascii="Arial" w:hAnsi="Arial"/>
          <w:lang w:val="en-GB"/>
        </w:rPr>
      </w:pPr>
      <w:r w:rsidRPr="003F558A">
        <w:rPr>
          <w:rFonts w:ascii="Arial" w:hAnsi="Arial"/>
          <w:lang w:val="en-GB"/>
        </w:rPr>
        <w:t xml:space="preserve">Alternatively for very high resolution pictures please contact </w:t>
      </w:r>
      <w:r w:rsidR="009F2DEA" w:rsidRPr="003F558A">
        <w:rPr>
          <w:rFonts w:ascii="Arial" w:hAnsi="Arial"/>
          <w:lang w:val="en-GB"/>
        </w:rPr>
        <w:t>Kim Lommaert (</w:t>
      </w:r>
      <w:hyperlink r:id="rId14" w:history="1">
        <w:r w:rsidR="009F2DEA" w:rsidRPr="003F558A">
          <w:rPr>
            <w:rStyle w:val="Hyperlink"/>
            <w:lang w:val="en-GB"/>
          </w:rPr>
          <w:t>klommaert@emg-marcom.com</w:t>
        </w:r>
      </w:hyperlink>
      <w:r w:rsidR="009F2DEA" w:rsidRPr="003F558A">
        <w:rPr>
          <w:rFonts w:ascii="Arial" w:hAnsi="Arial"/>
          <w:lang w:val="en-GB"/>
        </w:rPr>
        <w:t>, +31 164 317 021).</w:t>
      </w:r>
    </w:p>
    <w:sectPr w:rsidR="009F2DEA" w:rsidRPr="003F558A" w:rsidSect="006B1F49">
      <w:headerReference w:type="default" r:id="rId15"/>
      <w:headerReference w:type="first" r:id="rId16"/>
      <w:footerReference w:type="first" r:id="rId17"/>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6D33" w14:textId="77777777" w:rsidR="007177DB" w:rsidRDefault="007177DB" w:rsidP="002B57D1">
      <w:pPr>
        <w:spacing w:line="240" w:lineRule="auto"/>
      </w:pPr>
      <w:r>
        <w:separator/>
      </w:r>
    </w:p>
  </w:endnote>
  <w:endnote w:type="continuationSeparator" w:id="0">
    <w:p w14:paraId="04A7B934" w14:textId="77777777" w:rsidR="007177DB" w:rsidRDefault="007177DB"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0053"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5F1F5993"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B01F" w14:textId="77777777" w:rsidR="007177DB" w:rsidRDefault="007177DB" w:rsidP="002B57D1">
      <w:pPr>
        <w:spacing w:line="240" w:lineRule="auto"/>
      </w:pPr>
      <w:r>
        <w:separator/>
      </w:r>
    </w:p>
  </w:footnote>
  <w:footnote w:type="continuationSeparator" w:id="0">
    <w:p w14:paraId="4051AE00" w14:textId="77777777" w:rsidR="007177DB" w:rsidRDefault="007177DB" w:rsidP="002B57D1">
      <w:pPr>
        <w:spacing w:line="240" w:lineRule="auto"/>
      </w:pPr>
      <w:r>
        <w:continuationSeparator/>
      </w:r>
    </w:p>
  </w:footnote>
  <w:footnote w:id="1">
    <w:p w14:paraId="3C93431F" w14:textId="0A640DD1" w:rsidR="007177DB" w:rsidRPr="007177DB" w:rsidRDefault="007177DB">
      <w:pPr>
        <w:pStyle w:val="FootnoteText"/>
        <w:rPr>
          <w:lang w:val="nl-NL"/>
        </w:rPr>
      </w:pPr>
      <w:r>
        <w:rPr>
          <w:rStyle w:val="FootnoteReference"/>
        </w:rPr>
        <w:footnoteRef/>
      </w:r>
      <w:r>
        <w:t xml:space="preserve"> </w:t>
      </w:r>
      <w:proofErr w:type="spellStart"/>
      <w:r w:rsidRPr="00F25D0D">
        <w:t>Licencenumber</w:t>
      </w:r>
      <w:proofErr w:type="spellEnd"/>
      <w:r w:rsidRPr="00F25D0D">
        <w:t xml:space="preserve"> </w:t>
      </w:r>
      <w:r w:rsidR="00F25D0D" w:rsidRPr="00F25D0D">
        <w:t>FSC-C012179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25B5" w14:textId="77777777" w:rsidR="00A32DC3" w:rsidRDefault="00A32DC3" w:rsidP="001E066C">
    <w:pPr>
      <w:pStyle w:val="MondiTextGrid"/>
      <w:spacing w:after="0"/>
    </w:pPr>
  </w:p>
  <w:p w14:paraId="34789108"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35F347BD" wp14:editId="5113E5D1">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0702C898" w14:textId="77777777" w:rsidTr="007417C9">
      <w:trPr>
        <w:trHeight w:hRule="exact" w:val="3459"/>
      </w:trPr>
      <w:tc>
        <w:tcPr>
          <w:tcW w:w="4990" w:type="dxa"/>
          <w:vAlign w:val="center"/>
        </w:tcPr>
        <w:p w14:paraId="6994A820" w14:textId="77777777" w:rsidR="00A32DC3" w:rsidRDefault="00A32DC3" w:rsidP="007417C9">
          <w:pPr>
            <w:pStyle w:val="Header"/>
            <w:tabs>
              <w:tab w:val="clear" w:pos="9072"/>
              <w:tab w:val="right" w:pos="8505"/>
            </w:tabs>
            <w:jc w:val="center"/>
          </w:pPr>
        </w:p>
      </w:tc>
    </w:tr>
  </w:tbl>
  <w:p w14:paraId="10D61117"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036459B2" wp14:editId="3BD1C22E">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DB"/>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3F558A"/>
    <w:rsid w:val="004222D4"/>
    <w:rsid w:val="004306BE"/>
    <w:rsid w:val="00466317"/>
    <w:rsid w:val="004A37D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177DB"/>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25D0D"/>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F531D"/>
  <w15:docId w15:val="{3B9DF962-9C88-4F9A-911C-2E4CB8B8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 w:type="paragraph" w:styleId="FootnoteText">
    <w:name w:val="footnote text"/>
    <w:basedOn w:val="Normal"/>
    <w:link w:val="FootnoteTextChar"/>
    <w:uiPriority w:val="99"/>
    <w:semiHidden/>
    <w:unhideWhenUsed/>
    <w:rsid w:val="00717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7DB"/>
    <w:rPr>
      <w:sz w:val="20"/>
      <w:szCs w:val="20"/>
      <w:lang w:val="en-US"/>
    </w:rPr>
  </w:style>
  <w:style w:type="character" w:styleId="FootnoteReference">
    <w:name w:val="footnote reference"/>
    <w:basedOn w:val="DefaultParagraphFont"/>
    <w:uiPriority w:val="99"/>
    <w:semiHidden/>
    <w:unhideWhenUsed/>
    <w:rsid w:val="00717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hyperlink" Target="http://www.PressReleaseFin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lommaert@emg-marco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dith.Wronn@mondigroup.com" TargetMode="External"/><Relationship Id="rId14" Type="http://schemas.openxmlformats.org/officeDocument/2006/relationships/hyperlink" Target="mailto:klommaert@emg-mar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0AE2-1F67-4CDA-84E9-7210B6FB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MNDPR000EN0000</Template>
  <TotalTime>0</TotalTime>
  <Pages>3</Pages>
  <Words>640</Words>
  <Characters>3654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Mondi’s commitment to boost saturating kraft paper gives customers the advantage</vt:lpstr>
      <vt:lpstr/>
    </vt:vector>
  </TitlesOfParts>
  <Manager>Belinda Boer</Manager>
  <Company>EMG</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Mondi’s commitment to boost saturating kraft paper gives customers the advantage</dc:title>
  <dc:creator>Kim Lommaert</dc:creator>
  <cp:keywords>271</cp:keywords>
  <cp:lastModifiedBy>Belinda Boer</cp:lastModifiedBy>
  <cp:revision>3</cp:revision>
  <cp:lastPrinted>2010-06-06T14:32:00Z</cp:lastPrinted>
  <dcterms:created xsi:type="dcterms:W3CDTF">2023-11-29T07:57:00Z</dcterms:created>
  <dcterms:modified xsi:type="dcterms:W3CDTF">2023-12-01T13:00:00Z</dcterms:modified>
  <cp:category>PR</cp:category>
</cp:coreProperties>
</file>