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53396" w14:textId="1D1217E7" w:rsidR="00672923" w:rsidRPr="004C1A46" w:rsidRDefault="00230122" w:rsidP="00672923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2096" behindDoc="0" locked="0" layoutInCell="1" allowOverlap="1" wp14:anchorId="218DB523" wp14:editId="6A8C43CF">
                <wp:simplePos x="0" y="0"/>
                <wp:positionH relativeFrom="column">
                  <wp:posOffset>-575627</wp:posOffset>
                </wp:positionH>
                <wp:positionV relativeFrom="paragraph">
                  <wp:posOffset>312420</wp:posOffset>
                </wp:positionV>
                <wp:extent cx="6858000" cy="0"/>
                <wp:effectExtent l="38100" t="38100" r="7620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B61F06" id="Straight Connector 8" o:spid="_x0000_s1026" style="position:absolute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5.3pt,24.6pt" to="494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F43043E" w14:textId="3E81C2CA" w:rsidR="00230122" w:rsidRDefault="00230122" w:rsidP="00230122">
      <w:pPr>
        <w:pStyle w:val="Heading1"/>
        <w:rPr>
          <w:rFonts w:ascii="Verdana" w:hAnsi="Verdana"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3858A" wp14:editId="2C4E9904">
            <wp:simplePos x="0" y="0"/>
            <wp:positionH relativeFrom="column">
              <wp:posOffset>4573270</wp:posOffset>
            </wp:positionH>
            <wp:positionV relativeFrom="paragraph">
              <wp:posOffset>135890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6BF0D" wp14:editId="6797A9B7">
                <wp:simplePos x="0" y="0"/>
                <wp:positionH relativeFrom="column">
                  <wp:posOffset>-552450</wp:posOffset>
                </wp:positionH>
                <wp:positionV relativeFrom="paragraph">
                  <wp:posOffset>95250</wp:posOffset>
                </wp:positionV>
                <wp:extent cx="1257300" cy="680720"/>
                <wp:effectExtent l="0" t="0" r="0" b="50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C09F36" w14:textId="77777777" w:rsidR="009D6866" w:rsidRDefault="009D6866" w:rsidP="0023012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00A89A4F" w14:textId="77777777" w:rsidR="009D6866" w:rsidRDefault="009D6866" w:rsidP="0023012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5F348B4F" w14:textId="77777777" w:rsidR="009D6866" w:rsidRDefault="009D6866" w:rsidP="0023012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7DD141E5" w14:textId="77777777" w:rsidR="009D6866" w:rsidRDefault="009D6866" w:rsidP="00230122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5FD9DE95" w14:textId="77777777" w:rsidR="009D6866" w:rsidRDefault="009D6866" w:rsidP="00230122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DC6BF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5pt;margin-top:7.5pt;width:99pt;height:5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" filled="f" stroked="f">
                <v:textbox>
                  <w:txbxContent>
                    <w:p w14:paraId="28C09F36" w14:textId="77777777" w:rsidR="009D6866" w:rsidRDefault="009D6866" w:rsidP="0023012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00A89A4F" w14:textId="77777777" w:rsidR="009D6866" w:rsidRDefault="009D6866" w:rsidP="0023012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5F348B4F" w14:textId="77777777" w:rsidR="009D6866" w:rsidRDefault="009D6866" w:rsidP="0023012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7DD141E5" w14:textId="77777777" w:rsidR="009D6866" w:rsidRDefault="009D6866" w:rsidP="00230122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5FD9DE95" w14:textId="77777777" w:rsidR="009D6866" w:rsidRDefault="009D6866" w:rsidP="00230122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6ACC11" wp14:editId="131AA537">
                <wp:simplePos x="0" y="0"/>
                <wp:positionH relativeFrom="page">
                  <wp:posOffset>241300</wp:posOffset>
                </wp:positionH>
                <wp:positionV relativeFrom="paragraph">
                  <wp:posOffset>-536575</wp:posOffset>
                </wp:positionV>
                <wp:extent cx="3291840" cy="520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18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9C06E1" w14:textId="77777777" w:rsidR="009D6866" w:rsidRDefault="009D6866" w:rsidP="00230122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6ACC11" id="Text Box 7" o:spid="_x0000_s1027" type="#_x0000_t202" style="position:absolute;margin-left:19pt;margin-top:-42.25pt;width:259.2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" filled="f" stroked="f">
                <v:textbox>
                  <w:txbxContent>
                    <w:p w14:paraId="1C9C06E1" w14:textId="77777777" w:rsidR="009D6866" w:rsidRDefault="009D6866" w:rsidP="00230122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06B0C9" w14:textId="77777777" w:rsidR="00230122" w:rsidRDefault="00230122" w:rsidP="00230122">
      <w:pPr>
        <w:rPr>
          <w:rFonts w:ascii="Calibri" w:hAnsi="Calibri"/>
          <w:i/>
          <w:szCs w:val="24"/>
        </w:rPr>
      </w:pPr>
    </w:p>
    <w:p w14:paraId="10B90F60" w14:textId="77777777" w:rsidR="00230122" w:rsidRDefault="00230122" w:rsidP="00230122">
      <w:pPr>
        <w:rPr>
          <w:rFonts w:ascii="Verdana" w:hAnsi="Verdana"/>
          <w:sz w:val="20"/>
          <w:szCs w:val="20"/>
          <w:lang w:val="en-CA"/>
        </w:rPr>
      </w:pPr>
      <w:r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494FF230" w14:textId="77777777" w:rsidR="00F94A46" w:rsidRPr="00E477B6" w:rsidRDefault="00F94A46" w:rsidP="001A35B5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>client:</w:t>
      </w:r>
      <w:r w:rsidRPr="00E477B6">
        <w:rPr>
          <w:rFonts w:ascii="Verdana" w:hAnsi="Verdana" w:cs="Verdana"/>
          <w:color w:val="000000"/>
          <w:sz w:val="20"/>
          <w:szCs w:val="20"/>
        </w:rPr>
        <w:tab/>
      </w:r>
      <w:r w:rsidR="002C4B1F">
        <w:rPr>
          <w:rFonts w:ascii="Verdana" w:hAnsi="Verdana" w:cs="Verdana"/>
          <w:b/>
          <w:bCs/>
          <w:color w:val="000000"/>
          <w:sz w:val="20"/>
          <w:szCs w:val="20"/>
        </w:rPr>
        <w:t>Keystone Folding Box Co.</w:t>
      </w:r>
    </w:p>
    <w:p w14:paraId="1B0AE518" w14:textId="77777777" w:rsidR="00F94A46" w:rsidRPr="00E477B6" w:rsidRDefault="00F94A46" w:rsidP="00094D59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>contact:</w:t>
      </w:r>
      <w:r w:rsidRPr="00E477B6">
        <w:rPr>
          <w:rFonts w:ascii="Verdana" w:hAnsi="Verdana" w:cs="Verdana"/>
          <w:color w:val="000000"/>
          <w:sz w:val="20"/>
          <w:szCs w:val="20"/>
        </w:rPr>
        <w:tab/>
        <w:t xml:space="preserve">Turchette </w:t>
      </w:r>
      <w:r w:rsidR="00672923">
        <w:rPr>
          <w:rFonts w:ascii="Verdana" w:hAnsi="Verdana" w:cs="Verdana"/>
          <w:color w:val="000000"/>
          <w:sz w:val="20"/>
          <w:szCs w:val="20"/>
        </w:rPr>
        <w:t>Agency</w:t>
      </w:r>
    </w:p>
    <w:p w14:paraId="0C039267" w14:textId="77777777" w:rsidR="00F94A46" w:rsidRPr="00E477B6" w:rsidRDefault="00F94A46" w:rsidP="000E4489">
      <w:pPr>
        <w:tabs>
          <w:tab w:val="left" w:pos="360"/>
          <w:tab w:val="left" w:pos="9180"/>
        </w:tabs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  <w:t>Christopher Dale</w:t>
      </w:r>
    </w:p>
    <w:p w14:paraId="0014343E" w14:textId="77777777" w:rsidR="00F94A46" w:rsidRPr="00E477B6" w:rsidRDefault="00094D59" w:rsidP="000E4489">
      <w:pPr>
        <w:tabs>
          <w:tab w:val="left" w:pos="360"/>
          <w:tab w:val="left" w:pos="9180"/>
        </w:tabs>
        <w:ind w:left="-720" w:right="45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 xml:space="preserve">(973) 227-8080, ext. </w:t>
      </w:r>
      <w:r w:rsidR="003E74F4"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z w:val="20"/>
          <w:szCs w:val="20"/>
        </w:rPr>
        <w:t>16</w:t>
      </w:r>
    </w:p>
    <w:p w14:paraId="2224D231" w14:textId="77777777" w:rsidR="00F94A46" w:rsidRPr="00E477B6" w:rsidRDefault="00F94A46" w:rsidP="000E4489">
      <w:pPr>
        <w:tabs>
          <w:tab w:val="left" w:pos="360"/>
          <w:tab w:val="left" w:pos="9180"/>
        </w:tabs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</w:r>
      <w:hyperlink r:id="rId8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cdale@turchette.com</w:t>
        </w:r>
      </w:hyperlink>
      <w:r w:rsidRPr="00E477B6">
        <w:rPr>
          <w:rFonts w:ascii="Verdana" w:hAnsi="Verdana" w:cs="Verdana"/>
          <w:color w:val="000000"/>
          <w:sz w:val="20"/>
          <w:szCs w:val="20"/>
        </w:rPr>
        <w:tab/>
      </w:r>
    </w:p>
    <w:p w14:paraId="79A066F5" w14:textId="77777777" w:rsidR="00F94A46" w:rsidRPr="00E477B6" w:rsidRDefault="00F94A46" w:rsidP="00094D59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  <w:t>Ward Smith</w:t>
      </w:r>
    </w:p>
    <w:p w14:paraId="199AC595" w14:textId="77777777" w:rsidR="00F94A46" w:rsidRPr="00E477B6" w:rsidRDefault="00F94A46" w:rsidP="006959F1">
      <w:pPr>
        <w:tabs>
          <w:tab w:val="left" w:pos="360"/>
          <w:tab w:val="left" w:pos="9180"/>
        </w:tabs>
        <w:ind w:left="-720" w:right="450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ab/>
      </w:r>
      <w:r w:rsidRPr="00E477B6">
        <w:rPr>
          <w:rFonts w:ascii="Verdana" w:hAnsi="Verdana" w:cs="Verdana"/>
          <w:sz w:val="20"/>
          <w:szCs w:val="20"/>
        </w:rPr>
        <w:t>Keystone Folding Box</w:t>
      </w:r>
    </w:p>
    <w:p w14:paraId="619AB347" w14:textId="77777777" w:rsidR="00F94A46" w:rsidRPr="00E477B6" w:rsidRDefault="00F94A46" w:rsidP="006959F1">
      <w:pPr>
        <w:tabs>
          <w:tab w:val="left" w:pos="360"/>
          <w:tab w:val="left" w:pos="9180"/>
        </w:tabs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</w:r>
      <w:r w:rsidR="00094D59">
        <w:rPr>
          <w:rFonts w:ascii="Verdana" w:hAnsi="Verdana" w:cs="Verdana"/>
          <w:color w:val="000000"/>
          <w:sz w:val="20"/>
          <w:szCs w:val="20"/>
        </w:rPr>
        <w:t>(</w:t>
      </w:r>
      <w:r w:rsidRPr="00E477B6">
        <w:rPr>
          <w:rFonts w:ascii="Verdana" w:hAnsi="Verdana" w:cs="Verdana"/>
          <w:sz w:val="20"/>
          <w:szCs w:val="20"/>
        </w:rPr>
        <w:t>513</w:t>
      </w:r>
      <w:r w:rsidR="00094D59">
        <w:rPr>
          <w:rFonts w:ascii="Verdana" w:hAnsi="Verdana" w:cs="Verdana"/>
          <w:sz w:val="20"/>
          <w:szCs w:val="20"/>
        </w:rPr>
        <w:t xml:space="preserve">) </w:t>
      </w:r>
      <w:r w:rsidRPr="00E477B6">
        <w:rPr>
          <w:rFonts w:ascii="Verdana" w:hAnsi="Verdana" w:cs="Verdana"/>
          <w:sz w:val="20"/>
          <w:szCs w:val="20"/>
        </w:rPr>
        <w:t>871-4747</w:t>
      </w:r>
    </w:p>
    <w:p w14:paraId="06DC95F2" w14:textId="77777777" w:rsidR="00F94A46" w:rsidRPr="00E477B6" w:rsidRDefault="00F94A46" w:rsidP="006959F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 xml:space="preserve">     </w:t>
      </w:r>
      <w:hyperlink r:id="rId9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ward.smith@keyboxco.com</w:t>
        </w:r>
      </w:hyperlink>
    </w:p>
    <w:p w14:paraId="475FAF5B" w14:textId="77777777" w:rsidR="009A747B" w:rsidRPr="00FD052D" w:rsidRDefault="009A747B" w:rsidP="00FD052D">
      <w:pPr>
        <w:spacing w:line="360" w:lineRule="auto"/>
        <w:jc w:val="center"/>
        <w:rPr>
          <w:rFonts w:ascii="Verdana" w:hAnsi="Verdana"/>
          <w:b/>
          <w:sz w:val="20"/>
        </w:rPr>
      </w:pPr>
      <w:bookmarkStart w:id="0" w:name="_GoBack"/>
      <w:bookmarkEnd w:id="0"/>
    </w:p>
    <w:p w14:paraId="332A56F5" w14:textId="77777777" w:rsidR="0028773F" w:rsidRDefault="00927D4B" w:rsidP="00FD052D">
      <w:pPr>
        <w:spacing w:line="264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Keystone Folding Box Co. </w:t>
      </w:r>
      <w:r w:rsidR="0028773F">
        <w:rPr>
          <w:rFonts w:ascii="Verdana" w:hAnsi="Verdana"/>
          <w:b/>
        </w:rPr>
        <w:t xml:space="preserve">Completes </w:t>
      </w:r>
    </w:p>
    <w:p w14:paraId="1BE3AB36" w14:textId="0056AA59" w:rsidR="00243BCB" w:rsidRDefault="0028773F" w:rsidP="00FD052D">
      <w:pPr>
        <w:spacing w:line="264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Multi-Million-Dollar </w:t>
      </w:r>
      <w:r w:rsidR="00BF509A">
        <w:rPr>
          <w:rFonts w:ascii="Verdana" w:hAnsi="Verdana"/>
          <w:b/>
        </w:rPr>
        <w:t xml:space="preserve">Production Equipment Installation </w:t>
      </w:r>
      <w:r w:rsidR="00927D4B">
        <w:rPr>
          <w:rFonts w:ascii="Verdana" w:hAnsi="Verdana"/>
          <w:b/>
        </w:rPr>
        <w:t xml:space="preserve"> </w:t>
      </w:r>
    </w:p>
    <w:p w14:paraId="3CD71059" w14:textId="1C8212E8" w:rsidR="009A747B" w:rsidRPr="00230122" w:rsidRDefault="009A747B" w:rsidP="009A747B">
      <w:pPr>
        <w:spacing w:line="264" w:lineRule="auto"/>
        <w:rPr>
          <w:rFonts w:ascii="Verdana" w:hAnsi="Verdana"/>
          <w:b/>
          <w:sz w:val="20"/>
        </w:rPr>
      </w:pPr>
    </w:p>
    <w:p w14:paraId="6F83C803" w14:textId="5F05CEF3" w:rsidR="0028773F" w:rsidRDefault="0028773F" w:rsidP="00927D4B">
      <w:pPr>
        <w:tabs>
          <w:tab w:val="left" w:pos="1980"/>
        </w:tabs>
        <w:jc w:val="center"/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 xml:space="preserve">New </w:t>
      </w:r>
      <w:r w:rsidR="00BF509A">
        <w:rPr>
          <w:rFonts w:ascii="Verdana" w:hAnsi="Verdana"/>
          <w:b/>
          <w:i/>
          <w:iCs/>
          <w:sz w:val="24"/>
          <w:szCs w:val="24"/>
        </w:rPr>
        <w:t>infrastructure</w:t>
      </w:r>
      <w:r>
        <w:rPr>
          <w:rFonts w:ascii="Verdana" w:hAnsi="Verdana"/>
          <w:b/>
          <w:i/>
          <w:iCs/>
          <w:sz w:val="24"/>
          <w:szCs w:val="24"/>
        </w:rPr>
        <w:t xml:space="preserve"> increases capacity by 20%, enhances efficiencies, shortens lead times and improves overall quality </w:t>
      </w:r>
    </w:p>
    <w:p w14:paraId="6BE7DFEE" w14:textId="5CFCF65A" w:rsidR="00A21350" w:rsidRPr="006538B8" w:rsidRDefault="0028773F" w:rsidP="00927D4B">
      <w:pPr>
        <w:tabs>
          <w:tab w:val="left" w:pos="1980"/>
        </w:tabs>
        <w:jc w:val="center"/>
        <w:rPr>
          <w:rFonts w:ascii="Verdana" w:hAnsi="Verdana"/>
          <w:b/>
          <w:i/>
          <w:iCs/>
          <w:sz w:val="24"/>
          <w:szCs w:val="24"/>
        </w:rPr>
      </w:pPr>
      <w:r>
        <w:rPr>
          <w:rFonts w:ascii="Verdana" w:hAnsi="Verdana"/>
          <w:b/>
          <w:i/>
          <w:iCs/>
          <w:sz w:val="24"/>
          <w:szCs w:val="24"/>
        </w:rPr>
        <w:t xml:space="preserve">for prominent paperboard packaging provider. </w:t>
      </w:r>
    </w:p>
    <w:p w14:paraId="378E6D40" w14:textId="77777777" w:rsidR="00927D4B" w:rsidRPr="00A36CAA" w:rsidRDefault="00927D4B" w:rsidP="00927D4B">
      <w:pPr>
        <w:pStyle w:val="PlainText"/>
        <w:spacing w:line="360" w:lineRule="auto"/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14:paraId="273D38D6" w14:textId="541D29F0" w:rsidR="005C60FB" w:rsidRPr="00313A02" w:rsidRDefault="00E477B6" w:rsidP="004037F0">
      <w:pPr>
        <w:spacing w:line="360" w:lineRule="auto"/>
        <w:rPr>
          <w:rFonts w:ascii="Verdana" w:hAnsi="Verdana"/>
          <w:spacing w:val="-2"/>
          <w:sz w:val="20"/>
          <w:szCs w:val="20"/>
        </w:rPr>
      </w:pPr>
      <w:bookmarkStart w:id="1" w:name="_Hlk37756025"/>
      <w:r w:rsidRPr="00313A02">
        <w:rPr>
          <w:rFonts w:ascii="Verdana" w:hAnsi="Verdana" w:cs="Verdana"/>
          <w:i/>
          <w:iCs/>
          <w:spacing w:val="-2"/>
          <w:sz w:val="20"/>
          <w:szCs w:val="20"/>
        </w:rPr>
        <w:t>Newark, NJ</w:t>
      </w:r>
      <w:r w:rsidR="00F94A46" w:rsidRPr="00313A02">
        <w:rPr>
          <w:rFonts w:ascii="Verdana" w:hAnsi="Verdana" w:cs="Verdana"/>
          <w:spacing w:val="-2"/>
          <w:sz w:val="20"/>
          <w:szCs w:val="20"/>
        </w:rPr>
        <w:t xml:space="preserve"> – </w:t>
      </w:r>
      <w:r w:rsidR="004B4839" w:rsidRPr="00313A02">
        <w:rPr>
          <w:rFonts w:ascii="Verdana" w:hAnsi="Verdana"/>
          <w:b/>
          <w:spacing w:val="-2"/>
          <w:sz w:val="20"/>
          <w:szCs w:val="20"/>
        </w:rPr>
        <w:t>Keystone Folding Box Co.</w:t>
      </w:r>
      <w:r w:rsidR="004B4839" w:rsidRPr="00313A02">
        <w:rPr>
          <w:rFonts w:ascii="Verdana" w:hAnsi="Verdana"/>
          <w:spacing w:val="-2"/>
          <w:sz w:val="20"/>
          <w:szCs w:val="20"/>
        </w:rPr>
        <w:t>, a</w:t>
      </w:r>
      <w:r w:rsidR="009D6866" w:rsidRPr="00313A02">
        <w:rPr>
          <w:rFonts w:ascii="Verdana" w:hAnsi="Verdana"/>
          <w:spacing w:val="-2"/>
          <w:sz w:val="20"/>
          <w:szCs w:val="20"/>
        </w:rPr>
        <w:t xml:space="preserve"> designer and </w:t>
      </w:r>
      <w:r w:rsidR="004B4839" w:rsidRPr="00313A02">
        <w:rPr>
          <w:rFonts w:ascii="Verdana" w:hAnsi="Verdana"/>
          <w:spacing w:val="-2"/>
          <w:sz w:val="20"/>
          <w:szCs w:val="20"/>
        </w:rPr>
        <w:t xml:space="preserve">manufacturer of paperboard packaging solutions, </w:t>
      </w:r>
      <w:r w:rsidR="005C60FB" w:rsidRPr="00313A02">
        <w:rPr>
          <w:rFonts w:ascii="Verdana" w:hAnsi="Verdana"/>
          <w:spacing w:val="-2"/>
          <w:sz w:val="20"/>
          <w:szCs w:val="20"/>
        </w:rPr>
        <w:t>has completed a two-year, $5 million upgrade to its manufacturing facility in Newark, New Jersey. Comprising several sophisticated new production machines, the infrastructure investment increase</w:t>
      </w:r>
      <w:r w:rsidR="00803384">
        <w:rPr>
          <w:rFonts w:ascii="Verdana" w:hAnsi="Verdana"/>
          <w:spacing w:val="-2"/>
          <w:sz w:val="20"/>
          <w:szCs w:val="20"/>
        </w:rPr>
        <w:t>s</w:t>
      </w:r>
      <w:r w:rsidR="005C60FB" w:rsidRPr="00313A02">
        <w:rPr>
          <w:rFonts w:ascii="Verdana" w:hAnsi="Verdana"/>
          <w:spacing w:val="-2"/>
          <w:sz w:val="20"/>
          <w:szCs w:val="20"/>
        </w:rPr>
        <w:t xml:space="preserve"> the company’s output capacity by </w:t>
      </w:r>
      <w:r w:rsidR="00801442" w:rsidRPr="00313A02">
        <w:rPr>
          <w:rFonts w:ascii="Verdana" w:hAnsi="Verdana"/>
          <w:spacing w:val="-2"/>
          <w:sz w:val="20"/>
          <w:szCs w:val="20"/>
        </w:rPr>
        <w:t xml:space="preserve">approximately </w:t>
      </w:r>
      <w:r w:rsidR="005C60FB" w:rsidRPr="00313A02">
        <w:rPr>
          <w:rFonts w:ascii="Verdana" w:hAnsi="Verdana"/>
          <w:spacing w:val="-2"/>
          <w:sz w:val="20"/>
          <w:szCs w:val="20"/>
        </w:rPr>
        <w:t>20%</w:t>
      </w:r>
      <w:r w:rsidR="00801442" w:rsidRPr="00313A02">
        <w:rPr>
          <w:rFonts w:ascii="Verdana" w:hAnsi="Verdana"/>
          <w:spacing w:val="-2"/>
          <w:sz w:val="20"/>
          <w:szCs w:val="20"/>
        </w:rPr>
        <w:t xml:space="preserve"> while also enhancing efficiency, reducing lead times and improving overall product quality. </w:t>
      </w:r>
      <w:r w:rsidR="007A7488">
        <w:rPr>
          <w:rFonts w:ascii="Verdana" w:hAnsi="Verdana"/>
          <w:spacing w:val="-2"/>
          <w:sz w:val="20"/>
          <w:szCs w:val="20"/>
        </w:rPr>
        <w:t xml:space="preserve">Keystone Folding Box Co. will be showcasing various paperboard solutions from its portfolio at </w:t>
      </w:r>
      <w:r w:rsidR="007A7488" w:rsidRPr="00416B8D">
        <w:rPr>
          <w:rFonts w:ascii="Verdana" w:hAnsi="Verdana"/>
          <w:b/>
          <w:bCs/>
          <w:spacing w:val="-2"/>
          <w:sz w:val="20"/>
          <w:szCs w:val="20"/>
        </w:rPr>
        <w:t>Pack Expo Booth W-13047</w:t>
      </w:r>
      <w:r w:rsidR="007A7488">
        <w:rPr>
          <w:rFonts w:ascii="Verdana" w:hAnsi="Verdana"/>
          <w:spacing w:val="-2"/>
          <w:sz w:val="20"/>
          <w:szCs w:val="20"/>
        </w:rPr>
        <w:t xml:space="preserve">, October 23-26 in Chicago. </w:t>
      </w:r>
    </w:p>
    <w:p w14:paraId="6D35AE84" w14:textId="77777777" w:rsidR="005C60FB" w:rsidRPr="005B4135" w:rsidRDefault="005C60FB" w:rsidP="005B4135">
      <w:pPr>
        <w:rPr>
          <w:rFonts w:ascii="Verdana" w:hAnsi="Verdana"/>
          <w:sz w:val="20"/>
          <w:szCs w:val="20"/>
        </w:rPr>
      </w:pPr>
    </w:p>
    <w:p w14:paraId="45695259" w14:textId="16588F72" w:rsidR="00AC51AF" w:rsidRPr="005B4135" w:rsidRDefault="00AC51AF" w:rsidP="005B4135">
      <w:pPr>
        <w:pStyle w:val="xxmsonormal"/>
        <w:spacing w:line="360" w:lineRule="auto"/>
        <w:rPr>
          <w:rFonts w:ascii="Verdana" w:hAnsi="Verdana"/>
          <w:sz w:val="20"/>
          <w:szCs w:val="20"/>
        </w:rPr>
      </w:pPr>
      <w:r w:rsidRPr="005B4135">
        <w:rPr>
          <w:rFonts w:ascii="Verdana" w:hAnsi="Verdana"/>
          <w:sz w:val="20"/>
          <w:szCs w:val="20"/>
        </w:rPr>
        <w:t>For Keystone, the new equipment spans the production process from initial infeed to end-of-line quality control. Concerning the former, the company has added a new RMGT 9702 five-color LED UV printing press. With a maximum paper size of 650x965mm and featuring</w:t>
      </w:r>
      <w:r w:rsidR="001911B2" w:rsidRPr="005B4135">
        <w:rPr>
          <w:rFonts w:ascii="Verdana" w:hAnsi="Verdana"/>
          <w:sz w:val="20"/>
          <w:szCs w:val="20"/>
        </w:rPr>
        <w:t xml:space="preserve"> broad heavy stock capabilities, the technologically advanced machine marks Keystone’s fourth printing press.</w:t>
      </w:r>
    </w:p>
    <w:p w14:paraId="451AA55B" w14:textId="5F0C6448" w:rsidR="00AC51AF" w:rsidRPr="005B4135" w:rsidRDefault="00AC51AF" w:rsidP="005B4135">
      <w:pPr>
        <w:pStyle w:val="xxmsonormal"/>
        <w:rPr>
          <w:rFonts w:ascii="Verdana" w:hAnsi="Verdana"/>
          <w:sz w:val="20"/>
          <w:szCs w:val="20"/>
        </w:rPr>
      </w:pPr>
    </w:p>
    <w:p w14:paraId="11A99499" w14:textId="1170BF9D" w:rsidR="00AC51AF" w:rsidRDefault="001911B2" w:rsidP="009436AE">
      <w:pPr>
        <w:pStyle w:val="xxmsonormal"/>
        <w:spacing w:line="360" w:lineRule="auto"/>
        <w:rPr>
          <w:rFonts w:ascii="Verdana" w:hAnsi="Verdana"/>
          <w:sz w:val="20"/>
          <w:szCs w:val="20"/>
        </w:rPr>
      </w:pPr>
      <w:r w:rsidRPr="005B4135">
        <w:rPr>
          <w:rFonts w:ascii="Verdana" w:hAnsi="Verdana"/>
          <w:sz w:val="20"/>
          <w:szCs w:val="20"/>
        </w:rPr>
        <w:t>For post-press operations, Keystone also has added a state-of-the-art die</w:t>
      </w:r>
      <w:r w:rsidR="00803384">
        <w:rPr>
          <w:rFonts w:ascii="Verdana" w:hAnsi="Verdana"/>
          <w:sz w:val="20"/>
          <w:szCs w:val="20"/>
        </w:rPr>
        <w:t>-</w:t>
      </w:r>
      <w:r w:rsidRPr="005B4135">
        <w:rPr>
          <w:rFonts w:ascii="Verdana" w:hAnsi="Verdana"/>
          <w:sz w:val="20"/>
          <w:szCs w:val="20"/>
        </w:rPr>
        <w:t xml:space="preserve">cutter. Its new Bobst </w:t>
      </w:r>
      <w:r w:rsidR="005B4135">
        <w:rPr>
          <w:rFonts w:ascii="Verdana" w:hAnsi="Verdana"/>
          <w:sz w:val="20"/>
          <w:szCs w:val="20"/>
        </w:rPr>
        <w:t xml:space="preserve">Mastercut </w:t>
      </w:r>
      <w:r w:rsidRPr="005B4135">
        <w:rPr>
          <w:rFonts w:ascii="Verdana" w:hAnsi="Verdana"/>
          <w:sz w:val="20"/>
          <w:szCs w:val="20"/>
        </w:rPr>
        <w:t>106PER is among the most highly automated and ergonomic die-cutter</w:t>
      </w:r>
      <w:r w:rsidR="00803384">
        <w:rPr>
          <w:rFonts w:ascii="Verdana" w:hAnsi="Verdana"/>
          <w:sz w:val="20"/>
          <w:szCs w:val="20"/>
        </w:rPr>
        <w:t>s</w:t>
      </w:r>
      <w:r w:rsidRPr="005B4135">
        <w:rPr>
          <w:rFonts w:ascii="Verdana" w:hAnsi="Verdana"/>
          <w:sz w:val="20"/>
          <w:szCs w:val="20"/>
        </w:rPr>
        <w:t xml:space="preserve"> on the market, delivering fast, uninterrupted production and exceptionally short set-up times while </w:t>
      </w:r>
      <w:r w:rsidR="00803384">
        <w:rPr>
          <w:rFonts w:ascii="Verdana" w:hAnsi="Verdana"/>
          <w:sz w:val="20"/>
          <w:szCs w:val="20"/>
        </w:rPr>
        <w:t xml:space="preserve">yielding </w:t>
      </w:r>
      <w:r w:rsidRPr="005B4135">
        <w:rPr>
          <w:rFonts w:ascii="Verdana" w:hAnsi="Verdana"/>
          <w:sz w:val="20"/>
          <w:szCs w:val="20"/>
        </w:rPr>
        <w:t>superb finished product quality.</w:t>
      </w:r>
      <w:r w:rsidR="005B4135">
        <w:rPr>
          <w:rFonts w:ascii="Verdana" w:hAnsi="Verdana"/>
          <w:sz w:val="20"/>
          <w:szCs w:val="20"/>
        </w:rPr>
        <w:t xml:space="preserve"> Keystone also has</w:t>
      </w:r>
      <w:r w:rsidR="00803384">
        <w:rPr>
          <w:rFonts w:ascii="Verdana" w:hAnsi="Verdana"/>
          <w:sz w:val="20"/>
          <w:szCs w:val="20"/>
        </w:rPr>
        <w:t xml:space="preserve"> incorporated</w:t>
      </w:r>
      <w:r w:rsidR="005B4135">
        <w:rPr>
          <w:rFonts w:ascii="Verdana" w:hAnsi="Verdana"/>
          <w:sz w:val="20"/>
          <w:szCs w:val="20"/>
        </w:rPr>
        <w:t xml:space="preserve"> a Bobst </w:t>
      </w:r>
      <w:r w:rsidR="005B4135">
        <w:rPr>
          <w:rFonts w:ascii="Verdana" w:hAnsi="Verdana"/>
          <w:sz w:val="20"/>
          <w:szCs w:val="20"/>
        </w:rPr>
        <w:lastRenderedPageBreak/>
        <w:t xml:space="preserve">Masterfold 75, a servo-driven high-speed </w:t>
      </w:r>
      <w:r w:rsidR="009436AE">
        <w:rPr>
          <w:rFonts w:ascii="Verdana" w:hAnsi="Verdana"/>
          <w:sz w:val="20"/>
          <w:szCs w:val="20"/>
        </w:rPr>
        <w:t>folder/</w:t>
      </w:r>
      <w:r w:rsidR="005B4135">
        <w:rPr>
          <w:rFonts w:ascii="Verdana" w:hAnsi="Verdana"/>
          <w:sz w:val="20"/>
          <w:szCs w:val="20"/>
        </w:rPr>
        <w:t>gluer with automatic case packing capabilities</w:t>
      </w:r>
      <w:r w:rsidR="009436AE">
        <w:rPr>
          <w:rFonts w:ascii="Verdana" w:hAnsi="Verdana"/>
          <w:sz w:val="20"/>
          <w:szCs w:val="20"/>
        </w:rPr>
        <w:t xml:space="preserve">. </w:t>
      </w:r>
    </w:p>
    <w:p w14:paraId="5AF54328" w14:textId="0E1E4CF8" w:rsidR="009436AE" w:rsidRDefault="009436AE" w:rsidP="009436AE">
      <w:pPr>
        <w:pStyle w:val="xxmsonormal"/>
        <w:rPr>
          <w:rFonts w:ascii="Verdana" w:hAnsi="Verdana"/>
          <w:sz w:val="20"/>
          <w:szCs w:val="20"/>
        </w:rPr>
      </w:pPr>
    </w:p>
    <w:p w14:paraId="4ECC31C5" w14:textId="26934B58" w:rsidR="00DC5234" w:rsidRPr="009436AE" w:rsidRDefault="00803384" w:rsidP="00DC5234">
      <w:pPr>
        <w:pStyle w:val="xxmsonormal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Finally, </w:t>
      </w:r>
      <w:r w:rsidR="009436AE" w:rsidRPr="009436AE">
        <w:rPr>
          <w:rFonts w:ascii="Verdana" w:hAnsi="Verdana"/>
          <w:sz w:val="20"/>
          <w:szCs w:val="20"/>
        </w:rPr>
        <w:t>Keystone</w:t>
      </w:r>
      <w:r>
        <w:rPr>
          <w:rFonts w:ascii="Verdana" w:hAnsi="Verdana"/>
          <w:sz w:val="20"/>
          <w:szCs w:val="20"/>
        </w:rPr>
        <w:t xml:space="preserve"> </w:t>
      </w:r>
      <w:r w:rsidR="009436AE" w:rsidRPr="009436AE">
        <w:rPr>
          <w:rFonts w:ascii="Verdana" w:hAnsi="Verdana"/>
          <w:sz w:val="20"/>
          <w:szCs w:val="20"/>
        </w:rPr>
        <w:t>has enhanced its quality assurance operations with a customized, high-speed optical inspection system. The setup includes a</w:t>
      </w:r>
      <w:r w:rsidR="007467A5">
        <w:rPr>
          <w:rFonts w:ascii="Verdana" w:hAnsi="Verdana"/>
          <w:sz w:val="20"/>
          <w:szCs w:val="20"/>
        </w:rPr>
        <w:t xml:space="preserve"> </w:t>
      </w:r>
      <w:r w:rsidR="007467A5" w:rsidRPr="007467A5">
        <w:rPr>
          <w:rFonts w:ascii="Verdana" w:hAnsi="Verdana"/>
          <w:sz w:val="20"/>
          <w:szCs w:val="20"/>
        </w:rPr>
        <w:t>C</w:t>
      </w:r>
      <w:r w:rsidR="009436AE" w:rsidRPr="007467A5">
        <w:rPr>
          <w:rFonts w:ascii="Verdana" w:hAnsi="Verdana"/>
          <w:sz w:val="20"/>
          <w:szCs w:val="20"/>
        </w:rPr>
        <w:t>hameleon</w:t>
      </w:r>
      <w:r w:rsidR="007467A5" w:rsidRPr="007467A5">
        <w:rPr>
          <w:rFonts w:ascii="Verdana" w:hAnsi="Verdana"/>
          <w:sz w:val="20"/>
          <w:szCs w:val="20"/>
        </w:rPr>
        <w:t xml:space="preserve"> Finishing Systems</w:t>
      </w:r>
      <w:r w:rsidR="009436AE" w:rsidRPr="007467A5">
        <w:rPr>
          <w:rFonts w:ascii="Verdana" w:hAnsi="Verdana"/>
          <w:sz w:val="20"/>
          <w:szCs w:val="20"/>
        </w:rPr>
        <w:t xml:space="preserve"> conveyer</w:t>
      </w:r>
      <w:r w:rsidR="009436AE" w:rsidRPr="009436AE">
        <w:rPr>
          <w:rFonts w:ascii="Verdana" w:hAnsi="Verdana"/>
          <w:sz w:val="20"/>
          <w:szCs w:val="20"/>
        </w:rPr>
        <w:t xml:space="preserve"> </w:t>
      </w:r>
      <w:r w:rsidR="00AC51AF" w:rsidRPr="009436AE">
        <w:rPr>
          <w:rFonts w:ascii="Verdana" w:hAnsi="Verdana"/>
          <w:sz w:val="20"/>
          <w:szCs w:val="20"/>
        </w:rPr>
        <w:t xml:space="preserve">with two eye-C </w:t>
      </w:r>
      <w:r w:rsidR="00AC51AF" w:rsidRPr="00DC5234">
        <w:rPr>
          <w:rFonts w:ascii="Verdana" w:hAnsi="Verdana"/>
          <w:sz w:val="20"/>
          <w:szCs w:val="20"/>
        </w:rPr>
        <w:t>8k camera</w:t>
      </w:r>
      <w:r w:rsidR="00DC5234">
        <w:rPr>
          <w:rFonts w:ascii="Verdana" w:hAnsi="Verdana"/>
          <w:sz w:val="20"/>
          <w:szCs w:val="20"/>
        </w:rPr>
        <w:t>s that efficiently yet exactingly inspect both s</w:t>
      </w:r>
      <w:r w:rsidR="00DC5234" w:rsidRPr="009436AE">
        <w:rPr>
          <w:rFonts w:ascii="Verdana" w:hAnsi="Verdana"/>
          <w:sz w:val="20"/>
          <w:szCs w:val="20"/>
        </w:rPr>
        <w:t>ides of printed carton</w:t>
      </w:r>
      <w:r>
        <w:rPr>
          <w:rFonts w:ascii="Verdana" w:hAnsi="Verdana"/>
          <w:sz w:val="20"/>
          <w:szCs w:val="20"/>
        </w:rPr>
        <w:t>s</w:t>
      </w:r>
      <w:r w:rsidR="00DC5234" w:rsidRPr="009436AE">
        <w:rPr>
          <w:rFonts w:ascii="Verdana" w:hAnsi="Verdana"/>
          <w:sz w:val="20"/>
          <w:szCs w:val="20"/>
        </w:rPr>
        <w:t xml:space="preserve"> and wallet cards</w:t>
      </w:r>
      <w:r w:rsidR="00DC5234">
        <w:rPr>
          <w:rFonts w:ascii="Verdana" w:hAnsi="Verdana"/>
          <w:sz w:val="20"/>
          <w:szCs w:val="20"/>
        </w:rPr>
        <w:t xml:space="preserve"> for correct</w:t>
      </w:r>
      <w:r w:rsidR="00DC5234" w:rsidRPr="009436AE">
        <w:rPr>
          <w:rFonts w:ascii="Verdana" w:hAnsi="Verdana"/>
          <w:sz w:val="20"/>
          <w:szCs w:val="20"/>
        </w:rPr>
        <w:t xml:space="preserve"> graphics, color, barcodes</w:t>
      </w:r>
      <w:r w:rsidR="00DC5234">
        <w:rPr>
          <w:rFonts w:ascii="Verdana" w:hAnsi="Verdana"/>
          <w:sz w:val="20"/>
          <w:szCs w:val="20"/>
        </w:rPr>
        <w:t xml:space="preserve"> and other relevant markers.</w:t>
      </w:r>
      <w:r w:rsidR="00DC5234" w:rsidRPr="009436AE">
        <w:rPr>
          <w:rFonts w:ascii="Verdana" w:hAnsi="Verdana"/>
          <w:sz w:val="20"/>
          <w:szCs w:val="20"/>
        </w:rPr>
        <w:t xml:space="preserve"> </w:t>
      </w:r>
      <w:r w:rsidR="00313A02">
        <w:rPr>
          <w:rFonts w:ascii="Verdana" w:hAnsi="Verdana"/>
          <w:sz w:val="20"/>
          <w:szCs w:val="20"/>
        </w:rPr>
        <w:t xml:space="preserve">Equipped with automatic out-of-spec rejection, the </w:t>
      </w:r>
      <w:r w:rsidR="00DC5234">
        <w:rPr>
          <w:rFonts w:ascii="Verdana" w:hAnsi="Verdana"/>
          <w:sz w:val="20"/>
          <w:szCs w:val="20"/>
        </w:rPr>
        <w:t>system</w:t>
      </w:r>
      <w:r w:rsidR="00313A02">
        <w:rPr>
          <w:rFonts w:ascii="Verdana" w:hAnsi="Verdana"/>
          <w:sz w:val="20"/>
          <w:szCs w:val="20"/>
        </w:rPr>
        <w:t xml:space="preserve"> offers </w:t>
      </w:r>
      <w:r w:rsidR="00DC5234" w:rsidRPr="009436AE">
        <w:rPr>
          <w:rFonts w:ascii="Verdana" w:hAnsi="Verdana"/>
          <w:sz w:val="20"/>
          <w:szCs w:val="20"/>
        </w:rPr>
        <w:t xml:space="preserve">zero visual defect </w:t>
      </w:r>
      <w:r w:rsidR="00313A02">
        <w:rPr>
          <w:rFonts w:ascii="Verdana" w:hAnsi="Verdana"/>
          <w:sz w:val="20"/>
          <w:szCs w:val="20"/>
        </w:rPr>
        <w:t xml:space="preserve">capabilities </w:t>
      </w:r>
      <w:r w:rsidR="00DC5234" w:rsidRPr="009436AE">
        <w:rPr>
          <w:rFonts w:ascii="Verdana" w:hAnsi="Verdana"/>
          <w:sz w:val="20"/>
          <w:szCs w:val="20"/>
        </w:rPr>
        <w:t>in critical areas</w:t>
      </w:r>
      <w:r w:rsidR="00313A02">
        <w:rPr>
          <w:rFonts w:ascii="Verdana" w:hAnsi="Verdana"/>
          <w:sz w:val="20"/>
          <w:szCs w:val="20"/>
        </w:rPr>
        <w:t>.</w:t>
      </w:r>
    </w:p>
    <w:p w14:paraId="26225888" w14:textId="0EAB29E2" w:rsidR="00801442" w:rsidRDefault="00801442" w:rsidP="009436AE">
      <w:pPr>
        <w:rPr>
          <w:rFonts w:ascii="Verdana" w:hAnsi="Verdana"/>
          <w:sz w:val="20"/>
          <w:szCs w:val="20"/>
        </w:rPr>
      </w:pPr>
    </w:p>
    <w:p w14:paraId="43D6A77C" w14:textId="4B66C299" w:rsidR="00801442" w:rsidRPr="00A36CAA" w:rsidRDefault="00801442" w:rsidP="0080144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upgrades will have an immediate impact on Keystone’s two most popular product series. The company’s </w:t>
      </w:r>
      <w:r w:rsidRPr="007D79B2">
        <w:rPr>
          <w:rFonts w:ascii="Verdana" w:hAnsi="Verdana"/>
          <w:b/>
          <w:bCs/>
          <w:sz w:val="20"/>
          <w:szCs w:val="20"/>
        </w:rPr>
        <w:t>Key-Pak</w:t>
      </w:r>
      <w:r w:rsidRPr="007D79B2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 w:rsidRPr="00A36CAA">
        <w:rPr>
          <w:rFonts w:ascii="Verdana" w:hAnsi="Verdana"/>
          <w:sz w:val="20"/>
          <w:szCs w:val="20"/>
          <w:vertAlign w:val="superscript"/>
        </w:rPr>
        <w:t xml:space="preserve"> </w:t>
      </w:r>
      <w:r w:rsidR="00D34518">
        <w:rPr>
          <w:rFonts w:ascii="Verdana" w:hAnsi="Verdana"/>
          <w:sz w:val="20"/>
          <w:szCs w:val="20"/>
        </w:rPr>
        <w:t>Child-Resistant b</w:t>
      </w:r>
      <w:r w:rsidRPr="00A36CAA">
        <w:rPr>
          <w:rFonts w:ascii="Verdana" w:hAnsi="Verdana"/>
          <w:sz w:val="20"/>
          <w:szCs w:val="20"/>
        </w:rPr>
        <w:t xml:space="preserve">lister card is an attractive solution for </w:t>
      </w:r>
      <w:r w:rsidR="00D34518">
        <w:rPr>
          <w:rFonts w:ascii="Verdana" w:hAnsi="Verdana"/>
          <w:sz w:val="20"/>
          <w:szCs w:val="20"/>
        </w:rPr>
        <w:t>both</w:t>
      </w:r>
      <w:r w:rsidRPr="00A36CAA">
        <w:rPr>
          <w:rFonts w:ascii="Verdana" w:hAnsi="Verdana"/>
          <w:sz w:val="20"/>
          <w:szCs w:val="20"/>
        </w:rPr>
        <w:t xml:space="preserve"> </w:t>
      </w:r>
      <w:r w:rsidR="00D34518">
        <w:rPr>
          <w:rFonts w:ascii="Verdana" w:hAnsi="Verdana"/>
          <w:sz w:val="20"/>
          <w:szCs w:val="20"/>
        </w:rPr>
        <w:t xml:space="preserve">study drug in </w:t>
      </w:r>
      <w:r w:rsidRPr="00A36CAA">
        <w:rPr>
          <w:rFonts w:ascii="Verdana" w:hAnsi="Verdana"/>
          <w:sz w:val="20"/>
          <w:szCs w:val="20"/>
        </w:rPr>
        <w:t>clinical trial</w:t>
      </w:r>
      <w:r w:rsidR="00D34518">
        <w:rPr>
          <w:rFonts w:ascii="Verdana" w:hAnsi="Verdana"/>
          <w:sz w:val="20"/>
          <w:szCs w:val="20"/>
        </w:rPr>
        <w:t>s</w:t>
      </w:r>
      <w:r w:rsidRPr="00A36CAA">
        <w:rPr>
          <w:rFonts w:ascii="Verdana" w:hAnsi="Verdana"/>
          <w:sz w:val="20"/>
          <w:szCs w:val="20"/>
        </w:rPr>
        <w:t xml:space="preserve"> and retail </w:t>
      </w:r>
      <w:r w:rsidR="00D34518">
        <w:rPr>
          <w:rFonts w:ascii="Verdana" w:hAnsi="Verdana"/>
          <w:sz w:val="20"/>
          <w:szCs w:val="20"/>
        </w:rPr>
        <w:t>prescription pharmaceutical products</w:t>
      </w:r>
      <w:r w:rsidRPr="00A36CAA">
        <w:rPr>
          <w:rFonts w:ascii="Verdana" w:hAnsi="Verdana"/>
          <w:sz w:val="20"/>
          <w:szCs w:val="20"/>
        </w:rPr>
        <w:t>. Comprising up to 75% l</w:t>
      </w:r>
      <w:r w:rsidR="00D34518">
        <w:rPr>
          <w:rFonts w:ascii="Verdana" w:hAnsi="Verdana"/>
          <w:sz w:val="20"/>
          <w:szCs w:val="20"/>
        </w:rPr>
        <w:t>e</w:t>
      </w:r>
      <w:r w:rsidRPr="00A36CAA">
        <w:rPr>
          <w:rFonts w:ascii="Verdana" w:hAnsi="Verdana"/>
          <w:sz w:val="20"/>
          <w:szCs w:val="20"/>
        </w:rPr>
        <w:t xml:space="preserve">ss plastic than bottles or amber vials, </w:t>
      </w:r>
      <w:r w:rsidRPr="007D79B2">
        <w:rPr>
          <w:rFonts w:ascii="Verdana" w:hAnsi="Verdana"/>
          <w:b/>
          <w:bCs/>
          <w:sz w:val="20"/>
          <w:szCs w:val="20"/>
        </w:rPr>
        <w:t>Key-Pak</w:t>
      </w:r>
      <w:r w:rsidRPr="007D79B2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 w:rsidRPr="00A36CAA">
        <w:rPr>
          <w:rFonts w:ascii="Verdana" w:hAnsi="Verdana"/>
          <w:sz w:val="20"/>
          <w:szCs w:val="20"/>
        </w:rPr>
        <w:t xml:space="preserve"> has a highest-possible F=1 child-resistance rating while also offering premium senior-friendliness. Its novel, back-side “zipper” design provides</w:t>
      </w:r>
      <w:r w:rsidR="00D34518">
        <w:rPr>
          <w:rFonts w:ascii="Verdana" w:hAnsi="Verdana"/>
          <w:sz w:val="20"/>
          <w:szCs w:val="20"/>
        </w:rPr>
        <w:t xml:space="preserve"> for safe,</w:t>
      </w:r>
      <w:r w:rsidRPr="00A36CAA">
        <w:rPr>
          <w:rFonts w:ascii="Verdana" w:hAnsi="Verdana"/>
          <w:sz w:val="20"/>
          <w:szCs w:val="20"/>
        </w:rPr>
        <w:t xml:space="preserve"> clean, simple removal of </w:t>
      </w:r>
      <w:r w:rsidR="0089344A">
        <w:rPr>
          <w:rFonts w:ascii="Verdana" w:hAnsi="Verdana"/>
          <w:sz w:val="20"/>
          <w:szCs w:val="20"/>
        </w:rPr>
        <w:t>each dose</w:t>
      </w:r>
      <w:r w:rsidRPr="00A36CAA">
        <w:rPr>
          <w:rFonts w:ascii="Verdana" w:hAnsi="Verdana"/>
          <w:sz w:val="20"/>
          <w:szCs w:val="20"/>
        </w:rPr>
        <w:t xml:space="preserve">, while its broad, flat surface gives ample room for usage instructions or drug information. </w:t>
      </w:r>
    </w:p>
    <w:p w14:paraId="3EA999F5" w14:textId="77777777" w:rsidR="00801442" w:rsidRPr="00A36CAA" w:rsidRDefault="00801442" w:rsidP="00801442">
      <w:pPr>
        <w:pStyle w:val="BodyText"/>
        <w:spacing w:line="240" w:lineRule="auto"/>
        <w:rPr>
          <w:rFonts w:ascii="Verdana" w:hAnsi="Verdana"/>
          <w:sz w:val="20"/>
          <w:szCs w:val="20"/>
        </w:rPr>
      </w:pPr>
    </w:p>
    <w:p w14:paraId="0B8423C0" w14:textId="678AF526" w:rsidR="00801442" w:rsidRPr="00803384" w:rsidRDefault="00801442" w:rsidP="00801442">
      <w:pPr>
        <w:pStyle w:val="BodyText"/>
        <w:rPr>
          <w:rFonts w:ascii="Verdana" w:hAnsi="Verdana"/>
          <w:sz w:val="20"/>
          <w:szCs w:val="20"/>
        </w:rPr>
      </w:pPr>
      <w:r w:rsidRPr="00803384">
        <w:rPr>
          <w:rFonts w:ascii="Verdana" w:hAnsi="Verdana"/>
          <w:sz w:val="20"/>
          <w:szCs w:val="20"/>
        </w:rPr>
        <w:t xml:space="preserve">Keystone also offers a comprehensive line of </w:t>
      </w:r>
      <w:r w:rsidR="0089344A">
        <w:rPr>
          <w:rFonts w:ascii="Verdana" w:hAnsi="Verdana"/>
          <w:sz w:val="20"/>
          <w:szCs w:val="20"/>
        </w:rPr>
        <w:t>secondary blister packages</w:t>
      </w:r>
      <w:r w:rsidRPr="00803384">
        <w:rPr>
          <w:rFonts w:ascii="Verdana" w:hAnsi="Verdana"/>
          <w:sz w:val="20"/>
          <w:szCs w:val="20"/>
        </w:rPr>
        <w:t xml:space="preserve"> made from recyclable and compostable paperboard. Its </w:t>
      </w:r>
      <w:r w:rsidRPr="00803384">
        <w:rPr>
          <w:rFonts w:ascii="Verdana" w:hAnsi="Verdana"/>
          <w:b/>
          <w:bCs/>
          <w:sz w:val="20"/>
          <w:szCs w:val="20"/>
        </w:rPr>
        <w:t>Ecoslide</w:t>
      </w:r>
      <w:r w:rsidRPr="00803384">
        <w:rPr>
          <w:rFonts w:ascii="Verdana" w:hAnsi="Verdana"/>
          <w:sz w:val="20"/>
          <w:szCs w:val="20"/>
          <w:vertAlign w:val="superscript"/>
        </w:rPr>
        <w:t xml:space="preserve"> </w:t>
      </w:r>
      <w:r w:rsidRPr="00803384">
        <w:rPr>
          <w:rFonts w:ascii="Verdana" w:hAnsi="Verdana"/>
          <w:b/>
          <w:bCs/>
          <w:sz w:val="20"/>
          <w:szCs w:val="20"/>
        </w:rPr>
        <w:t>Series</w:t>
      </w:r>
      <w:r w:rsidRPr="00803384">
        <w:rPr>
          <w:rFonts w:ascii="Verdana" w:hAnsi="Verdana"/>
          <w:sz w:val="20"/>
          <w:szCs w:val="20"/>
        </w:rPr>
        <w:t xml:space="preserve"> of blister packs features a safety </w:t>
      </w:r>
      <w:r w:rsidR="0089344A">
        <w:rPr>
          <w:rFonts w:ascii="Verdana" w:hAnsi="Verdana"/>
          <w:sz w:val="20"/>
          <w:szCs w:val="20"/>
        </w:rPr>
        <w:t>feature</w:t>
      </w:r>
      <w:r w:rsidRPr="00803384">
        <w:rPr>
          <w:rFonts w:ascii="Verdana" w:hAnsi="Verdana"/>
          <w:sz w:val="20"/>
          <w:szCs w:val="20"/>
        </w:rPr>
        <w:t xml:space="preserve"> that provides </w:t>
      </w:r>
      <w:r w:rsidR="0089344A">
        <w:rPr>
          <w:rFonts w:ascii="Verdana" w:hAnsi="Verdana"/>
          <w:sz w:val="20"/>
          <w:szCs w:val="20"/>
        </w:rPr>
        <w:t>f=1</w:t>
      </w:r>
      <w:r w:rsidRPr="00803384">
        <w:rPr>
          <w:rFonts w:ascii="Verdana" w:hAnsi="Verdana"/>
          <w:sz w:val="20"/>
          <w:szCs w:val="20"/>
        </w:rPr>
        <w:t xml:space="preserve"> child-resistance while eliminating the need for two-step “peel/push-through foil,” which many consumers find difficult to open. Including </w:t>
      </w:r>
      <w:r w:rsidRPr="00803384">
        <w:rPr>
          <w:rFonts w:ascii="Verdana" w:hAnsi="Verdana"/>
          <w:b/>
          <w:bCs/>
          <w:sz w:val="20"/>
          <w:szCs w:val="20"/>
        </w:rPr>
        <w:t>Ecoslide-OTC™</w:t>
      </w:r>
      <w:r w:rsidRPr="00803384">
        <w:rPr>
          <w:rFonts w:ascii="Verdana" w:hAnsi="Verdana"/>
          <w:sz w:val="20"/>
          <w:szCs w:val="20"/>
          <w:vertAlign w:val="superscript"/>
        </w:rPr>
        <w:t xml:space="preserve"> </w:t>
      </w:r>
      <w:r w:rsidRPr="00803384">
        <w:rPr>
          <w:rFonts w:ascii="Verdana" w:hAnsi="Verdana"/>
          <w:sz w:val="20"/>
          <w:szCs w:val="20"/>
        </w:rPr>
        <w:t xml:space="preserve">for over-the counter medicines as well as its signature </w:t>
      </w:r>
      <w:r w:rsidRPr="00803384">
        <w:rPr>
          <w:rFonts w:ascii="Verdana" w:hAnsi="Verdana"/>
          <w:b/>
          <w:bCs/>
          <w:sz w:val="20"/>
          <w:szCs w:val="20"/>
        </w:rPr>
        <w:t>Ecoslide-RX</w:t>
      </w:r>
      <w:r w:rsidRPr="00803384">
        <w:rPr>
          <w:rFonts w:ascii="Verdana" w:hAnsi="Verdana"/>
          <w:b/>
          <w:bCs/>
          <w:sz w:val="20"/>
          <w:szCs w:val="20"/>
        </w:rPr>
        <w:sym w:font="Symbol" w:char="F0D2"/>
      </w:r>
      <w:r w:rsidRPr="00803384">
        <w:rPr>
          <w:rFonts w:ascii="Verdana" w:hAnsi="Verdana"/>
          <w:sz w:val="20"/>
          <w:szCs w:val="20"/>
          <w:vertAlign w:val="superscript"/>
        </w:rPr>
        <w:t xml:space="preserve"> </w:t>
      </w:r>
      <w:r w:rsidRPr="00803384">
        <w:rPr>
          <w:rFonts w:ascii="Verdana" w:hAnsi="Verdana"/>
          <w:sz w:val="20"/>
          <w:szCs w:val="20"/>
        </w:rPr>
        <w:t xml:space="preserve">pack for prescription drugs, the </w:t>
      </w:r>
      <w:r w:rsidR="0089344A">
        <w:rPr>
          <w:rFonts w:ascii="Verdana" w:hAnsi="Verdana"/>
          <w:sz w:val="20"/>
          <w:szCs w:val="20"/>
        </w:rPr>
        <w:t>sustainable package platform</w:t>
      </w:r>
      <w:r w:rsidRPr="00803384">
        <w:rPr>
          <w:rFonts w:ascii="Verdana" w:hAnsi="Verdana"/>
          <w:sz w:val="20"/>
          <w:szCs w:val="20"/>
        </w:rPr>
        <w:t xml:space="preserve"> </w:t>
      </w:r>
      <w:r w:rsidR="0089344A">
        <w:rPr>
          <w:rFonts w:ascii="Verdana" w:hAnsi="Verdana"/>
          <w:sz w:val="20"/>
          <w:szCs w:val="20"/>
        </w:rPr>
        <w:t>reduces the amount</w:t>
      </w:r>
      <w:r w:rsidRPr="00803384">
        <w:rPr>
          <w:rFonts w:ascii="Verdana" w:hAnsi="Verdana" w:cs="Verdana"/>
          <w:sz w:val="20"/>
          <w:szCs w:val="20"/>
        </w:rPr>
        <w:t xml:space="preserve"> disposable plastic </w:t>
      </w:r>
      <w:r w:rsidR="00F0759A">
        <w:rPr>
          <w:rFonts w:ascii="Verdana" w:hAnsi="Verdana" w:cs="Verdana"/>
          <w:sz w:val="20"/>
          <w:szCs w:val="20"/>
        </w:rPr>
        <w:t>needed for both</w:t>
      </w:r>
      <w:r w:rsidRPr="00803384">
        <w:rPr>
          <w:rFonts w:ascii="Verdana" w:hAnsi="Verdana" w:cs="Verdana"/>
          <w:sz w:val="20"/>
          <w:szCs w:val="20"/>
        </w:rPr>
        <w:t xml:space="preserve"> peel/push </w:t>
      </w:r>
      <w:r w:rsidR="00F0759A">
        <w:rPr>
          <w:rFonts w:ascii="Verdana" w:hAnsi="Verdana" w:cs="Verdana"/>
          <w:sz w:val="20"/>
          <w:szCs w:val="20"/>
        </w:rPr>
        <w:t xml:space="preserve">CR </w:t>
      </w:r>
      <w:r w:rsidRPr="00803384">
        <w:rPr>
          <w:rFonts w:ascii="Verdana" w:hAnsi="Verdana" w:cs="Verdana"/>
          <w:sz w:val="20"/>
          <w:szCs w:val="20"/>
        </w:rPr>
        <w:t xml:space="preserve">blisters or plastic bottles. </w:t>
      </w:r>
    </w:p>
    <w:p w14:paraId="489080E7" w14:textId="5ABA2DBE" w:rsidR="001A5594" w:rsidRDefault="001A5594" w:rsidP="00A36CAA">
      <w:pPr>
        <w:pStyle w:val="BodyText"/>
        <w:spacing w:line="240" w:lineRule="auto"/>
      </w:pPr>
    </w:p>
    <w:bookmarkEnd w:id="1"/>
    <w:p w14:paraId="48D3058D" w14:textId="77777777" w:rsidR="00F94A46" w:rsidRPr="00E477B6" w:rsidRDefault="00F94A46" w:rsidP="00504B0C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>###</w:t>
      </w:r>
    </w:p>
    <w:p w14:paraId="6288DB1F" w14:textId="60952204" w:rsidR="00F94A46" w:rsidRDefault="00F94A46" w:rsidP="00A36CAA">
      <w:pPr>
        <w:spacing w:line="360" w:lineRule="auto"/>
        <w:rPr>
          <w:rFonts w:ascii="Verdana" w:hAnsi="Verdana" w:cs="Verdana"/>
          <w:b/>
          <w:bCs/>
          <w:sz w:val="20"/>
          <w:szCs w:val="20"/>
        </w:rPr>
      </w:pPr>
    </w:p>
    <w:p w14:paraId="374B197E" w14:textId="77777777" w:rsidR="00F94A46" w:rsidRPr="00E477B6" w:rsidRDefault="00F94A46" w:rsidP="00A23E40">
      <w:pPr>
        <w:spacing w:line="264" w:lineRule="auto"/>
        <w:rPr>
          <w:rFonts w:ascii="Verdana" w:hAnsi="Verdana" w:cs="Verdana"/>
          <w:b/>
          <w:bCs/>
          <w:sz w:val="20"/>
          <w:szCs w:val="20"/>
        </w:rPr>
      </w:pPr>
      <w:r w:rsidRPr="00E477B6">
        <w:rPr>
          <w:rFonts w:ascii="Verdana" w:hAnsi="Verdana" w:cs="Verdana"/>
          <w:b/>
          <w:bCs/>
          <w:sz w:val="20"/>
          <w:szCs w:val="20"/>
        </w:rPr>
        <w:t>About Keystone Folding Box Co.</w:t>
      </w:r>
    </w:p>
    <w:p w14:paraId="571DB975" w14:textId="77777777" w:rsidR="00F94A46" w:rsidRPr="00E477B6" w:rsidRDefault="00F94A46" w:rsidP="00803384">
      <w:pPr>
        <w:spacing w:before="60" w:line="288" w:lineRule="auto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 xml:space="preserve">While Keystone continues to be a leader in the manufacturing and design of paperboard packaging, they are also a design center and source for non-paperboard packaging components. To learn more about Keystone Folding Box Company, please contact Ward Smith at Keystone Folding Box Company, at (513) 871-4747, </w:t>
      </w:r>
      <w:hyperlink r:id="rId10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ward.smith@keyboxco.com</w:t>
        </w:r>
      </w:hyperlink>
      <w:r w:rsidRPr="00E477B6">
        <w:rPr>
          <w:rFonts w:ascii="Verdana" w:hAnsi="Verdana" w:cs="Verdana"/>
          <w:sz w:val="20"/>
          <w:szCs w:val="20"/>
        </w:rPr>
        <w:t xml:space="preserve"> or visit </w:t>
      </w:r>
      <w:hyperlink r:id="rId11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www.keyboxco.com</w:t>
        </w:r>
      </w:hyperlink>
      <w:r w:rsidRPr="00E477B6">
        <w:rPr>
          <w:rFonts w:ascii="Verdana" w:hAnsi="Verdana" w:cs="Verdana"/>
          <w:sz w:val="20"/>
          <w:szCs w:val="20"/>
        </w:rPr>
        <w:t>.</w:t>
      </w:r>
    </w:p>
    <w:sectPr w:rsidR="00F94A46" w:rsidRPr="00E477B6" w:rsidSect="00451689"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AD84" w14:textId="77777777" w:rsidR="00742B3D" w:rsidRDefault="00742B3D" w:rsidP="000A6B92">
      <w:r>
        <w:separator/>
      </w:r>
    </w:p>
  </w:endnote>
  <w:endnote w:type="continuationSeparator" w:id="0">
    <w:p w14:paraId="1968F5F6" w14:textId="77777777" w:rsidR="00742B3D" w:rsidRDefault="00742B3D" w:rsidP="000A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altName w:val="Courier"/>
    <w:panose1 w:val="020B08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89EC" w14:textId="77777777" w:rsidR="00742B3D" w:rsidRDefault="00742B3D" w:rsidP="000A6B92">
      <w:r>
        <w:separator/>
      </w:r>
    </w:p>
  </w:footnote>
  <w:footnote w:type="continuationSeparator" w:id="0">
    <w:p w14:paraId="3E200B02" w14:textId="77777777" w:rsidR="00742B3D" w:rsidRDefault="00742B3D" w:rsidP="000A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21D5"/>
    <w:multiLevelType w:val="hybridMultilevel"/>
    <w:tmpl w:val="582E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F24958"/>
    <w:multiLevelType w:val="hybridMultilevel"/>
    <w:tmpl w:val="F7C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C0474"/>
    <w:multiLevelType w:val="hybridMultilevel"/>
    <w:tmpl w:val="2DA8D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5427C6"/>
    <w:multiLevelType w:val="hybridMultilevel"/>
    <w:tmpl w:val="025A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D8639A"/>
    <w:multiLevelType w:val="multilevel"/>
    <w:tmpl w:val="7292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5A"/>
    <w:rsid w:val="000000B0"/>
    <w:rsid w:val="00013F17"/>
    <w:rsid w:val="00014CA1"/>
    <w:rsid w:val="000236B3"/>
    <w:rsid w:val="00043C70"/>
    <w:rsid w:val="00046927"/>
    <w:rsid w:val="00053375"/>
    <w:rsid w:val="00055D06"/>
    <w:rsid w:val="00056241"/>
    <w:rsid w:val="00060FDF"/>
    <w:rsid w:val="00074D26"/>
    <w:rsid w:val="00080813"/>
    <w:rsid w:val="0008752F"/>
    <w:rsid w:val="0009198F"/>
    <w:rsid w:val="00092347"/>
    <w:rsid w:val="00094D59"/>
    <w:rsid w:val="000A44B8"/>
    <w:rsid w:val="000A6B92"/>
    <w:rsid w:val="000B1528"/>
    <w:rsid w:val="000B4B1B"/>
    <w:rsid w:val="000C2860"/>
    <w:rsid w:val="000D4B7D"/>
    <w:rsid w:val="000E1693"/>
    <w:rsid w:val="000E4489"/>
    <w:rsid w:val="000F4308"/>
    <w:rsid w:val="000F7695"/>
    <w:rsid w:val="000F7763"/>
    <w:rsid w:val="00102D4F"/>
    <w:rsid w:val="001030C6"/>
    <w:rsid w:val="00107F73"/>
    <w:rsid w:val="001118DB"/>
    <w:rsid w:val="00111D0C"/>
    <w:rsid w:val="00115FC1"/>
    <w:rsid w:val="00117E98"/>
    <w:rsid w:val="00120332"/>
    <w:rsid w:val="001654A4"/>
    <w:rsid w:val="0016755A"/>
    <w:rsid w:val="00171162"/>
    <w:rsid w:val="0017571A"/>
    <w:rsid w:val="00182DDF"/>
    <w:rsid w:val="00187B3E"/>
    <w:rsid w:val="001911B2"/>
    <w:rsid w:val="001A3452"/>
    <w:rsid w:val="001A35B5"/>
    <w:rsid w:val="001A5594"/>
    <w:rsid w:val="001B1072"/>
    <w:rsid w:val="001B280E"/>
    <w:rsid w:val="001B2DC9"/>
    <w:rsid w:val="001C05D6"/>
    <w:rsid w:val="001C4806"/>
    <w:rsid w:val="001F00AD"/>
    <w:rsid w:val="001F0C0B"/>
    <w:rsid w:val="001F1C3E"/>
    <w:rsid w:val="00212784"/>
    <w:rsid w:val="002156DF"/>
    <w:rsid w:val="00217292"/>
    <w:rsid w:val="00230122"/>
    <w:rsid w:val="00233829"/>
    <w:rsid w:val="002344EE"/>
    <w:rsid w:val="00235703"/>
    <w:rsid w:val="00243BCB"/>
    <w:rsid w:val="00252CF1"/>
    <w:rsid w:val="00253511"/>
    <w:rsid w:val="002550D4"/>
    <w:rsid w:val="0025640F"/>
    <w:rsid w:val="00265F31"/>
    <w:rsid w:val="00283A7C"/>
    <w:rsid w:val="00285CC5"/>
    <w:rsid w:val="0028773F"/>
    <w:rsid w:val="002A767C"/>
    <w:rsid w:val="002A76EE"/>
    <w:rsid w:val="002B7707"/>
    <w:rsid w:val="002B7752"/>
    <w:rsid w:val="002C4B1F"/>
    <w:rsid w:val="002D16FD"/>
    <w:rsid w:val="002D185F"/>
    <w:rsid w:val="002D4952"/>
    <w:rsid w:val="002F78C4"/>
    <w:rsid w:val="00310E31"/>
    <w:rsid w:val="003111B0"/>
    <w:rsid w:val="00313A02"/>
    <w:rsid w:val="00316040"/>
    <w:rsid w:val="00325BAD"/>
    <w:rsid w:val="00336D78"/>
    <w:rsid w:val="003504CF"/>
    <w:rsid w:val="0036420E"/>
    <w:rsid w:val="00374DE5"/>
    <w:rsid w:val="0038182D"/>
    <w:rsid w:val="00384C46"/>
    <w:rsid w:val="00393EAF"/>
    <w:rsid w:val="003A7E22"/>
    <w:rsid w:val="003B2C44"/>
    <w:rsid w:val="003B676F"/>
    <w:rsid w:val="003C33A4"/>
    <w:rsid w:val="003D239E"/>
    <w:rsid w:val="003E0A46"/>
    <w:rsid w:val="003E74F4"/>
    <w:rsid w:val="003F398C"/>
    <w:rsid w:val="003F3B55"/>
    <w:rsid w:val="003F60B7"/>
    <w:rsid w:val="003F6C69"/>
    <w:rsid w:val="004037F0"/>
    <w:rsid w:val="00411881"/>
    <w:rsid w:val="004119DA"/>
    <w:rsid w:val="004134BB"/>
    <w:rsid w:val="00416B8D"/>
    <w:rsid w:val="00424521"/>
    <w:rsid w:val="00425D3C"/>
    <w:rsid w:val="00431A4F"/>
    <w:rsid w:val="0044016C"/>
    <w:rsid w:val="0045014B"/>
    <w:rsid w:val="004513FE"/>
    <w:rsid w:val="00451689"/>
    <w:rsid w:val="00451B99"/>
    <w:rsid w:val="004542F7"/>
    <w:rsid w:val="00463CFF"/>
    <w:rsid w:val="00472A86"/>
    <w:rsid w:val="004763EA"/>
    <w:rsid w:val="00481DD4"/>
    <w:rsid w:val="00482678"/>
    <w:rsid w:val="00484B71"/>
    <w:rsid w:val="004929FF"/>
    <w:rsid w:val="0049351F"/>
    <w:rsid w:val="004A0F0A"/>
    <w:rsid w:val="004A32CE"/>
    <w:rsid w:val="004B07B1"/>
    <w:rsid w:val="004B4839"/>
    <w:rsid w:val="004B4D33"/>
    <w:rsid w:val="004B6238"/>
    <w:rsid w:val="004B6848"/>
    <w:rsid w:val="004B690D"/>
    <w:rsid w:val="004C1BAD"/>
    <w:rsid w:val="004C7932"/>
    <w:rsid w:val="004E716F"/>
    <w:rsid w:val="004F3AE9"/>
    <w:rsid w:val="004F65A7"/>
    <w:rsid w:val="004F7E88"/>
    <w:rsid w:val="005034C7"/>
    <w:rsid w:val="00504223"/>
    <w:rsid w:val="00504B0C"/>
    <w:rsid w:val="0051646E"/>
    <w:rsid w:val="00522E28"/>
    <w:rsid w:val="00531DCA"/>
    <w:rsid w:val="00582D1C"/>
    <w:rsid w:val="00583D13"/>
    <w:rsid w:val="005927E0"/>
    <w:rsid w:val="00596050"/>
    <w:rsid w:val="005B0147"/>
    <w:rsid w:val="005B4135"/>
    <w:rsid w:val="005B6B85"/>
    <w:rsid w:val="005C60FB"/>
    <w:rsid w:val="005C6ED3"/>
    <w:rsid w:val="005C7945"/>
    <w:rsid w:val="005E27EC"/>
    <w:rsid w:val="005E39B7"/>
    <w:rsid w:val="005F4BB4"/>
    <w:rsid w:val="005F7B7B"/>
    <w:rsid w:val="00624334"/>
    <w:rsid w:val="006316B2"/>
    <w:rsid w:val="00637D15"/>
    <w:rsid w:val="00646E8A"/>
    <w:rsid w:val="006538B8"/>
    <w:rsid w:val="006573AB"/>
    <w:rsid w:val="00666EDD"/>
    <w:rsid w:val="00672923"/>
    <w:rsid w:val="00674888"/>
    <w:rsid w:val="00677724"/>
    <w:rsid w:val="00680F18"/>
    <w:rsid w:val="006835A3"/>
    <w:rsid w:val="00683F87"/>
    <w:rsid w:val="00686758"/>
    <w:rsid w:val="00690F80"/>
    <w:rsid w:val="00692757"/>
    <w:rsid w:val="006959F1"/>
    <w:rsid w:val="006A7FB1"/>
    <w:rsid w:val="006B2025"/>
    <w:rsid w:val="006B51BF"/>
    <w:rsid w:val="006C1F92"/>
    <w:rsid w:val="006E2CE1"/>
    <w:rsid w:val="007132C8"/>
    <w:rsid w:val="007205E7"/>
    <w:rsid w:val="007250BC"/>
    <w:rsid w:val="0072532E"/>
    <w:rsid w:val="00726ED0"/>
    <w:rsid w:val="00740C2D"/>
    <w:rsid w:val="00742B3D"/>
    <w:rsid w:val="007467A5"/>
    <w:rsid w:val="0075443C"/>
    <w:rsid w:val="00756798"/>
    <w:rsid w:val="007625B9"/>
    <w:rsid w:val="0076314C"/>
    <w:rsid w:val="0076443B"/>
    <w:rsid w:val="007761CA"/>
    <w:rsid w:val="00777E1B"/>
    <w:rsid w:val="0079588A"/>
    <w:rsid w:val="007A2108"/>
    <w:rsid w:val="007A7488"/>
    <w:rsid w:val="007B0B79"/>
    <w:rsid w:val="007B1ABC"/>
    <w:rsid w:val="007B4B01"/>
    <w:rsid w:val="007B6207"/>
    <w:rsid w:val="007B7986"/>
    <w:rsid w:val="007D087E"/>
    <w:rsid w:val="007D0B74"/>
    <w:rsid w:val="007D26B4"/>
    <w:rsid w:val="007D4F72"/>
    <w:rsid w:val="007D79B2"/>
    <w:rsid w:val="007E0EF0"/>
    <w:rsid w:val="007E5BA9"/>
    <w:rsid w:val="007F5A9A"/>
    <w:rsid w:val="007F5C3A"/>
    <w:rsid w:val="0080121F"/>
    <w:rsid w:val="00801442"/>
    <w:rsid w:val="00803384"/>
    <w:rsid w:val="00807A04"/>
    <w:rsid w:val="00825D0A"/>
    <w:rsid w:val="00850E3D"/>
    <w:rsid w:val="00851CBC"/>
    <w:rsid w:val="00854F62"/>
    <w:rsid w:val="0086397F"/>
    <w:rsid w:val="0087202B"/>
    <w:rsid w:val="008876D9"/>
    <w:rsid w:val="008878BD"/>
    <w:rsid w:val="0089344A"/>
    <w:rsid w:val="008A267D"/>
    <w:rsid w:val="008A4F68"/>
    <w:rsid w:val="008A7558"/>
    <w:rsid w:val="008B0506"/>
    <w:rsid w:val="008B5654"/>
    <w:rsid w:val="008E2809"/>
    <w:rsid w:val="008F0169"/>
    <w:rsid w:val="00901BF5"/>
    <w:rsid w:val="00921B73"/>
    <w:rsid w:val="00927C7A"/>
    <w:rsid w:val="00927D4B"/>
    <w:rsid w:val="00937738"/>
    <w:rsid w:val="00941A08"/>
    <w:rsid w:val="00942662"/>
    <w:rsid w:val="009436AE"/>
    <w:rsid w:val="00956616"/>
    <w:rsid w:val="00967D01"/>
    <w:rsid w:val="00967EFE"/>
    <w:rsid w:val="009710EC"/>
    <w:rsid w:val="00981E85"/>
    <w:rsid w:val="00985CE6"/>
    <w:rsid w:val="00991CCB"/>
    <w:rsid w:val="00994A3D"/>
    <w:rsid w:val="00994DD6"/>
    <w:rsid w:val="009A650C"/>
    <w:rsid w:val="009A747B"/>
    <w:rsid w:val="009B44FD"/>
    <w:rsid w:val="009B5DA6"/>
    <w:rsid w:val="009B6674"/>
    <w:rsid w:val="009C21EA"/>
    <w:rsid w:val="009D00FD"/>
    <w:rsid w:val="009D6866"/>
    <w:rsid w:val="009E59D2"/>
    <w:rsid w:val="009F0FAA"/>
    <w:rsid w:val="00A06F81"/>
    <w:rsid w:val="00A20097"/>
    <w:rsid w:val="00A21350"/>
    <w:rsid w:val="00A23E40"/>
    <w:rsid w:val="00A272DA"/>
    <w:rsid w:val="00A30DB5"/>
    <w:rsid w:val="00A31371"/>
    <w:rsid w:val="00A36CAA"/>
    <w:rsid w:val="00A45EF2"/>
    <w:rsid w:val="00A56D99"/>
    <w:rsid w:val="00A74954"/>
    <w:rsid w:val="00A77E2D"/>
    <w:rsid w:val="00A80DF9"/>
    <w:rsid w:val="00A84C77"/>
    <w:rsid w:val="00A90503"/>
    <w:rsid w:val="00A90F29"/>
    <w:rsid w:val="00A95DA6"/>
    <w:rsid w:val="00AB1F52"/>
    <w:rsid w:val="00AB3C82"/>
    <w:rsid w:val="00AB417B"/>
    <w:rsid w:val="00AC0BCE"/>
    <w:rsid w:val="00AC51AF"/>
    <w:rsid w:val="00AD13F5"/>
    <w:rsid w:val="00AD340C"/>
    <w:rsid w:val="00AE3181"/>
    <w:rsid w:val="00AE54B0"/>
    <w:rsid w:val="00AF0A3D"/>
    <w:rsid w:val="00AF0E0A"/>
    <w:rsid w:val="00AF12C3"/>
    <w:rsid w:val="00AF5030"/>
    <w:rsid w:val="00B05862"/>
    <w:rsid w:val="00B06F73"/>
    <w:rsid w:val="00B24CA4"/>
    <w:rsid w:val="00B31BE0"/>
    <w:rsid w:val="00B50A10"/>
    <w:rsid w:val="00B57338"/>
    <w:rsid w:val="00B57535"/>
    <w:rsid w:val="00B71547"/>
    <w:rsid w:val="00B761D5"/>
    <w:rsid w:val="00B8322B"/>
    <w:rsid w:val="00B862B9"/>
    <w:rsid w:val="00B93076"/>
    <w:rsid w:val="00B93CBD"/>
    <w:rsid w:val="00B95B82"/>
    <w:rsid w:val="00BB0D5A"/>
    <w:rsid w:val="00BD24EB"/>
    <w:rsid w:val="00BF509A"/>
    <w:rsid w:val="00C01480"/>
    <w:rsid w:val="00C01BFB"/>
    <w:rsid w:val="00C12468"/>
    <w:rsid w:val="00C15D79"/>
    <w:rsid w:val="00C40901"/>
    <w:rsid w:val="00C46E06"/>
    <w:rsid w:val="00C54E09"/>
    <w:rsid w:val="00C54F33"/>
    <w:rsid w:val="00C67A2A"/>
    <w:rsid w:val="00C908DF"/>
    <w:rsid w:val="00C90DC2"/>
    <w:rsid w:val="00C93115"/>
    <w:rsid w:val="00CA27BF"/>
    <w:rsid w:val="00CB6B6F"/>
    <w:rsid w:val="00CC3AD9"/>
    <w:rsid w:val="00CC50F9"/>
    <w:rsid w:val="00CD2F6B"/>
    <w:rsid w:val="00CD6BB8"/>
    <w:rsid w:val="00D02404"/>
    <w:rsid w:val="00D0302F"/>
    <w:rsid w:val="00D03955"/>
    <w:rsid w:val="00D0773E"/>
    <w:rsid w:val="00D2701F"/>
    <w:rsid w:val="00D34518"/>
    <w:rsid w:val="00D4549F"/>
    <w:rsid w:val="00D469BB"/>
    <w:rsid w:val="00D54979"/>
    <w:rsid w:val="00D562BB"/>
    <w:rsid w:val="00D56C22"/>
    <w:rsid w:val="00D67689"/>
    <w:rsid w:val="00D72C2D"/>
    <w:rsid w:val="00D841F1"/>
    <w:rsid w:val="00D84F9F"/>
    <w:rsid w:val="00D91292"/>
    <w:rsid w:val="00D95531"/>
    <w:rsid w:val="00D960C1"/>
    <w:rsid w:val="00D96326"/>
    <w:rsid w:val="00DA5848"/>
    <w:rsid w:val="00DC5234"/>
    <w:rsid w:val="00DC7EED"/>
    <w:rsid w:val="00DD6863"/>
    <w:rsid w:val="00DE3FDC"/>
    <w:rsid w:val="00DF2108"/>
    <w:rsid w:val="00DF2D00"/>
    <w:rsid w:val="00DF536C"/>
    <w:rsid w:val="00DF6561"/>
    <w:rsid w:val="00E00E31"/>
    <w:rsid w:val="00E070A1"/>
    <w:rsid w:val="00E21C42"/>
    <w:rsid w:val="00E323D1"/>
    <w:rsid w:val="00E34A3A"/>
    <w:rsid w:val="00E467EC"/>
    <w:rsid w:val="00E477B6"/>
    <w:rsid w:val="00E51AE2"/>
    <w:rsid w:val="00E555A0"/>
    <w:rsid w:val="00E62ACB"/>
    <w:rsid w:val="00E67D86"/>
    <w:rsid w:val="00E741DD"/>
    <w:rsid w:val="00EA7179"/>
    <w:rsid w:val="00EC3AE6"/>
    <w:rsid w:val="00ED23A7"/>
    <w:rsid w:val="00ED3FCA"/>
    <w:rsid w:val="00F0677A"/>
    <w:rsid w:val="00F0759A"/>
    <w:rsid w:val="00F13F54"/>
    <w:rsid w:val="00F177C3"/>
    <w:rsid w:val="00F26715"/>
    <w:rsid w:val="00F34EF4"/>
    <w:rsid w:val="00F55A7C"/>
    <w:rsid w:val="00F60490"/>
    <w:rsid w:val="00F66C5B"/>
    <w:rsid w:val="00F67673"/>
    <w:rsid w:val="00F704A4"/>
    <w:rsid w:val="00F73D9A"/>
    <w:rsid w:val="00F94A46"/>
    <w:rsid w:val="00F96A62"/>
    <w:rsid w:val="00F971E7"/>
    <w:rsid w:val="00FB7110"/>
    <w:rsid w:val="00FD052D"/>
    <w:rsid w:val="00FD3862"/>
    <w:rsid w:val="00FD3988"/>
    <w:rsid w:val="00FD6B63"/>
    <w:rsid w:val="00FF555B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2D8503"/>
  <w15:docId w15:val="{C90799DB-3F27-4290-ACF3-7845DFF3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F1"/>
    <w:rPr>
      <w:rFonts w:ascii="Times" w:hAnsi="Times" w:cs="Times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13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13F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13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56D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2156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2156DF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4513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513FE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6959F1"/>
    <w:pPr>
      <w:spacing w:line="360" w:lineRule="auto"/>
    </w:pPr>
    <w:rPr>
      <w:rFonts w:ascii="Helvetica" w:hAnsi="Helvetica" w:cs="Helvetic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156DF"/>
    <w:rPr>
      <w:rFonts w:ascii="Times" w:hAnsi="Times" w:cs="Times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985CE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5CE6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51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DF"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D0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77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73E"/>
    <w:rPr>
      <w:rFonts w:ascii="Times" w:hAnsi="Times" w:cs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73E"/>
    <w:rPr>
      <w:rFonts w:ascii="Times" w:hAnsi="Times" w:cs="Times"/>
      <w:b/>
      <w:bCs/>
    </w:rPr>
  </w:style>
  <w:style w:type="paragraph" w:styleId="NormalWeb">
    <w:name w:val="Normal (Web)"/>
    <w:basedOn w:val="Normal"/>
    <w:uiPriority w:val="99"/>
    <w:semiHidden/>
    <w:rsid w:val="00680F18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0F0A"/>
    <w:rPr>
      <w:rFonts w:ascii="Courier" w:hAnsi="Courier" w:cs="Courier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6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B92"/>
    <w:rPr>
      <w:rFonts w:ascii="Times" w:hAnsi="Times" w:cs="Time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A6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B92"/>
    <w:rPr>
      <w:rFonts w:ascii="Times" w:hAnsi="Times" w:cs="Times"/>
      <w:sz w:val="28"/>
      <w:szCs w:val="28"/>
    </w:rPr>
  </w:style>
  <w:style w:type="character" w:styleId="Strong">
    <w:name w:val="Strong"/>
    <w:basedOn w:val="DefaultParagraphFont"/>
    <w:uiPriority w:val="22"/>
    <w:qFormat/>
    <w:rsid w:val="007F5A9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D00FD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AC51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le@turchett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eyboxc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ward.smith@keybox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rd.smith@keybox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533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Christopher Dale</cp:lastModifiedBy>
  <cp:revision>4</cp:revision>
  <cp:lastPrinted>2010-10-05T15:57:00Z</cp:lastPrinted>
  <dcterms:created xsi:type="dcterms:W3CDTF">2022-09-29T13:04:00Z</dcterms:created>
  <dcterms:modified xsi:type="dcterms:W3CDTF">2022-09-29T17:58:00Z</dcterms:modified>
</cp:coreProperties>
</file>