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7547" w14:textId="77777777" w:rsidR="003A1A9A" w:rsidRDefault="00564BD4">
      <w:pPr>
        <w:pStyle w:val="Heading3"/>
      </w:pPr>
      <w:r>
        <w:rPr>
          <w:noProof/>
        </w:rPr>
        <mc:AlternateContent>
          <mc:Choice Requires="wps">
            <w:drawing>
              <wp:anchor distT="0" distB="0" distL="114300" distR="114300" simplePos="0" relativeHeight="251659264" behindDoc="0" locked="0" layoutInCell="1" allowOverlap="1" wp14:anchorId="145FF82B" wp14:editId="40C053BA">
                <wp:simplePos x="0" y="0"/>
                <wp:positionH relativeFrom="column">
                  <wp:posOffset>-498476</wp:posOffset>
                </wp:positionH>
                <wp:positionV relativeFrom="paragraph">
                  <wp:posOffset>148590</wp:posOffset>
                </wp:positionV>
                <wp:extent cx="1496058" cy="690243"/>
                <wp:effectExtent l="0" t="0" r="0" b="0"/>
                <wp:wrapSquare wrapText="bothSides"/>
                <wp:docPr id="1744717267" name="Text Box 2"/>
                <wp:cNvGraphicFramePr/>
                <a:graphic xmlns:a="http://schemas.openxmlformats.org/drawingml/2006/main">
                  <a:graphicData uri="http://schemas.microsoft.com/office/word/2010/wordprocessingShape">
                    <wps:wsp>
                      <wps:cNvSpPr txBox="1"/>
                      <wps:spPr>
                        <a:xfrm>
                          <a:off x="0" y="0"/>
                          <a:ext cx="1496058" cy="690243"/>
                        </a:xfrm>
                        <a:prstGeom prst="rect">
                          <a:avLst/>
                        </a:prstGeom>
                        <a:noFill/>
                        <a:ln>
                          <a:noFill/>
                          <a:prstDash/>
                        </a:ln>
                      </wps:spPr>
                      <wps:txbx>
                        <w:txbxContent>
                          <w:p w14:paraId="3465AAC5" w14:textId="77777777" w:rsidR="003A1A9A" w:rsidRDefault="00564BD4">
                            <w:pPr>
                              <w:spacing w:line="276" w:lineRule="auto"/>
                              <w:rPr>
                                <w:rFonts w:ascii="Arial" w:hAnsi="Arial" w:cs="Arial"/>
                                <w:color w:val="A6A6A6"/>
                                <w:sz w:val="16"/>
                                <w:szCs w:val="16"/>
                                <w:lang w:val="en-GB"/>
                              </w:rPr>
                            </w:pPr>
                            <w:r>
                              <w:rPr>
                                <w:rFonts w:ascii="Arial" w:hAnsi="Arial" w:cs="Arial"/>
                                <w:color w:val="A6A6A6"/>
                                <w:sz w:val="16"/>
                                <w:szCs w:val="16"/>
                                <w:lang w:val="en-GB"/>
                              </w:rPr>
                              <w:t>9 Law Drive</w:t>
                            </w:r>
                          </w:p>
                          <w:p w14:paraId="3B550BFA" w14:textId="77777777" w:rsidR="003A1A9A" w:rsidRDefault="00564BD4">
                            <w:pPr>
                              <w:spacing w:line="276" w:lineRule="auto"/>
                              <w:rPr>
                                <w:rFonts w:ascii="Arial" w:hAnsi="Arial" w:cs="Arial"/>
                                <w:color w:val="A6A6A6"/>
                                <w:sz w:val="16"/>
                                <w:szCs w:val="16"/>
                                <w:lang w:val="en-GB"/>
                              </w:rPr>
                            </w:pPr>
                            <w:r>
                              <w:rPr>
                                <w:rFonts w:ascii="Arial" w:hAnsi="Arial" w:cs="Arial"/>
                                <w:color w:val="A6A6A6"/>
                                <w:sz w:val="16"/>
                                <w:szCs w:val="16"/>
                                <w:lang w:val="en-GB"/>
                              </w:rPr>
                              <w:t>Fairfield, NJ 07004</w:t>
                            </w:r>
                          </w:p>
                          <w:p w14:paraId="48B94971" w14:textId="77777777" w:rsidR="003A1A9A" w:rsidRDefault="00564BD4">
                            <w:pPr>
                              <w:spacing w:line="276" w:lineRule="auto"/>
                              <w:rPr>
                                <w:rFonts w:ascii="Arial" w:hAnsi="Arial" w:cs="Arial"/>
                                <w:color w:val="A6A6A6"/>
                                <w:sz w:val="16"/>
                                <w:szCs w:val="16"/>
                                <w:lang w:val="en-GB"/>
                              </w:rPr>
                            </w:pPr>
                            <w:r>
                              <w:rPr>
                                <w:rFonts w:ascii="Arial" w:hAnsi="Arial" w:cs="Arial"/>
                                <w:color w:val="A6A6A6"/>
                                <w:sz w:val="16"/>
                                <w:szCs w:val="16"/>
                                <w:lang w:val="en-GB"/>
                              </w:rPr>
                              <w:t>973.227.8080</w:t>
                            </w:r>
                          </w:p>
                          <w:p w14:paraId="074342CE" w14:textId="77777777" w:rsidR="003A1A9A" w:rsidRDefault="003A1A9A">
                            <w:pPr>
                              <w:rPr>
                                <w:rFonts w:ascii="Arial" w:hAnsi="Arial" w:cs="Arial"/>
                                <w:sz w:val="8"/>
                                <w:szCs w:val="8"/>
                                <w:lang w:val="en-GB"/>
                              </w:rPr>
                            </w:pPr>
                          </w:p>
                          <w:p w14:paraId="3A6688A4" w14:textId="77777777" w:rsidR="003A1A9A" w:rsidRDefault="00564BD4">
                            <w:pPr>
                              <w:rPr>
                                <w:rFonts w:ascii="Arial" w:hAnsi="Arial" w:cs="Arial"/>
                                <w:color w:val="DE252F"/>
                                <w:sz w:val="16"/>
                                <w:szCs w:val="16"/>
                                <w:lang w:val="en-GB"/>
                              </w:rPr>
                            </w:pPr>
                            <w:r>
                              <w:rPr>
                                <w:rFonts w:ascii="Arial" w:hAnsi="Arial" w:cs="Arial"/>
                                <w:color w:val="DE252F"/>
                                <w:sz w:val="16"/>
                                <w:szCs w:val="16"/>
                                <w:lang w:val="en-GB"/>
                              </w:rPr>
                              <w:t>turchette.com</w:t>
                            </w:r>
                          </w:p>
                        </w:txbxContent>
                      </wps:txbx>
                      <wps:bodyPr vert="horz" wrap="square" lIns="91440" tIns="45720" rIns="91440" bIns="45720" anchor="t" anchorCtr="0" compatLnSpc="1">
                        <a:noAutofit/>
                      </wps:bodyPr>
                    </wps:wsp>
                  </a:graphicData>
                </a:graphic>
              </wp:anchor>
            </w:drawing>
          </mc:Choice>
          <mc:Fallback>
            <w:pict>
              <v:shapetype w14:anchorId="145FF82B" id="_x0000_t202" coordsize="21600,21600" o:spt="202" path="m,l,21600r21600,l21600,xe">
                <v:stroke joinstyle="miter"/>
                <v:path gradientshapeok="t" o:connecttype="rect"/>
              </v:shapetype>
              <v:shape id="Text Box 2" o:spid="_x0000_s1026" type="#_x0000_t202" style="position:absolute;margin-left:-39.25pt;margin-top:11.7pt;width:117.8pt;height:54.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" filled="f" stroked="f">
                <v:textbox>
                  <w:txbxContent>
                    <w:p w14:paraId="3465AAC5" w14:textId="77777777" w:rsidR="003A1A9A" w:rsidRDefault="00564BD4">
                      <w:pPr>
                        <w:spacing w:line="276" w:lineRule="auto"/>
                        <w:rPr>
                          <w:rFonts w:ascii="Arial" w:hAnsi="Arial" w:cs="Arial"/>
                          <w:color w:val="A6A6A6"/>
                          <w:sz w:val="16"/>
                          <w:szCs w:val="16"/>
                          <w:lang w:val="en-GB"/>
                        </w:rPr>
                      </w:pPr>
                      <w:r>
                        <w:rPr>
                          <w:rFonts w:ascii="Arial" w:hAnsi="Arial" w:cs="Arial"/>
                          <w:color w:val="A6A6A6"/>
                          <w:sz w:val="16"/>
                          <w:szCs w:val="16"/>
                          <w:lang w:val="en-GB"/>
                        </w:rPr>
                        <w:t>9 Law Drive</w:t>
                      </w:r>
                    </w:p>
                    <w:p w14:paraId="3B550BFA" w14:textId="77777777" w:rsidR="003A1A9A" w:rsidRDefault="00564BD4">
                      <w:pPr>
                        <w:spacing w:line="276" w:lineRule="auto"/>
                        <w:rPr>
                          <w:rFonts w:ascii="Arial" w:hAnsi="Arial" w:cs="Arial"/>
                          <w:color w:val="A6A6A6"/>
                          <w:sz w:val="16"/>
                          <w:szCs w:val="16"/>
                          <w:lang w:val="en-GB"/>
                        </w:rPr>
                      </w:pPr>
                      <w:r>
                        <w:rPr>
                          <w:rFonts w:ascii="Arial" w:hAnsi="Arial" w:cs="Arial"/>
                          <w:color w:val="A6A6A6"/>
                          <w:sz w:val="16"/>
                          <w:szCs w:val="16"/>
                          <w:lang w:val="en-GB"/>
                        </w:rPr>
                        <w:t>Fairfield, NJ 07004</w:t>
                      </w:r>
                    </w:p>
                    <w:p w14:paraId="48B94971" w14:textId="77777777" w:rsidR="003A1A9A" w:rsidRDefault="00564BD4">
                      <w:pPr>
                        <w:spacing w:line="276" w:lineRule="auto"/>
                        <w:rPr>
                          <w:rFonts w:ascii="Arial" w:hAnsi="Arial" w:cs="Arial"/>
                          <w:color w:val="A6A6A6"/>
                          <w:sz w:val="16"/>
                          <w:szCs w:val="16"/>
                          <w:lang w:val="en-GB"/>
                        </w:rPr>
                      </w:pPr>
                      <w:r>
                        <w:rPr>
                          <w:rFonts w:ascii="Arial" w:hAnsi="Arial" w:cs="Arial"/>
                          <w:color w:val="A6A6A6"/>
                          <w:sz w:val="16"/>
                          <w:szCs w:val="16"/>
                          <w:lang w:val="en-GB"/>
                        </w:rPr>
                        <w:t>973.227.8080</w:t>
                      </w:r>
                    </w:p>
                    <w:p w14:paraId="074342CE" w14:textId="77777777" w:rsidR="003A1A9A" w:rsidRDefault="003A1A9A">
                      <w:pPr>
                        <w:rPr>
                          <w:rFonts w:ascii="Arial" w:hAnsi="Arial" w:cs="Arial"/>
                          <w:sz w:val="8"/>
                          <w:szCs w:val="8"/>
                          <w:lang w:val="en-GB"/>
                        </w:rPr>
                      </w:pPr>
                    </w:p>
                    <w:p w14:paraId="3A6688A4" w14:textId="77777777" w:rsidR="003A1A9A" w:rsidRDefault="00564BD4">
                      <w:pPr>
                        <w:rPr>
                          <w:rFonts w:ascii="Arial" w:hAnsi="Arial" w:cs="Arial"/>
                          <w:color w:val="DE252F"/>
                          <w:sz w:val="16"/>
                          <w:szCs w:val="16"/>
                          <w:lang w:val="en-GB"/>
                        </w:rPr>
                      </w:pPr>
                      <w:r>
                        <w:rPr>
                          <w:rFonts w:ascii="Arial" w:hAnsi="Arial" w:cs="Arial"/>
                          <w:color w:val="DE252F"/>
                          <w:sz w:val="16"/>
                          <w:szCs w:val="16"/>
                          <w:lang w:val="en-GB"/>
                        </w:rPr>
                        <w:t>turchette.com</w:t>
                      </w:r>
                    </w:p>
                  </w:txbxContent>
                </v:textbox>
                <w10:wrap type="square"/>
              </v:shape>
            </w:pict>
          </mc:Fallback>
        </mc:AlternateContent>
      </w:r>
      <w:r>
        <w:rPr>
          <w:noProof/>
        </w:rPr>
        <w:drawing>
          <wp:anchor distT="0" distB="0" distL="114300" distR="114300" simplePos="0" relativeHeight="251661312" behindDoc="0" locked="0" layoutInCell="1" allowOverlap="1" wp14:anchorId="2D58D2B3" wp14:editId="4397E57C">
            <wp:simplePos x="0" y="0"/>
            <wp:positionH relativeFrom="column">
              <wp:posOffset>4471516</wp:posOffset>
            </wp:positionH>
            <wp:positionV relativeFrom="paragraph">
              <wp:posOffset>193038</wp:posOffset>
            </wp:positionV>
            <wp:extent cx="1731645" cy="367031"/>
            <wp:effectExtent l="0" t="0" r="1905" b="0"/>
            <wp:wrapThrough wrapText="bothSides">
              <wp:wrapPolygon edited="0">
                <wp:start x="0" y="0"/>
                <wp:lineTo x="0" y="20180"/>
                <wp:lineTo x="21386" y="20180"/>
                <wp:lineTo x="21386" y="0"/>
                <wp:lineTo x="0" y="0"/>
              </wp:wrapPolygon>
            </wp:wrapThrough>
            <wp:docPr id="407242257"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731645" cy="367031"/>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662336" behindDoc="0" locked="0" layoutInCell="1" allowOverlap="1" wp14:anchorId="354B9253" wp14:editId="2F39508C">
                <wp:simplePos x="0" y="0"/>
                <wp:positionH relativeFrom="page">
                  <wp:posOffset>307073</wp:posOffset>
                </wp:positionH>
                <wp:positionV relativeFrom="paragraph">
                  <wp:posOffset>-533625</wp:posOffset>
                </wp:positionV>
                <wp:extent cx="3363592" cy="520695"/>
                <wp:effectExtent l="0" t="0" r="0" b="0"/>
                <wp:wrapNone/>
                <wp:docPr id="1730224360" name="Text Box 5"/>
                <wp:cNvGraphicFramePr/>
                <a:graphic xmlns:a="http://schemas.openxmlformats.org/drawingml/2006/main">
                  <a:graphicData uri="http://schemas.microsoft.com/office/word/2010/wordprocessingShape">
                    <wps:wsp>
                      <wps:cNvSpPr txBox="1"/>
                      <wps:spPr>
                        <a:xfrm>
                          <a:off x="0" y="0"/>
                          <a:ext cx="3363592" cy="520695"/>
                        </a:xfrm>
                        <a:prstGeom prst="rect">
                          <a:avLst/>
                        </a:prstGeom>
                        <a:noFill/>
                        <a:ln>
                          <a:noFill/>
                          <a:prstDash/>
                        </a:ln>
                      </wps:spPr>
                      <wps:txbx>
                        <w:txbxContent>
                          <w:p w14:paraId="0A25830C" w14:textId="77777777" w:rsidR="003A1A9A" w:rsidRDefault="00564BD4">
                            <w:r>
                              <w:rPr>
                                <w:rFonts w:ascii="Arial" w:hAnsi="Arial"/>
                                <w:color w:val="808080"/>
                                <w:sz w:val="64"/>
                                <w:szCs w:val="64"/>
                              </w:rPr>
                              <w:t xml:space="preserve">News </w:t>
                            </w:r>
                            <w:r>
                              <w:rPr>
                                <w:rFonts w:ascii="Arial" w:hAnsi="Arial"/>
                                <w:color w:val="A6A6A6"/>
                                <w:sz w:val="64"/>
                                <w:szCs w:val="64"/>
                              </w:rPr>
                              <w:t>Release</w:t>
                            </w:r>
                          </w:p>
                        </w:txbxContent>
                      </wps:txbx>
                      <wps:bodyPr vert="horz" wrap="square" lIns="91440" tIns="45720" rIns="91440" bIns="45720" anchor="t" anchorCtr="0" compatLnSpc="1">
                        <a:noAutofit/>
                      </wps:bodyPr>
                    </wps:wsp>
                  </a:graphicData>
                </a:graphic>
              </wp:anchor>
            </w:drawing>
          </mc:Choice>
          <mc:Fallback>
            <w:pict>
              <v:shape w14:anchorId="354B9253" id="Text Box 5" o:spid="_x0000_s1027" type="#_x0000_t202" style="position:absolute;margin-left:24.2pt;margin-top:-42pt;width:264.85pt;height:41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" filled="f" stroked="f">
                <v:textbox>
                  <w:txbxContent>
                    <w:p w14:paraId="0A25830C" w14:textId="77777777" w:rsidR="003A1A9A" w:rsidRDefault="00564BD4">
                      <w:r>
                        <w:rPr>
                          <w:rFonts w:ascii="Arial" w:hAnsi="Arial"/>
                          <w:color w:val="808080"/>
                          <w:sz w:val="64"/>
                          <w:szCs w:val="64"/>
                        </w:rPr>
                        <w:t xml:space="preserve">News </w:t>
                      </w:r>
                      <w:r>
                        <w:rPr>
                          <w:rFonts w:ascii="Arial" w:hAnsi="Arial"/>
                          <w:color w:val="A6A6A6"/>
                          <w:sz w:val="64"/>
                          <w:szCs w:val="64"/>
                        </w:rPr>
                        <w:t>Release</w:t>
                      </w:r>
                    </w:p>
                  </w:txbxContent>
                </v:textbox>
                <w10:wrap anchorx="page"/>
              </v:shape>
            </w:pict>
          </mc:Fallback>
        </mc:AlternateContent>
      </w:r>
      <w:r>
        <w:rPr>
          <w:noProof/>
        </w:rPr>
        <mc:AlternateContent>
          <mc:Choice Requires="wps">
            <w:drawing>
              <wp:anchor distT="0" distB="0" distL="114300" distR="114300" simplePos="0" relativeHeight="251660288" behindDoc="0" locked="0" layoutInCell="1" allowOverlap="1" wp14:anchorId="44D3CEE5" wp14:editId="0CB4FE56">
                <wp:simplePos x="0" y="0"/>
                <wp:positionH relativeFrom="column">
                  <wp:posOffset>-595466</wp:posOffset>
                </wp:positionH>
                <wp:positionV relativeFrom="paragraph">
                  <wp:posOffset>57150</wp:posOffset>
                </wp:positionV>
                <wp:extent cx="6857999" cy="0"/>
                <wp:effectExtent l="0" t="0" r="19051" b="57150"/>
                <wp:wrapNone/>
                <wp:docPr id="895899347" name="Straight Connector 6"/>
                <wp:cNvGraphicFramePr/>
                <a:graphic xmlns:a="http://schemas.openxmlformats.org/drawingml/2006/main">
                  <a:graphicData uri="http://schemas.microsoft.com/office/word/2010/wordprocessingShape">
                    <wps:wsp>
                      <wps:cNvCnPr/>
                      <wps:spPr>
                        <a:xfrm>
                          <a:off x="0" y="0"/>
                          <a:ext cx="6857999" cy="0"/>
                        </a:xfrm>
                        <a:prstGeom prst="straightConnector1">
                          <a:avLst/>
                        </a:prstGeom>
                        <a:noFill/>
                        <a:ln w="6345" cap="flat">
                          <a:solidFill>
                            <a:srgbClr val="7F7F7F"/>
                          </a:solidFill>
                          <a:prstDash val="solid"/>
                        </a:ln>
                        <a:effectLst>
                          <a:outerShdw dist="19997" dir="5400000" algn="tl">
                            <a:srgbClr val="000000">
                              <a:alpha val="38000"/>
                            </a:srgbClr>
                          </a:outerShdw>
                        </a:effectLst>
                      </wps:spPr>
                      <wps:bodyPr/>
                    </wps:wsp>
                  </a:graphicData>
                </a:graphic>
              </wp:anchor>
            </w:drawing>
          </mc:Choice>
          <mc:Fallback>
            <w:pict>
              <v:shapetype w14:anchorId="02BE0773" id="_x0000_t32" coordsize="21600,21600" o:spt="32" o:oned="t" path="m,l21600,21600e" filled="f">
                <v:path arrowok="t" fillok="f" o:connecttype="none"/>
                <o:lock v:ext="edit" shapetype="t"/>
              </v:shapetype>
              <v:shape id="Straight Connector 6" o:spid="_x0000_s1026" type="#_x0000_t32" style="position:absolute;margin-left:-46.9pt;margin-top:4.5pt;width:540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" strokecolor="#7f7f7f" strokeweight=".17625mm">
                <v:shadow on="t" color="black" opacity="24903f" origin="-.5,-.5" offset="0,.55547mm"/>
              </v:shape>
            </w:pict>
          </mc:Fallback>
        </mc:AlternateContent>
      </w:r>
      <w:r>
        <w:rPr>
          <w:bCs/>
          <w:szCs w:val="28"/>
        </w:rPr>
        <w:t xml:space="preserve"> </w:t>
      </w:r>
    </w:p>
    <w:p w14:paraId="69CEEF32" w14:textId="77777777" w:rsidR="003A1A9A" w:rsidRDefault="003A1A9A">
      <w:pPr>
        <w:rPr>
          <w:rFonts w:ascii="Verdana" w:hAnsi="Verdana"/>
          <w:i/>
        </w:rPr>
      </w:pPr>
    </w:p>
    <w:p w14:paraId="42BB392A" w14:textId="77777777" w:rsidR="003A1A9A" w:rsidRDefault="00564BD4">
      <w:r>
        <w:rPr>
          <w:rFonts w:ascii="Verdana" w:hAnsi="Verdana"/>
          <w:color w:val="1F497D"/>
          <w:sz w:val="20"/>
          <w:szCs w:val="20"/>
          <w:lang w:val="en-CA"/>
        </w:rPr>
        <w:t>     </w:t>
      </w:r>
    </w:p>
    <w:p w14:paraId="238CDE98" w14:textId="77777777" w:rsidR="003A1A9A" w:rsidRDefault="003A1A9A">
      <w:pPr>
        <w:tabs>
          <w:tab w:val="left" w:pos="360"/>
          <w:tab w:val="left" w:pos="9180"/>
        </w:tabs>
        <w:spacing w:before="200"/>
        <w:ind w:right="446"/>
        <w:rPr>
          <w:rFonts w:ascii="Verdana" w:hAnsi="Verdana"/>
          <w:color w:val="999999"/>
          <w:sz w:val="20"/>
          <w:lang w:val="en-GB"/>
        </w:rPr>
      </w:pPr>
    </w:p>
    <w:p w14:paraId="6E443AFE" w14:textId="77777777" w:rsidR="003A1A9A" w:rsidRDefault="003A1A9A">
      <w:pPr>
        <w:tabs>
          <w:tab w:val="left" w:pos="360"/>
          <w:tab w:val="left" w:pos="9180"/>
        </w:tabs>
        <w:spacing w:before="200"/>
        <w:ind w:right="446"/>
        <w:rPr>
          <w:rFonts w:ascii="Verdana" w:hAnsi="Verdana"/>
          <w:color w:val="999999"/>
          <w:sz w:val="20"/>
          <w:lang w:val="en-GB"/>
        </w:rPr>
      </w:pPr>
    </w:p>
    <w:p w14:paraId="4A9810F1" w14:textId="77777777" w:rsidR="003A1A9A" w:rsidRDefault="00564BD4">
      <w:pPr>
        <w:tabs>
          <w:tab w:val="left" w:pos="360"/>
          <w:tab w:val="left" w:pos="9180"/>
        </w:tabs>
        <w:spacing w:before="200"/>
        <w:ind w:right="446" w:hanging="720"/>
      </w:pPr>
      <w:r>
        <w:rPr>
          <w:rFonts w:ascii="Verdana" w:hAnsi="Verdana"/>
          <w:color w:val="999999"/>
          <w:sz w:val="20"/>
          <w:lang w:val="en-GB"/>
        </w:rPr>
        <w:t xml:space="preserve">client: </w:t>
      </w:r>
      <w:r>
        <w:rPr>
          <w:rFonts w:ascii="Verdana" w:hAnsi="Verdana"/>
          <w:color w:val="999999"/>
          <w:sz w:val="20"/>
          <w:lang w:val="en-GB"/>
        </w:rPr>
        <w:tab/>
      </w:r>
      <w:r>
        <w:rPr>
          <w:rFonts w:ascii="Verdana" w:hAnsi="Verdana"/>
          <w:color w:val="999999"/>
          <w:sz w:val="20"/>
          <w:lang w:val="en-GB"/>
        </w:rPr>
        <w:tab/>
      </w:r>
      <w:r>
        <w:rPr>
          <w:rFonts w:ascii="Verdana" w:hAnsi="Verdana"/>
          <w:b/>
          <w:color w:val="000000"/>
          <w:sz w:val="20"/>
          <w:lang w:val="en-GB"/>
        </w:rPr>
        <w:t>IBG (Innovative Beauty Group)</w:t>
      </w:r>
    </w:p>
    <w:p w14:paraId="46CED254" w14:textId="77777777" w:rsidR="003A1A9A" w:rsidRDefault="00564BD4">
      <w:pPr>
        <w:tabs>
          <w:tab w:val="left" w:pos="360"/>
          <w:tab w:val="center" w:pos="4097"/>
        </w:tabs>
        <w:spacing w:before="200" w:line="264" w:lineRule="auto"/>
        <w:ind w:left="-720" w:right="446"/>
      </w:pPr>
      <w:r>
        <w:rPr>
          <w:rFonts w:ascii="Verdana" w:hAnsi="Verdana"/>
          <w:color w:val="999999"/>
          <w:sz w:val="20"/>
        </w:rPr>
        <w:t>contact:</w:t>
      </w:r>
      <w:r>
        <w:rPr>
          <w:rFonts w:ascii="Verdana" w:hAnsi="Verdana"/>
          <w:color w:val="000000"/>
          <w:sz w:val="20"/>
        </w:rPr>
        <w:tab/>
        <w:t>Caitlin Bishop</w:t>
      </w:r>
    </w:p>
    <w:p w14:paraId="0767C61F" w14:textId="77777777" w:rsidR="003A1A9A" w:rsidRDefault="00564BD4">
      <w:pPr>
        <w:tabs>
          <w:tab w:val="left" w:pos="360"/>
          <w:tab w:val="left" w:pos="9180"/>
        </w:tabs>
        <w:spacing w:line="264" w:lineRule="auto"/>
        <w:ind w:left="-720" w:right="446"/>
      </w:pPr>
      <w:r>
        <w:rPr>
          <w:rFonts w:ascii="Verdana" w:hAnsi="Verdana"/>
          <w:color w:val="999999"/>
          <w:sz w:val="20"/>
        </w:rPr>
        <w:tab/>
      </w:r>
      <w:proofErr w:type="spellStart"/>
      <w:r>
        <w:rPr>
          <w:rFonts w:ascii="Verdana" w:hAnsi="Verdana"/>
          <w:sz w:val="20"/>
        </w:rPr>
        <w:t>Turchette</w:t>
      </w:r>
      <w:proofErr w:type="spellEnd"/>
      <w:r>
        <w:rPr>
          <w:rFonts w:ascii="Verdana" w:hAnsi="Verdana"/>
          <w:sz w:val="20"/>
        </w:rPr>
        <w:t xml:space="preserve"> Agency</w:t>
      </w:r>
    </w:p>
    <w:p w14:paraId="3328526D" w14:textId="77777777" w:rsidR="003A1A9A" w:rsidRDefault="00564BD4">
      <w:pPr>
        <w:tabs>
          <w:tab w:val="left" w:pos="360"/>
          <w:tab w:val="left" w:pos="9180"/>
        </w:tabs>
        <w:spacing w:line="264" w:lineRule="auto"/>
        <w:ind w:left="-720" w:right="446"/>
      </w:pPr>
      <w:r>
        <w:rPr>
          <w:rFonts w:ascii="Verdana" w:hAnsi="Verdana"/>
          <w:color w:val="000000"/>
          <w:sz w:val="20"/>
        </w:rPr>
        <w:tab/>
      </w:r>
      <w:r>
        <w:rPr>
          <w:rFonts w:ascii="Verdana" w:hAnsi="Verdana"/>
          <w:color w:val="000000"/>
          <w:sz w:val="20"/>
          <w:lang w:val="nl-NL"/>
        </w:rPr>
        <w:t>(973) 227-8080, ext. 129</w:t>
      </w:r>
    </w:p>
    <w:p w14:paraId="2CEEFE29" w14:textId="77777777" w:rsidR="003A1A9A" w:rsidRDefault="00564BD4">
      <w:pPr>
        <w:tabs>
          <w:tab w:val="left" w:pos="360"/>
          <w:tab w:val="left" w:pos="9180"/>
        </w:tabs>
        <w:spacing w:line="264" w:lineRule="auto"/>
        <w:ind w:left="-720" w:right="446"/>
      </w:pPr>
      <w:r>
        <w:rPr>
          <w:rFonts w:ascii="Verdana" w:hAnsi="Verdana"/>
          <w:color w:val="000000"/>
          <w:sz w:val="20"/>
          <w:lang w:val="nl-NL"/>
        </w:rPr>
        <w:tab/>
      </w:r>
      <w:hyperlink r:id="rId8" w:history="1">
        <w:r>
          <w:rPr>
            <w:rStyle w:val="Hyperlink"/>
            <w:rFonts w:ascii="Verdana" w:hAnsi="Verdana"/>
            <w:sz w:val="20"/>
            <w:lang w:val="it-IT"/>
          </w:rPr>
          <w:t>cbishop@turchette.com</w:t>
        </w:r>
      </w:hyperlink>
      <w:r>
        <w:rPr>
          <w:rFonts w:ascii="Verdana" w:hAnsi="Verdana"/>
          <w:sz w:val="20"/>
          <w:lang w:val="it-IT"/>
        </w:rPr>
        <w:t xml:space="preserve"> </w:t>
      </w:r>
    </w:p>
    <w:p w14:paraId="67992736" w14:textId="77777777" w:rsidR="003A1A9A" w:rsidRDefault="00564BD4">
      <w:pPr>
        <w:tabs>
          <w:tab w:val="left" w:pos="360"/>
          <w:tab w:val="left" w:pos="9180"/>
        </w:tabs>
        <w:spacing w:before="200" w:line="264" w:lineRule="auto"/>
        <w:ind w:left="-720" w:right="446"/>
      </w:pPr>
      <w:r>
        <w:rPr>
          <w:rStyle w:val="Hyperlink"/>
          <w:rFonts w:ascii="Verdana" w:hAnsi="Verdana"/>
          <w:sz w:val="20"/>
          <w:u w:val="none"/>
          <w:lang w:val="it-IT"/>
        </w:rPr>
        <w:tab/>
      </w:r>
      <w:r>
        <w:rPr>
          <w:rFonts w:ascii="Verdana" w:hAnsi="Verdana"/>
          <w:color w:val="000000"/>
          <w:sz w:val="20"/>
          <w:szCs w:val="20"/>
          <w:lang w:val="nl-NL"/>
        </w:rPr>
        <w:t xml:space="preserve">Novel Ma </w:t>
      </w:r>
    </w:p>
    <w:p w14:paraId="798224EB" w14:textId="77777777" w:rsidR="003A1A9A" w:rsidRDefault="00564BD4">
      <w:pPr>
        <w:tabs>
          <w:tab w:val="left" w:pos="360"/>
          <w:tab w:val="left" w:pos="9180"/>
        </w:tabs>
        <w:spacing w:line="264" w:lineRule="auto"/>
        <w:ind w:left="-720" w:right="450"/>
      </w:pPr>
      <w:r>
        <w:rPr>
          <w:rFonts w:ascii="Verdana" w:hAnsi="Verdana"/>
          <w:color w:val="000000"/>
          <w:sz w:val="20"/>
          <w:szCs w:val="20"/>
          <w:lang w:val="nl-NL"/>
        </w:rPr>
        <w:tab/>
      </w:r>
      <w:r>
        <w:rPr>
          <w:rFonts w:ascii="Verdana" w:hAnsi="Verdana"/>
          <w:color w:val="000000"/>
          <w:sz w:val="20"/>
          <w:szCs w:val="20"/>
        </w:rPr>
        <w:t>IBG (Innovative Beauty Group)</w:t>
      </w:r>
    </w:p>
    <w:p w14:paraId="10CF5791" w14:textId="77777777" w:rsidR="003A1A9A" w:rsidRDefault="00564BD4">
      <w:pPr>
        <w:pStyle w:val="xmsonormal"/>
        <w:shd w:val="clear" w:color="auto" w:fill="FFFFFF"/>
        <w:spacing w:before="0" w:after="0"/>
      </w:pPr>
      <w:r>
        <w:rPr>
          <w:rFonts w:ascii="Verdana" w:hAnsi="Verdana"/>
          <w:color w:val="000000"/>
          <w:sz w:val="20"/>
          <w:szCs w:val="20"/>
        </w:rPr>
        <w:t xml:space="preserve">     +1(905) 564-9848</w:t>
      </w:r>
    </w:p>
    <w:p w14:paraId="7D5F0374" w14:textId="77777777" w:rsidR="003A1A9A" w:rsidRDefault="00564BD4">
      <w:pPr>
        <w:tabs>
          <w:tab w:val="left" w:pos="360"/>
          <w:tab w:val="left" w:pos="9180"/>
        </w:tabs>
        <w:spacing w:line="264" w:lineRule="auto"/>
        <w:ind w:right="450"/>
      </w:pPr>
      <w:r>
        <w:rPr>
          <w:rFonts w:ascii="Verdana" w:hAnsi="Verdana" w:cs="Calibri"/>
          <w:sz w:val="20"/>
          <w:szCs w:val="20"/>
        </w:rPr>
        <w:tab/>
      </w:r>
      <w:hyperlink r:id="rId9" w:history="1">
        <w:r>
          <w:rPr>
            <w:rStyle w:val="Hyperlink"/>
            <w:rFonts w:ascii="Verdana" w:hAnsi="Verdana"/>
            <w:sz w:val="20"/>
            <w:szCs w:val="20"/>
          </w:rPr>
          <w:t>novel.ma@group-ibg.com</w:t>
        </w:r>
      </w:hyperlink>
      <w:r>
        <w:rPr>
          <w:rFonts w:ascii="Verdana" w:hAnsi="Verdana"/>
          <w:sz w:val="20"/>
          <w:szCs w:val="20"/>
        </w:rPr>
        <w:t xml:space="preserve"> </w:t>
      </w:r>
    </w:p>
    <w:p w14:paraId="411478AB" w14:textId="77777777" w:rsidR="003A1A9A" w:rsidRDefault="00564BD4">
      <w:pPr>
        <w:tabs>
          <w:tab w:val="left" w:pos="360"/>
          <w:tab w:val="left" w:pos="9180"/>
        </w:tabs>
        <w:spacing w:before="200" w:line="264" w:lineRule="auto"/>
        <w:ind w:left="-720" w:right="446"/>
      </w:pPr>
      <w:r>
        <w:rPr>
          <w:rFonts w:ascii="Verdana" w:hAnsi="Verdana" w:cs="Arial"/>
          <w:b/>
          <w:color w:val="0D0D0D"/>
          <w:sz w:val="28"/>
          <w:szCs w:val="28"/>
        </w:rPr>
        <w:tab/>
      </w:r>
      <w:r>
        <w:rPr>
          <w:rFonts w:ascii="Verdana" w:hAnsi="Verdana" w:cs="Arial"/>
          <w:b/>
          <w:color w:val="0D0D0D"/>
          <w:sz w:val="28"/>
          <w:szCs w:val="28"/>
        </w:rPr>
        <w:tab/>
      </w:r>
      <w:r>
        <w:rPr>
          <w:rFonts w:ascii="Verdana" w:hAnsi="Verdana" w:cs="Arial"/>
          <w:b/>
          <w:color w:val="0D0D0D"/>
          <w:sz w:val="20"/>
          <w:szCs w:val="20"/>
        </w:rPr>
        <w:tab/>
      </w:r>
    </w:p>
    <w:p w14:paraId="496617F4" w14:textId="1608741C" w:rsidR="003A1A9A" w:rsidRDefault="00564BD4">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pPr>
      <w:r>
        <w:rPr>
          <w:rFonts w:ascii="Verdana" w:hAnsi="Verdana"/>
          <w:b/>
          <w:bCs/>
          <w:color w:val="000000"/>
          <w:sz w:val="28"/>
          <w:szCs w:val="28"/>
        </w:rPr>
        <w:t xml:space="preserve">Innovative Beauty Group </w:t>
      </w:r>
      <w:r w:rsidR="002A5F39">
        <w:rPr>
          <w:rFonts w:ascii="Verdana" w:hAnsi="Verdana"/>
          <w:b/>
          <w:bCs/>
          <w:color w:val="000000"/>
          <w:sz w:val="28"/>
          <w:szCs w:val="28"/>
        </w:rPr>
        <w:t xml:space="preserve">Brand Incubator </w:t>
      </w:r>
      <w:r>
        <w:rPr>
          <w:rFonts w:ascii="Verdana" w:hAnsi="Verdana"/>
          <w:b/>
          <w:bCs/>
          <w:color w:val="000000"/>
          <w:sz w:val="28"/>
          <w:szCs w:val="28"/>
        </w:rPr>
        <w:t xml:space="preserve">Launches Blue Light-Blocking Cosmetics Line </w:t>
      </w:r>
    </w:p>
    <w:p w14:paraId="6CB1D1B1" w14:textId="77777777" w:rsidR="003A1A9A" w:rsidRDefault="003A1A9A">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360" w:lineRule="auto"/>
        <w:rPr>
          <w:rFonts w:ascii="Verdana" w:hAnsi="Verdana" w:cs="Arial"/>
          <w:b/>
          <w:iCs/>
          <w:color w:val="0D0D0D"/>
          <w:sz w:val="20"/>
        </w:rPr>
      </w:pPr>
    </w:p>
    <w:p w14:paraId="7CC65C46" w14:textId="3F0A4954" w:rsidR="003A1A9A" w:rsidRDefault="00564BD4">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Bold" w:hAnsi="Verdana Bold" w:cs="Arial"/>
          <w:b/>
          <w:i/>
          <w:color w:val="0D0D0D"/>
          <w:spacing w:val="-4"/>
          <w:sz w:val="22"/>
          <w:szCs w:val="28"/>
        </w:rPr>
      </w:pPr>
      <w:r>
        <w:rPr>
          <w:rFonts w:ascii="Verdana Bold" w:hAnsi="Verdana Bold" w:cs="Arial"/>
          <w:b/>
          <w:i/>
          <w:color w:val="0D0D0D"/>
          <w:spacing w:val="-4"/>
          <w:sz w:val="22"/>
          <w:szCs w:val="28"/>
        </w:rPr>
        <w:t xml:space="preserve">Color cosmetics series, Screensaver, designed to protect skin against blue light from digital devices, will hit Walmart stores and online </w:t>
      </w:r>
      <w:r w:rsidR="00DC210F">
        <w:rPr>
          <w:rFonts w:ascii="Verdana Bold" w:hAnsi="Verdana Bold" w:cs="Arial"/>
          <w:b/>
          <w:i/>
          <w:color w:val="0D0D0D"/>
          <w:spacing w:val="-4"/>
          <w:sz w:val="22"/>
          <w:szCs w:val="28"/>
        </w:rPr>
        <w:t xml:space="preserve">in </w:t>
      </w:r>
      <w:r>
        <w:rPr>
          <w:rFonts w:ascii="Verdana Bold" w:hAnsi="Verdana Bold" w:cs="Arial"/>
          <w:b/>
          <w:i/>
          <w:color w:val="0D0D0D"/>
          <w:spacing w:val="-4"/>
          <w:sz w:val="22"/>
          <w:szCs w:val="28"/>
        </w:rPr>
        <w:t xml:space="preserve">August. </w:t>
      </w:r>
    </w:p>
    <w:p w14:paraId="60CED5B3" w14:textId="77777777" w:rsidR="003A1A9A" w:rsidRDefault="003A1A9A">
      <w:pPr>
        <w:spacing w:after="60" w:line="360" w:lineRule="auto"/>
        <w:jc w:val="center"/>
        <w:rPr>
          <w:rFonts w:ascii="Verdana" w:hAnsi="Verdana"/>
          <w:b/>
          <w:bCs/>
          <w:i/>
          <w:iCs/>
          <w:color w:val="000000"/>
          <w:sz w:val="18"/>
          <w:szCs w:val="22"/>
        </w:rPr>
      </w:pPr>
    </w:p>
    <w:p w14:paraId="79E91FFF" w14:textId="13794B1B" w:rsidR="003A1A9A" w:rsidRDefault="00564BD4">
      <w:pPr>
        <w:pStyle w:val="NormalWeb"/>
        <w:spacing w:before="0" w:after="0" w:line="360" w:lineRule="auto"/>
      </w:pPr>
      <w:r>
        <w:rPr>
          <w:rFonts w:ascii="Verdana" w:hAnsi="Verdana" w:cs="Arial"/>
          <w:i/>
          <w:color w:val="0D0D0D"/>
          <w:sz w:val="20"/>
          <w:szCs w:val="20"/>
        </w:rPr>
        <w:t>Toronto, Canada –</w:t>
      </w:r>
      <w:r>
        <w:rPr>
          <w:rFonts w:ascii="Verdana" w:hAnsi="Verdana" w:cs="Arial"/>
          <w:color w:val="0D0D0D"/>
          <w:sz w:val="20"/>
          <w:szCs w:val="20"/>
        </w:rPr>
        <w:t xml:space="preserve"> </w:t>
      </w:r>
      <w:r w:rsidR="00DA2777">
        <w:rPr>
          <w:rFonts w:ascii="Verdana" w:hAnsi="Verdana" w:cs="Arial"/>
          <w:b/>
          <w:color w:val="0D0D0D" w:themeColor="text1" w:themeTint="F2"/>
          <w:sz w:val="20"/>
          <w:szCs w:val="20"/>
        </w:rPr>
        <w:t>Innovative Beauty Group’s (IBG)</w:t>
      </w:r>
      <w:r w:rsidR="002A5F39">
        <w:rPr>
          <w:rFonts w:ascii="Verdana" w:hAnsi="Verdana" w:cs="Arial"/>
          <w:b/>
          <w:color w:val="0D0D0D" w:themeColor="text1" w:themeTint="F2"/>
          <w:sz w:val="20"/>
          <w:szCs w:val="20"/>
        </w:rPr>
        <w:t xml:space="preserve"> Brand Incubator</w:t>
      </w:r>
      <w:r>
        <w:rPr>
          <w:rFonts w:ascii="Verdana" w:hAnsi="Verdana" w:cs="Arial"/>
          <w:bCs/>
          <w:color w:val="0D0D0D" w:themeColor="text1" w:themeTint="F2"/>
          <w:sz w:val="20"/>
          <w:szCs w:val="20"/>
        </w:rPr>
        <w:t>,</w:t>
      </w:r>
      <w:r>
        <w:rPr>
          <w:rFonts w:ascii="Verdana" w:hAnsi="Verdana" w:cs="Arial"/>
          <w:b/>
          <w:color w:val="0D0D0D" w:themeColor="text1" w:themeTint="F2"/>
          <w:sz w:val="20"/>
          <w:szCs w:val="20"/>
        </w:rPr>
        <w:t xml:space="preserve"> </w:t>
      </w:r>
      <w:r>
        <w:rPr>
          <w:rFonts w:ascii="Verdana" w:hAnsi="Verdana" w:cs="Arial"/>
          <w:color w:val="0D0D0D" w:themeColor="text1" w:themeTint="F2"/>
          <w:sz w:val="20"/>
          <w:szCs w:val="20"/>
        </w:rPr>
        <w:t xml:space="preserve">a </w:t>
      </w:r>
      <w:r>
        <w:rPr>
          <w:rFonts w:ascii="Verdana" w:hAnsi="Verdana" w:cs="Arial"/>
          <w:color w:val="0D0D0D" w:themeColor="text1" w:themeTint="F2"/>
          <w:spacing w:val="-2"/>
          <w:sz w:val="20"/>
          <w:szCs w:val="20"/>
        </w:rPr>
        <w:t xml:space="preserve">leading global beauty solutions provider, </w:t>
      </w:r>
      <w:r>
        <w:rPr>
          <w:rFonts w:ascii="Verdana" w:hAnsi="Verdana" w:cs="Arial"/>
          <w:bCs/>
          <w:color w:val="0D0D0D"/>
          <w:sz w:val="20"/>
          <w:szCs w:val="20"/>
        </w:rPr>
        <w:t>will launch</w:t>
      </w:r>
      <w:r>
        <w:rPr>
          <w:rFonts w:ascii="Verdana" w:hAnsi="Verdana" w:cs="Arial"/>
          <w:b/>
          <w:color w:val="0D0D0D"/>
          <w:sz w:val="20"/>
          <w:szCs w:val="20"/>
        </w:rPr>
        <w:t xml:space="preserve"> </w:t>
      </w:r>
      <w:r>
        <w:rPr>
          <w:rFonts w:ascii="Verdana" w:hAnsi="Verdana" w:cs="Arial"/>
          <w:color w:val="0D0D0D"/>
          <w:sz w:val="20"/>
          <w:szCs w:val="20"/>
        </w:rPr>
        <w:t>a blue light-blocking cosmetics line</w:t>
      </w:r>
      <w:r w:rsidR="00BA6CAF">
        <w:rPr>
          <w:rFonts w:ascii="Verdana" w:hAnsi="Verdana" w:cs="Arial"/>
          <w:color w:val="0D0D0D"/>
          <w:sz w:val="20"/>
          <w:szCs w:val="20"/>
        </w:rPr>
        <w:t>,</w:t>
      </w:r>
      <w:r>
        <w:rPr>
          <w:rFonts w:ascii="Verdana" w:hAnsi="Verdana" w:cs="Arial"/>
          <w:color w:val="0D0D0D"/>
          <w:sz w:val="20"/>
          <w:szCs w:val="20"/>
        </w:rPr>
        <w:t xml:space="preserve"> developed to</w:t>
      </w:r>
      <w:r>
        <w:rPr>
          <w:rFonts w:ascii="Verdana" w:hAnsi="Verdana" w:cs="Calibri"/>
          <w:sz w:val="20"/>
          <w:szCs w:val="20"/>
          <w:shd w:val="clear" w:color="auto" w:fill="FEFEFE"/>
        </w:rPr>
        <w:t xml:space="preserve"> protect the skin from the harmful effects of digital devices</w:t>
      </w:r>
      <w:r w:rsidR="00BA6CAF">
        <w:rPr>
          <w:rFonts w:ascii="Verdana" w:hAnsi="Verdana" w:cs="Calibri"/>
          <w:sz w:val="20"/>
          <w:szCs w:val="20"/>
          <w:shd w:val="clear" w:color="auto" w:fill="FEFEFE"/>
        </w:rPr>
        <w:t>,</w:t>
      </w:r>
      <w:r>
        <w:rPr>
          <w:rFonts w:ascii="Verdana" w:hAnsi="Verdana" w:cs="Calibri"/>
          <w:sz w:val="20"/>
          <w:szCs w:val="20"/>
          <w:shd w:val="clear" w:color="auto" w:fill="FEFEFE"/>
        </w:rPr>
        <w:t xml:space="preserve"> at Walmart.</w:t>
      </w:r>
      <w:r>
        <w:rPr>
          <w:rFonts w:ascii="Verdana" w:hAnsi="Verdana" w:cs="Arial"/>
          <w:color w:val="0D0D0D"/>
          <w:sz w:val="20"/>
          <w:szCs w:val="20"/>
        </w:rPr>
        <w:t xml:space="preserve"> Named </w:t>
      </w:r>
      <w:r>
        <w:rPr>
          <w:rFonts w:ascii="Verdana" w:hAnsi="Verdana" w:cs="Arial"/>
          <w:b/>
          <w:bCs/>
          <w:color w:val="0D0D0D"/>
          <w:sz w:val="20"/>
          <w:szCs w:val="20"/>
        </w:rPr>
        <w:t>Screensaver,</w:t>
      </w:r>
      <w:r>
        <w:rPr>
          <w:rFonts w:ascii="Verdana" w:hAnsi="Verdana" w:cs="Arial"/>
          <w:color w:val="0D0D0D"/>
          <w:sz w:val="20"/>
          <w:szCs w:val="20"/>
        </w:rPr>
        <w:t xml:space="preserve"> the 9-product color cosmetics assortment comprises a comprehensive range of makeup products including primer, eyeshadow, blush, highlighter, lip gloss and more. Each item in the range is priced at $9.98 and the line will be exclusively available in over 1,</w:t>
      </w:r>
      <w:r w:rsidR="00DE4FEA">
        <w:rPr>
          <w:rFonts w:ascii="Verdana" w:hAnsi="Verdana" w:cs="Arial"/>
          <w:color w:val="0D0D0D"/>
          <w:sz w:val="20"/>
          <w:szCs w:val="20"/>
        </w:rPr>
        <w:t>2</w:t>
      </w:r>
      <w:r>
        <w:rPr>
          <w:rFonts w:ascii="Verdana" w:hAnsi="Verdana" w:cs="Arial"/>
          <w:color w:val="0D0D0D"/>
          <w:sz w:val="20"/>
          <w:szCs w:val="20"/>
        </w:rPr>
        <w:t xml:space="preserve">00 Walmart stores and Walmart.com </w:t>
      </w:r>
      <w:r w:rsidR="00DC210F">
        <w:rPr>
          <w:rFonts w:ascii="Verdana" w:hAnsi="Verdana" w:cs="Arial"/>
          <w:color w:val="0D0D0D"/>
          <w:sz w:val="20"/>
          <w:szCs w:val="20"/>
        </w:rPr>
        <w:t>in</w:t>
      </w:r>
      <w:r>
        <w:rPr>
          <w:rFonts w:ascii="Verdana" w:hAnsi="Verdana" w:cs="Arial"/>
          <w:color w:val="0D0D0D"/>
          <w:sz w:val="20"/>
          <w:szCs w:val="20"/>
        </w:rPr>
        <w:t xml:space="preserve"> August.</w:t>
      </w:r>
    </w:p>
    <w:p w14:paraId="7F7D7005" w14:textId="77777777" w:rsidR="003A1A9A" w:rsidRDefault="003A1A9A">
      <w:pPr>
        <w:pStyle w:val="NormalWeb"/>
        <w:spacing w:before="0" w:after="0" w:line="360" w:lineRule="auto"/>
        <w:rPr>
          <w:rFonts w:ascii="Verdana" w:hAnsi="Verdana" w:cs="Calibri"/>
          <w:sz w:val="20"/>
          <w:szCs w:val="20"/>
          <w:shd w:val="clear" w:color="auto" w:fill="FEFEFE"/>
        </w:rPr>
      </w:pPr>
    </w:p>
    <w:p w14:paraId="0A3F6FB9" w14:textId="77777777" w:rsidR="003A1A9A" w:rsidRDefault="00564BD4">
      <w:pPr>
        <w:pStyle w:val="NormalWeb"/>
        <w:spacing w:before="0" w:after="0" w:line="360" w:lineRule="auto"/>
        <w:rPr>
          <w:rFonts w:ascii="Verdana" w:hAnsi="Verdana" w:cs="Calibri"/>
          <w:sz w:val="20"/>
          <w:szCs w:val="20"/>
          <w:shd w:val="clear" w:color="auto" w:fill="FEFEFE"/>
        </w:rPr>
      </w:pPr>
      <w:r>
        <w:rPr>
          <w:rFonts w:ascii="Verdana" w:hAnsi="Verdana" w:cs="Calibri"/>
          <w:sz w:val="20"/>
          <w:szCs w:val="20"/>
          <w:shd w:val="clear" w:color="auto" w:fill="FEFEFE"/>
        </w:rPr>
        <w:t>With many consumers spending long hours using laptops, tablets, TVs or smartphones, the Screensaver collection was developed to address a significant downside of staying connected: the negative impacts of blue light on the skin.</w:t>
      </w:r>
    </w:p>
    <w:p w14:paraId="3EADC215" w14:textId="77777777" w:rsidR="003A1A9A" w:rsidRDefault="003A1A9A">
      <w:pPr>
        <w:pStyle w:val="NormalWeb"/>
        <w:spacing w:before="0" w:after="0" w:line="360" w:lineRule="auto"/>
        <w:rPr>
          <w:rFonts w:ascii="Verdana" w:hAnsi="Verdana" w:cs="Arial"/>
          <w:color w:val="0D0D0D"/>
          <w:sz w:val="20"/>
          <w:szCs w:val="20"/>
        </w:rPr>
      </w:pPr>
    </w:p>
    <w:p w14:paraId="2AFB6A1C" w14:textId="5AFD7981" w:rsidR="003A1A9A" w:rsidRDefault="00564BD4">
      <w:pPr>
        <w:pStyle w:val="NormalWeb"/>
        <w:spacing w:before="0" w:after="0" w:line="360" w:lineRule="auto"/>
      </w:pPr>
      <w:r>
        <w:rPr>
          <w:rFonts w:ascii="Verdana" w:hAnsi="Verdana" w:cs="Arial"/>
          <w:color w:val="0D0D0D"/>
          <w:sz w:val="20"/>
          <w:szCs w:val="20"/>
        </w:rPr>
        <w:t xml:space="preserve">Each product in the range is formulated with high-quality, functional ingredients such as </w:t>
      </w:r>
      <w:r>
        <w:rPr>
          <w:rFonts w:ascii="Verdana" w:hAnsi="Verdana" w:cs="Arial"/>
          <w:color w:val="0D0D0D"/>
          <w:spacing w:val="-2"/>
          <w:sz w:val="20"/>
          <w:szCs w:val="20"/>
        </w:rPr>
        <w:t xml:space="preserve">calcium sodium borosilicate, </w:t>
      </w:r>
      <w:r>
        <w:rPr>
          <w:rFonts w:ascii="Verdana" w:hAnsi="Verdana" w:cs="Arial"/>
          <w:color w:val="0D0D0D"/>
          <w:sz w:val="20"/>
          <w:szCs w:val="20"/>
        </w:rPr>
        <w:t xml:space="preserve">jasmine leaf cell extract and sunflower seed oil that help reduce damage caused by daily environmental </w:t>
      </w:r>
      <w:proofErr w:type="gramStart"/>
      <w:r>
        <w:rPr>
          <w:rFonts w:ascii="Verdana" w:hAnsi="Verdana" w:cs="Arial"/>
          <w:color w:val="0D0D0D"/>
          <w:sz w:val="20"/>
          <w:szCs w:val="20"/>
        </w:rPr>
        <w:t>stressors, and</w:t>
      </w:r>
      <w:proofErr w:type="gramEnd"/>
      <w:r>
        <w:rPr>
          <w:rFonts w:ascii="Verdana" w:hAnsi="Verdana" w:cs="Arial"/>
          <w:color w:val="0D0D0D"/>
          <w:sz w:val="20"/>
          <w:szCs w:val="20"/>
        </w:rPr>
        <w:t xml:space="preserve"> offer light-reflecting properties. This not only blocks blue light pollution from digital devices, but also gives users a long-lasting glow beyond just the glow of their screens. </w:t>
      </w:r>
    </w:p>
    <w:p w14:paraId="0A227CC8" w14:textId="77777777" w:rsidR="003A1A9A" w:rsidRDefault="003A1A9A">
      <w:pPr>
        <w:pStyle w:val="NormalWeb"/>
        <w:spacing w:before="0" w:after="0" w:line="360" w:lineRule="auto"/>
        <w:rPr>
          <w:rFonts w:ascii="Verdana" w:hAnsi="Verdana" w:cs="Arial"/>
          <w:color w:val="0D0D0D"/>
          <w:sz w:val="20"/>
          <w:szCs w:val="20"/>
        </w:rPr>
      </w:pPr>
    </w:p>
    <w:p w14:paraId="6819B881" w14:textId="77777777" w:rsidR="003A1A9A" w:rsidRDefault="00564BD4">
      <w:pPr>
        <w:pStyle w:val="NormalWeb"/>
        <w:spacing w:before="0" w:after="0" w:line="360" w:lineRule="auto"/>
        <w:rPr>
          <w:rFonts w:ascii="Verdana" w:hAnsi="Verdana" w:cs="Arial"/>
          <w:color w:val="0D0D0D"/>
          <w:sz w:val="20"/>
          <w:szCs w:val="20"/>
        </w:rPr>
      </w:pPr>
      <w:r>
        <w:rPr>
          <w:rFonts w:ascii="Verdana" w:hAnsi="Verdana" w:cs="Arial"/>
          <w:color w:val="0D0D0D"/>
          <w:sz w:val="20"/>
          <w:szCs w:val="20"/>
        </w:rPr>
        <w:lastRenderedPageBreak/>
        <w:t>The product offerings include:</w:t>
      </w:r>
    </w:p>
    <w:p w14:paraId="3DC82161" w14:textId="77777777" w:rsidR="003A1A9A" w:rsidRDefault="00564BD4">
      <w:pPr>
        <w:pStyle w:val="NormalWeb"/>
        <w:numPr>
          <w:ilvl w:val="0"/>
          <w:numId w:val="1"/>
        </w:numPr>
        <w:spacing w:before="0" w:after="0" w:line="264" w:lineRule="auto"/>
      </w:pPr>
      <w:r>
        <w:rPr>
          <w:rFonts w:ascii="Verdana" w:hAnsi="Verdana" w:cs="Arial"/>
          <w:b/>
          <w:bCs/>
          <w:color w:val="0D0D0D"/>
          <w:spacing w:val="-2"/>
          <w:sz w:val="20"/>
          <w:szCs w:val="20"/>
        </w:rPr>
        <w:t>Eye-Scaping Eyeshadow Palette:</w:t>
      </w:r>
      <w:r>
        <w:rPr>
          <w:rFonts w:ascii="Verdana" w:hAnsi="Verdana" w:cs="Arial"/>
          <w:color w:val="0D0D0D"/>
          <w:spacing w:val="-2"/>
          <w:sz w:val="20"/>
          <w:szCs w:val="20"/>
        </w:rPr>
        <w:t xml:space="preserve"> An eye-catching, day-to-night eyeshadow palette formulated with calcium sodium borosilicate for its light reflective properties. </w:t>
      </w:r>
    </w:p>
    <w:p w14:paraId="41B54B06" w14:textId="77777777" w:rsidR="003A1A9A" w:rsidRDefault="003A1A9A">
      <w:pPr>
        <w:pStyle w:val="NormalWeb"/>
        <w:spacing w:before="0" w:after="0" w:line="264" w:lineRule="auto"/>
        <w:ind w:left="720"/>
        <w:rPr>
          <w:rFonts w:ascii="Verdana" w:hAnsi="Verdana" w:cs="Arial"/>
          <w:color w:val="0D0D0D"/>
          <w:spacing w:val="-2"/>
          <w:sz w:val="20"/>
          <w:szCs w:val="20"/>
        </w:rPr>
      </w:pPr>
    </w:p>
    <w:p w14:paraId="630BF547" w14:textId="77777777" w:rsidR="003A1A9A" w:rsidRDefault="00564BD4">
      <w:pPr>
        <w:pStyle w:val="NormalWeb"/>
        <w:numPr>
          <w:ilvl w:val="0"/>
          <w:numId w:val="1"/>
        </w:numPr>
        <w:spacing w:before="0" w:after="0" w:line="264" w:lineRule="auto"/>
      </w:pPr>
      <w:r>
        <w:rPr>
          <w:rFonts w:ascii="Verdana" w:hAnsi="Verdana" w:cs="Arial"/>
          <w:b/>
          <w:bCs/>
          <w:color w:val="0D0D0D"/>
          <w:spacing w:val="-2"/>
          <w:sz w:val="20"/>
          <w:szCs w:val="20"/>
        </w:rPr>
        <w:t xml:space="preserve">Face Filter </w:t>
      </w:r>
      <w:proofErr w:type="spellStart"/>
      <w:r>
        <w:rPr>
          <w:rFonts w:ascii="Verdana" w:hAnsi="Verdana" w:cs="Arial"/>
          <w:b/>
          <w:bCs/>
          <w:color w:val="0D0D0D"/>
          <w:spacing w:val="-2"/>
          <w:sz w:val="20"/>
          <w:szCs w:val="20"/>
        </w:rPr>
        <w:t>Luminizing</w:t>
      </w:r>
      <w:proofErr w:type="spellEnd"/>
      <w:r>
        <w:rPr>
          <w:rFonts w:ascii="Verdana" w:hAnsi="Verdana" w:cs="Arial"/>
          <w:b/>
          <w:bCs/>
          <w:color w:val="0D0D0D"/>
          <w:spacing w:val="-2"/>
          <w:sz w:val="20"/>
          <w:szCs w:val="20"/>
        </w:rPr>
        <w:t xml:space="preserve"> Primer:</w:t>
      </w:r>
      <w:r>
        <w:rPr>
          <w:rFonts w:ascii="Verdana" w:hAnsi="Verdana" w:cs="Arial"/>
          <w:color w:val="0D0D0D"/>
          <w:spacing w:val="-2"/>
          <w:sz w:val="20"/>
          <w:szCs w:val="20"/>
        </w:rPr>
        <w:t xml:space="preserve"> A skin-brightening and blue light-blocking face primer for use under makeup that minimizes dullness and hides imperfections. </w:t>
      </w:r>
    </w:p>
    <w:p w14:paraId="5CCD854D" w14:textId="77777777" w:rsidR="003A1A9A" w:rsidRDefault="003A1A9A">
      <w:pPr>
        <w:pStyle w:val="NormalWeb"/>
        <w:spacing w:before="0" w:after="0" w:line="264" w:lineRule="auto"/>
        <w:ind w:left="720"/>
        <w:rPr>
          <w:rFonts w:ascii="Verdana" w:hAnsi="Verdana" w:cs="Arial"/>
          <w:color w:val="0D0D0D"/>
          <w:spacing w:val="-2"/>
          <w:sz w:val="20"/>
          <w:szCs w:val="20"/>
        </w:rPr>
      </w:pPr>
    </w:p>
    <w:p w14:paraId="537FB303" w14:textId="77777777" w:rsidR="003A1A9A" w:rsidRDefault="00564BD4">
      <w:pPr>
        <w:pStyle w:val="ListParagraph"/>
        <w:numPr>
          <w:ilvl w:val="0"/>
          <w:numId w:val="1"/>
        </w:numPr>
        <w:spacing w:line="264" w:lineRule="auto"/>
      </w:pPr>
      <w:r>
        <w:rPr>
          <w:rFonts w:ascii="Verdana" w:hAnsi="Verdana" w:cs="Arial"/>
          <w:b/>
          <w:bCs/>
          <w:color w:val="0D0D0D"/>
          <w:spacing w:val="-2"/>
          <w:sz w:val="20"/>
          <w:szCs w:val="20"/>
        </w:rPr>
        <w:t>Shiny &amp; New Highlight &amp; Blush:</w:t>
      </w:r>
      <w:r>
        <w:rPr>
          <w:rFonts w:ascii="Verdana" w:hAnsi="Verdana" w:cs="Arial"/>
          <w:color w:val="0D0D0D"/>
          <w:spacing w:val="-2"/>
          <w:sz w:val="20"/>
          <w:szCs w:val="20"/>
        </w:rPr>
        <w:t xml:space="preserve"> A creamy, hydrating, and lightweight dual-ended highlight and blush stick that offers a pop of color and the perfect glow – and makes application a breeze when on the go.</w:t>
      </w:r>
      <w:r>
        <w:rPr>
          <w:rFonts w:ascii="Verdana" w:hAnsi="Verdana" w:cs="Arial"/>
          <w:color w:val="0D0D0D"/>
          <w:spacing w:val="-2"/>
          <w:sz w:val="20"/>
          <w:szCs w:val="20"/>
        </w:rPr>
        <w:br/>
      </w:r>
    </w:p>
    <w:p w14:paraId="65036456" w14:textId="77777777" w:rsidR="003A1A9A" w:rsidRDefault="00564BD4">
      <w:pPr>
        <w:pStyle w:val="NormalWeb"/>
        <w:numPr>
          <w:ilvl w:val="0"/>
          <w:numId w:val="1"/>
        </w:numPr>
        <w:spacing w:before="0" w:after="0" w:line="264" w:lineRule="auto"/>
      </w:pPr>
      <w:r>
        <w:rPr>
          <w:rFonts w:ascii="Verdana" w:hAnsi="Verdana" w:cs="Arial"/>
          <w:b/>
          <w:bCs/>
          <w:color w:val="0D0D0D"/>
          <w:spacing w:val="-2"/>
          <w:sz w:val="20"/>
          <w:szCs w:val="20"/>
        </w:rPr>
        <w:t xml:space="preserve">Lip Filter Lip Gloss: </w:t>
      </w:r>
      <w:r>
        <w:rPr>
          <w:rFonts w:ascii="Verdana" w:hAnsi="Verdana" w:cs="Arial"/>
          <w:color w:val="0D0D0D"/>
          <w:spacing w:val="-2"/>
          <w:sz w:val="20"/>
          <w:szCs w:val="20"/>
        </w:rPr>
        <w:t xml:space="preserve">A high shine, nourishing and non-sticky lip gloss that delivers the perfect, glowing pout.  </w:t>
      </w:r>
    </w:p>
    <w:p w14:paraId="4E2D26CF" w14:textId="77777777" w:rsidR="003A1A9A" w:rsidRDefault="003A1A9A">
      <w:pPr>
        <w:pStyle w:val="NormalWeb"/>
        <w:spacing w:before="0" w:after="0" w:line="264" w:lineRule="auto"/>
        <w:ind w:left="720"/>
        <w:rPr>
          <w:rFonts w:ascii="Verdana" w:hAnsi="Verdana" w:cs="Arial"/>
          <w:b/>
          <w:bCs/>
          <w:color w:val="0D0D0D"/>
          <w:spacing w:val="-2"/>
          <w:sz w:val="20"/>
          <w:szCs w:val="20"/>
        </w:rPr>
      </w:pPr>
    </w:p>
    <w:p w14:paraId="3536BECC" w14:textId="77777777" w:rsidR="003A1A9A" w:rsidRDefault="00564BD4">
      <w:pPr>
        <w:pStyle w:val="NormalWeb"/>
        <w:numPr>
          <w:ilvl w:val="0"/>
          <w:numId w:val="1"/>
        </w:numPr>
        <w:spacing w:before="0" w:after="0" w:line="264" w:lineRule="auto"/>
      </w:pPr>
      <w:r>
        <w:rPr>
          <w:rFonts w:ascii="Verdana" w:hAnsi="Verdana" w:cs="Arial"/>
          <w:b/>
          <w:bCs/>
          <w:color w:val="0D0D0D"/>
          <w:spacing w:val="-2"/>
          <w:sz w:val="20"/>
          <w:szCs w:val="20"/>
        </w:rPr>
        <w:t xml:space="preserve">Face Filter Setting Spray: </w:t>
      </w:r>
      <w:r>
        <w:rPr>
          <w:rFonts w:ascii="Verdana" w:hAnsi="Verdana" w:cs="Arial"/>
          <w:color w:val="0D0D0D"/>
          <w:spacing w:val="-2"/>
          <w:sz w:val="20"/>
          <w:szCs w:val="20"/>
        </w:rPr>
        <w:t xml:space="preserve">A setting spray that acts as a filter from blue light devices. Ideal for locking in a finished makeup look for all-day wear, or, can be used as an all-over facial spray for a mid-day spritz and refresh. </w:t>
      </w:r>
    </w:p>
    <w:p w14:paraId="10426BA8" w14:textId="77777777" w:rsidR="003A1A9A" w:rsidRDefault="003A1A9A">
      <w:pPr>
        <w:pStyle w:val="NormalWeb"/>
        <w:spacing w:before="0" w:after="0" w:line="264" w:lineRule="auto"/>
        <w:ind w:left="720"/>
        <w:rPr>
          <w:rFonts w:ascii="Verdana" w:hAnsi="Verdana" w:cs="Arial"/>
          <w:b/>
          <w:bCs/>
          <w:color w:val="0D0D0D"/>
          <w:spacing w:val="-2"/>
          <w:sz w:val="20"/>
          <w:szCs w:val="20"/>
        </w:rPr>
      </w:pPr>
    </w:p>
    <w:p w14:paraId="5F28D3D0" w14:textId="77777777" w:rsidR="003A1A9A" w:rsidRDefault="00564BD4">
      <w:pPr>
        <w:pStyle w:val="ListParagraph"/>
        <w:numPr>
          <w:ilvl w:val="0"/>
          <w:numId w:val="1"/>
        </w:numPr>
        <w:spacing w:line="264" w:lineRule="auto"/>
      </w:pPr>
      <w:r>
        <w:rPr>
          <w:rFonts w:ascii="Verdana" w:hAnsi="Verdana" w:cs="Arial"/>
          <w:b/>
          <w:bCs/>
          <w:color w:val="0D0D0D"/>
          <w:spacing w:val="-2"/>
          <w:sz w:val="20"/>
          <w:szCs w:val="20"/>
        </w:rPr>
        <w:t xml:space="preserve">Highlight Powder: </w:t>
      </w:r>
      <w:r>
        <w:rPr>
          <w:rFonts w:ascii="Verdana" w:hAnsi="Verdana" w:cs="Arial"/>
          <w:color w:val="0D0D0D"/>
          <w:spacing w:val="-2"/>
          <w:sz w:val="20"/>
          <w:szCs w:val="20"/>
        </w:rPr>
        <w:t xml:space="preserve">A glow-giving highlight powder formulated to help users stand out in a crowd. </w:t>
      </w:r>
    </w:p>
    <w:p w14:paraId="3C52ACDA" w14:textId="77777777" w:rsidR="003A1A9A" w:rsidRDefault="003A1A9A">
      <w:pPr>
        <w:pStyle w:val="NormalWeb"/>
        <w:spacing w:before="0" w:after="0" w:line="264" w:lineRule="auto"/>
        <w:rPr>
          <w:rFonts w:ascii="Verdana" w:hAnsi="Verdana" w:cs="Arial"/>
          <w:b/>
          <w:bCs/>
          <w:color w:val="0D0D0D"/>
          <w:spacing w:val="-2"/>
          <w:sz w:val="20"/>
          <w:szCs w:val="20"/>
        </w:rPr>
      </w:pPr>
    </w:p>
    <w:p w14:paraId="4ABDFC50" w14:textId="77777777" w:rsidR="003A1A9A" w:rsidRDefault="00564BD4">
      <w:pPr>
        <w:pStyle w:val="ListParagraph"/>
        <w:numPr>
          <w:ilvl w:val="0"/>
          <w:numId w:val="1"/>
        </w:numPr>
        <w:spacing w:line="264" w:lineRule="auto"/>
      </w:pPr>
      <w:r>
        <w:rPr>
          <w:rFonts w:ascii="Verdana" w:hAnsi="Verdana" w:cs="Arial"/>
          <w:b/>
          <w:bCs/>
          <w:color w:val="0D0D0D"/>
          <w:spacing w:val="-2"/>
          <w:sz w:val="20"/>
          <w:szCs w:val="20"/>
        </w:rPr>
        <w:t xml:space="preserve">Lip Filter Lipstick: </w:t>
      </w:r>
      <w:r>
        <w:rPr>
          <w:rFonts w:ascii="Verdana" w:hAnsi="Verdana" w:cs="Arial"/>
          <w:color w:val="0D0D0D"/>
          <w:spacing w:val="-2"/>
          <w:sz w:val="20"/>
          <w:szCs w:val="20"/>
        </w:rPr>
        <w:t xml:space="preserve">A universally flattering lipstick infused with a blue light-blocking ingredients. When worn, it feels like balm but looks like a nourishing lipstick with an effortless hue. </w:t>
      </w:r>
    </w:p>
    <w:p w14:paraId="75857016" w14:textId="77777777" w:rsidR="003A1A9A" w:rsidRDefault="003A1A9A">
      <w:pPr>
        <w:spacing w:line="264" w:lineRule="auto"/>
        <w:rPr>
          <w:rFonts w:ascii="Verdana" w:hAnsi="Verdana" w:cs="Arial"/>
          <w:color w:val="0D0D0D"/>
          <w:spacing w:val="-2"/>
          <w:sz w:val="20"/>
          <w:szCs w:val="20"/>
        </w:rPr>
      </w:pPr>
    </w:p>
    <w:p w14:paraId="1B29F2D5" w14:textId="77777777" w:rsidR="003A1A9A" w:rsidRDefault="00564BD4">
      <w:pPr>
        <w:pStyle w:val="ListParagraph"/>
        <w:numPr>
          <w:ilvl w:val="0"/>
          <w:numId w:val="1"/>
        </w:numPr>
        <w:spacing w:line="264" w:lineRule="auto"/>
      </w:pPr>
      <w:r>
        <w:rPr>
          <w:rFonts w:ascii="Verdana" w:hAnsi="Verdana" w:cs="Arial"/>
          <w:b/>
          <w:bCs/>
          <w:color w:val="0D0D0D"/>
          <w:spacing w:val="-2"/>
          <w:sz w:val="20"/>
          <w:szCs w:val="20"/>
        </w:rPr>
        <w:t>Face Filter Priming &amp; Setting Powder:</w:t>
      </w:r>
      <w:r>
        <w:rPr>
          <w:rFonts w:ascii="Verdana" w:hAnsi="Verdana" w:cs="Arial"/>
          <w:color w:val="0D0D0D"/>
          <w:spacing w:val="-2"/>
          <w:sz w:val="20"/>
          <w:szCs w:val="20"/>
        </w:rPr>
        <w:t xml:space="preserve"> A 2-in-1 universal priming and setting powder designed for all skin tones to keep makeup in place all day, with light-reflective properties for use against environmental stressors.</w:t>
      </w:r>
    </w:p>
    <w:p w14:paraId="33558C27" w14:textId="77777777" w:rsidR="003A1A9A" w:rsidRDefault="003A1A9A">
      <w:pPr>
        <w:spacing w:line="264" w:lineRule="auto"/>
        <w:rPr>
          <w:rFonts w:ascii="Verdana" w:hAnsi="Verdana" w:cs="Arial"/>
          <w:color w:val="0D0D0D"/>
          <w:spacing w:val="-2"/>
          <w:sz w:val="20"/>
          <w:szCs w:val="20"/>
        </w:rPr>
      </w:pPr>
    </w:p>
    <w:p w14:paraId="73EE858A" w14:textId="77777777" w:rsidR="003A1A9A" w:rsidRDefault="00564BD4">
      <w:pPr>
        <w:pStyle w:val="ListParagraph"/>
        <w:numPr>
          <w:ilvl w:val="0"/>
          <w:numId w:val="1"/>
        </w:numPr>
        <w:spacing w:line="264" w:lineRule="auto"/>
      </w:pPr>
      <w:r>
        <w:rPr>
          <w:rFonts w:ascii="Verdana" w:hAnsi="Verdana" w:cs="Arial"/>
          <w:b/>
          <w:bCs/>
          <w:color w:val="0D0D0D"/>
          <w:spacing w:val="-2"/>
          <w:sz w:val="20"/>
          <w:szCs w:val="20"/>
        </w:rPr>
        <w:t>Refresh-Face All Over Cooling Face Balm:</w:t>
      </w:r>
      <w:r>
        <w:rPr>
          <w:rFonts w:ascii="Verdana" w:hAnsi="Verdana" w:cs="Arial"/>
          <w:color w:val="0D0D0D"/>
          <w:spacing w:val="-2"/>
          <w:sz w:val="20"/>
          <w:szCs w:val="20"/>
        </w:rPr>
        <w:t xml:space="preserve"> An all-over cooling face balm stick developed to refresh, hydrate, de-puff and cool the skin.</w:t>
      </w:r>
    </w:p>
    <w:p w14:paraId="2085E304" w14:textId="77777777" w:rsidR="003A1A9A" w:rsidRDefault="003A1A9A">
      <w:pPr>
        <w:pStyle w:val="NormalWeb"/>
        <w:spacing w:before="0" w:after="0" w:line="360" w:lineRule="auto"/>
        <w:rPr>
          <w:rFonts w:ascii="Verdana" w:hAnsi="Verdana" w:cs="Arial"/>
          <w:color w:val="0D0D0D"/>
          <w:spacing w:val="-2"/>
          <w:sz w:val="20"/>
          <w:szCs w:val="20"/>
        </w:rPr>
      </w:pPr>
    </w:p>
    <w:p w14:paraId="7703ACA1" w14:textId="43C8FE7B" w:rsidR="003A1A9A" w:rsidRDefault="00564BD4">
      <w:pPr>
        <w:pStyle w:val="NormalWeb"/>
        <w:spacing w:before="0" w:after="0" w:line="360" w:lineRule="auto"/>
        <w:rPr>
          <w:rFonts w:ascii="Verdana" w:hAnsi="Verdana" w:cs="Arial"/>
          <w:color w:val="0D0D0D"/>
          <w:spacing w:val="-2"/>
          <w:sz w:val="20"/>
          <w:szCs w:val="20"/>
        </w:rPr>
      </w:pPr>
      <w:r>
        <w:rPr>
          <w:rFonts w:ascii="Verdana" w:hAnsi="Verdana" w:cs="Arial"/>
          <w:color w:val="0D0D0D"/>
          <w:spacing w:val="-2"/>
          <w:sz w:val="20"/>
          <w:szCs w:val="20"/>
        </w:rPr>
        <w:t>“</w:t>
      </w:r>
      <w:r w:rsidRPr="00564BD4">
        <w:rPr>
          <w:rFonts w:ascii="Verdana" w:hAnsi="Verdana" w:cs="Arial"/>
          <w:color w:val="0D0D0D"/>
          <w:spacing w:val="-2"/>
          <w:sz w:val="20"/>
          <w:szCs w:val="20"/>
        </w:rPr>
        <w:t>At</w:t>
      </w:r>
      <w:r>
        <w:rPr>
          <w:rFonts w:ascii="Verdana" w:hAnsi="Verdana" w:cs="Arial"/>
          <w:color w:val="0D0D0D"/>
          <w:spacing w:val="-2"/>
          <w:sz w:val="20"/>
          <w:szCs w:val="20"/>
        </w:rPr>
        <w:t xml:space="preserve"> IBG, </w:t>
      </w:r>
      <w:r w:rsidRPr="00564BD4">
        <w:rPr>
          <w:rFonts w:ascii="Verdana" w:hAnsi="Verdana" w:cs="Arial"/>
          <w:color w:val="0D0D0D"/>
          <w:spacing w:val="-2"/>
          <w:sz w:val="20"/>
          <w:szCs w:val="20"/>
        </w:rPr>
        <w:t>we are</w:t>
      </w:r>
      <w:r>
        <w:rPr>
          <w:rFonts w:ascii="Verdana" w:hAnsi="Verdana" w:cs="Arial"/>
          <w:color w:val="0D0D0D"/>
          <w:spacing w:val="-2"/>
          <w:sz w:val="20"/>
          <w:szCs w:val="20"/>
        </w:rPr>
        <w:t xml:space="preserve"> constantly looking to develop new products that align with industry trends and address consumers’ evolving needs in the market,” said Jennifer Raphael, CEO of Innovative Beauty Group North America. “We are thrilled to launch this premium collection of truly functional, blue light-blocking cosmetics that effectively defend against environmental stressors like blue light pollution at an attainable price point.”</w:t>
      </w:r>
    </w:p>
    <w:p w14:paraId="09F193EB" w14:textId="77777777" w:rsidR="002A5F39" w:rsidRDefault="002A5F39">
      <w:pPr>
        <w:pStyle w:val="NormalWeb"/>
        <w:spacing w:before="0" w:after="0" w:line="360" w:lineRule="auto"/>
        <w:rPr>
          <w:rFonts w:ascii="Verdana" w:hAnsi="Verdana" w:cs="Arial"/>
          <w:color w:val="0D0D0D"/>
          <w:spacing w:val="-2"/>
          <w:sz w:val="20"/>
          <w:szCs w:val="20"/>
        </w:rPr>
      </w:pPr>
    </w:p>
    <w:p w14:paraId="7DF1DDB7" w14:textId="5CF26859" w:rsidR="002A5F39" w:rsidRDefault="002A5F39" w:rsidP="002A5F39">
      <w:pPr>
        <w:pStyle w:val="NormalWeb"/>
        <w:spacing w:before="0" w:after="0" w:line="360" w:lineRule="auto"/>
      </w:pPr>
      <w:r>
        <w:rPr>
          <w:rFonts w:ascii="Verdana" w:hAnsi="Verdana" w:cs="Arial"/>
          <w:color w:val="0D0D0D"/>
          <w:spacing w:val="-2"/>
          <w:sz w:val="20"/>
          <w:szCs w:val="20"/>
        </w:rPr>
        <w:t>IBG’s Brand Incubator serves as a centralized entity to offer brands the support, resources, and facilities to bring innovative beauty and personal care products to market through full-service turnkey capabilities, from design, product development and manufacturing to packaging, logistics and marketing.</w:t>
      </w:r>
      <w:r w:rsidR="00DA2777">
        <w:rPr>
          <w:rFonts w:ascii="Verdana" w:hAnsi="Verdana" w:cs="Arial"/>
          <w:color w:val="0D0D0D"/>
          <w:spacing w:val="-2"/>
          <w:sz w:val="20"/>
          <w:szCs w:val="20"/>
        </w:rPr>
        <w:t xml:space="preserve"> IBG’s Brand Incubator </w:t>
      </w:r>
      <w:r>
        <w:rPr>
          <w:rFonts w:ascii="Verdana" w:hAnsi="Verdana" w:cs="Arial"/>
          <w:spacing w:val="-2"/>
          <w:sz w:val="20"/>
          <w:szCs w:val="20"/>
        </w:rPr>
        <w:t xml:space="preserve">was founded </w:t>
      </w:r>
      <w:r>
        <w:rPr>
          <w:rFonts w:ascii="Verdana" w:hAnsi="Verdana" w:cs="Arial"/>
          <w:color w:val="0D0D0D"/>
          <w:spacing w:val="-2"/>
          <w:sz w:val="20"/>
          <w:szCs w:val="20"/>
        </w:rPr>
        <w:t>to cultivate a portfolio of brands in collaboration with strategic partners, and to promote the development of unique beauty concepts.</w:t>
      </w:r>
    </w:p>
    <w:p w14:paraId="6C3D123F" w14:textId="77777777" w:rsidR="002A5F39" w:rsidRDefault="002A5F39">
      <w:pPr>
        <w:pStyle w:val="NormalWeb"/>
        <w:spacing w:before="0" w:after="0" w:line="360" w:lineRule="auto"/>
        <w:rPr>
          <w:rFonts w:ascii="Verdana" w:hAnsi="Verdana" w:cs="Arial"/>
          <w:color w:val="0D0D0D"/>
          <w:spacing w:val="-2"/>
          <w:sz w:val="20"/>
          <w:szCs w:val="20"/>
        </w:rPr>
      </w:pPr>
    </w:p>
    <w:p w14:paraId="21A5B894" w14:textId="77777777" w:rsidR="00885B00" w:rsidRDefault="00885B00">
      <w:pPr>
        <w:pStyle w:val="NormalWeb"/>
        <w:spacing w:before="0" w:after="0" w:line="360" w:lineRule="auto"/>
        <w:rPr>
          <w:rFonts w:ascii="Verdana" w:hAnsi="Verdana" w:cs="Arial"/>
          <w:color w:val="0D0D0D"/>
          <w:spacing w:val="-2"/>
          <w:sz w:val="20"/>
          <w:szCs w:val="20"/>
        </w:rPr>
      </w:pPr>
    </w:p>
    <w:p w14:paraId="413203DE" w14:textId="53F6FF55" w:rsidR="00885B00" w:rsidRPr="00852911" w:rsidRDefault="00885B00" w:rsidP="00885B00">
      <w:pPr>
        <w:rPr>
          <w:rFonts w:ascii="Verdana" w:hAnsi="Verdana"/>
          <w:sz w:val="20"/>
          <w:szCs w:val="20"/>
        </w:rPr>
      </w:pPr>
      <w:r w:rsidRPr="00885B00">
        <w:rPr>
          <w:rFonts w:ascii="Verdana" w:hAnsi="Verdana" w:cs="Arial"/>
          <w:color w:val="0D0D0D"/>
          <w:spacing w:val="-2"/>
          <w:sz w:val="20"/>
          <w:szCs w:val="20"/>
        </w:rPr>
        <w:t>For more information about the Screensaver collection at Walmart,</w:t>
      </w:r>
      <w:r>
        <w:rPr>
          <w:rFonts w:ascii="Verdana" w:hAnsi="Verdana" w:cs="Arial"/>
          <w:color w:val="0D0D0D"/>
          <w:spacing w:val="-2"/>
          <w:sz w:val="20"/>
          <w:szCs w:val="20"/>
        </w:rPr>
        <w:t xml:space="preserve"> visit </w:t>
      </w:r>
      <w:hyperlink r:id="rId10" w:history="1">
        <w:r w:rsidRPr="00852911">
          <w:rPr>
            <w:rStyle w:val="Hyperlink"/>
            <w:rFonts w:ascii="Verdana" w:hAnsi="Verdana" w:cstheme="minorHAnsi"/>
            <w:sz w:val="20"/>
            <w:szCs w:val="20"/>
          </w:rPr>
          <w:t>http://www.screensaver-beauty.com</w:t>
        </w:r>
      </w:hyperlink>
      <w:r w:rsidRPr="00852911">
        <w:rPr>
          <w:rFonts w:ascii="Verdana" w:hAnsi="Verdana" w:cstheme="minorHAnsi"/>
          <w:sz w:val="20"/>
          <w:szCs w:val="20"/>
        </w:rPr>
        <w:t>. </w:t>
      </w:r>
    </w:p>
    <w:p w14:paraId="35A67D55" w14:textId="2EB7F01B" w:rsidR="00564BD4" w:rsidRPr="00DA2777" w:rsidRDefault="00564BD4">
      <w:pPr>
        <w:pStyle w:val="NormalWeb"/>
        <w:spacing w:before="0" w:after="0" w:line="360" w:lineRule="auto"/>
        <w:rPr>
          <w:rFonts w:ascii="Verdana" w:hAnsi="Verdana" w:cs="Arial"/>
          <w:color w:val="0D0D0D"/>
          <w:spacing w:val="-2"/>
          <w:sz w:val="20"/>
          <w:szCs w:val="20"/>
        </w:rPr>
      </w:pPr>
    </w:p>
    <w:p w14:paraId="63028C5B" w14:textId="77777777" w:rsidR="003A1A9A" w:rsidRDefault="00564BD4">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color w:val="0D0D0D"/>
          <w:sz w:val="20"/>
          <w:szCs w:val="20"/>
        </w:rPr>
      </w:pPr>
      <w:r>
        <w:rPr>
          <w:rFonts w:ascii="Verdana" w:hAnsi="Verdana" w:cs="Arial"/>
          <w:color w:val="0D0D0D"/>
          <w:sz w:val="20"/>
          <w:szCs w:val="20"/>
        </w:rPr>
        <w:t>###</w:t>
      </w:r>
    </w:p>
    <w:p w14:paraId="73CF603D" w14:textId="77777777" w:rsidR="003A1A9A" w:rsidRDefault="003A1A9A">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color w:val="0D0D0D"/>
          <w:sz w:val="20"/>
          <w:szCs w:val="20"/>
        </w:rPr>
      </w:pPr>
    </w:p>
    <w:p w14:paraId="75ABF48D" w14:textId="77777777" w:rsidR="003A1A9A" w:rsidRDefault="00564BD4">
      <w:pPr>
        <w:pStyle w:val="NormalWeb"/>
        <w:spacing w:before="0" w:after="0" w:line="264" w:lineRule="auto"/>
        <w:rPr>
          <w:rFonts w:ascii="Verdana" w:hAnsi="Verdana" w:cs="Arial"/>
          <w:b/>
          <w:color w:val="0D0D0D"/>
          <w:sz w:val="20"/>
          <w:szCs w:val="20"/>
        </w:rPr>
      </w:pPr>
      <w:r>
        <w:rPr>
          <w:rFonts w:ascii="Verdana" w:hAnsi="Verdana" w:cs="Arial"/>
          <w:b/>
          <w:color w:val="0D0D0D"/>
          <w:sz w:val="20"/>
          <w:szCs w:val="20"/>
        </w:rPr>
        <w:t xml:space="preserve">About IBG </w:t>
      </w:r>
    </w:p>
    <w:p w14:paraId="67E99040" w14:textId="77777777" w:rsidR="00564BD4" w:rsidRDefault="00564BD4" w:rsidP="00564BD4">
      <w:pPr>
        <w:pStyle w:val="NormalWeb"/>
        <w:shd w:val="clear" w:color="auto" w:fill="FFFFFF"/>
        <w:spacing w:before="0" w:after="0" w:line="264" w:lineRule="auto"/>
        <w:rPr>
          <w:rFonts w:ascii="Verdana" w:hAnsi="Verdana" w:cs="Arial"/>
          <w:color w:val="0D0D0D" w:themeColor="text1" w:themeTint="F2"/>
          <w:spacing w:val="-2"/>
          <w:sz w:val="20"/>
          <w:szCs w:val="20"/>
        </w:rPr>
      </w:pPr>
      <w:r>
        <w:rPr>
          <w:rFonts w:ascii="Verdana" w:hAnsi="Verdana" w:cs="Arial"/>
          <w:color w:val="0D0D0D" w:themeColor="text1" w:themeTint="F2"/>
          <w:spacing w:val="-2"/>
          <w:sz w:val="20"/>
          <w:szCs w:val="20"/>
        </w:rPr>
        <w:t>IBG (Innovative Beauty Group), a division of the Albea Group, is a leading global beauty solutions provider proudly serving some of the world’s most dynamic mass and prestige beauty brands. Comprised of Orchard Custom Beauty and FASTEN Packaging, IBG applies its industry expertise to support its customers with innovative and responsible custom and turnkey solutions that include design, sourcing, formula development, bespoke packaging and accessories for color cosmetics, skin care, personal care, home care, hair care, and gifts with purchase.</w:t>
      </w:r>
    </w:p>
    <w:p w14:paraId="67765C09" w14:textId="77777777" w:rsidR="003A1A9A" w:rsidRDefault="00564BD4">
      <w:pPr>
        <w:pStyle w:val="NormalWeb"/>
        <w:shd w:val="clear" w:color="auto" w:fill="FFFFFF"/>
        <w:spacing w:line="264" w:lineRule="auto"/>
        <w:rPr>
          <w:rFonts w:ascii="Verdana" w:hAnsi="Verdana" w:cs="Arial"/>
          <w:color w:val="0D0D0D"/>
          <w:spacing w:val="-2"/>
          <w:sz w:val="20"/>
          <w:szCs w:val="20"/>
        </w:rPr>
      </w:pPr>
      <w:r>
        <w:rPr>
          <w:rFonts w:ascii="Verdana" w:hAnsi="Verdana" w:cs="Arial"/>
          <w:color w:val="0D0D0D"/>
          <w:spacing w:val="-2"/>
          <w:sz w:val="20"/>
          <w:szCs w:val="20"/>
        </w:rPr>
        <w:t xml:space="preserve">With a global team of beauty experts and a distinctly personal approach, IBG empowers all its clients – from established beauty brands to first-time private label retailers – with strategic partnerships that bring visions to life, and products seamlessly to market. The company has offices in Offices in Toronto, New York, Los Angeles, The Netherlands, Paris, Shanghai, </w:t>
      </w:r>
      <w:proofErr w:type="spellStart"/>
      <w:r>
        <w:rPr>
          <w:rFonts w:ascii="Verdana" w:hAnsi="Verdana" w:cs="Arial"/>
          <w:color w:val="0D0D0D"/>
          <w:spacing w:val="-2"/>
          <w:sz w:val="20"/>
          <w:szCs w:val="20"/>
        </w:rPr>
        <w:t>Guanzhou</w:t>
      </w:r>
      <w:proofErr w:type="spellEnd"/>
      <w:r>
        <w:rPr>
          <w:rFonts w:ascii="Verdana" w:hAnsi="Verdana" w:cs="Arial"/>
          <w:color w:val="0D0D0D"/>
          <w:spacing w:val="-2"/>
          <w:sz w:val="20"/>
          <w:szCs w:val="20"/>
        </w:rPr>
        <w:t xml:space="preserve">, </w:t>
      </w:r>
      <w:proofErr w:type="spellStart"/>
      <w:r>
        <w:rPr>
          <w:rFonts w:ascii="Verdana" w:hAnsi="Verdana" w:cs="Arial"/>
          <w:color w:val="0D0D0D"/>
          <w:spacing w:val="-2"/>
          <w:sz w:val="20"/>
          <w:szCs w:val="20"/>
        </w:rPr>
        <w:t>Shenzen</w:t>
      </w:r>
      <w:proofErr w:type="spellEnd"/>
      <w:r>
        <w:rPr>
          <w:rFonts w:ascii="Verdana" w:hAnsi="Verdana" w:cs="Arial"/>
          <w:color w:val="0D0D0D"/>
          <w:spacing w:val="-2"/>
          <w:sz w:val="20"/>
          <w:szCs w:val="20"/>
        </w:rPr>
        <w:t>, and Dongguan.</w:t>
      </w:r>
    </w:p>
    <w:p w14:paraId="42B5BE81" w14:textId="77777777" w:rsidR="003A1A9A" w:rsidRDefault="00564BD4">
      <w:pPr>
        <w:pStyle w:val="xmsonormal"/>
        <w:shd w:val="clear" w:color="auto" w:fill="FFFFFF"/>
        <w:spacing w:before="0" w:after="0"/>
      </w:pPr>
      <w:r>
        <w:rPr>
          <w:rFonts w:ascii="Verdana" w:hAnsi="Verdana" w:cs="Calibri"/>
          <w:color w:val="000000"/>
          <w:sz w:val="20"/>
          <w:szCs w:val="20"/>
        </w:rPr>
        <w:t>For more information, visit </w:t>
      </w:r>
      <w:hyperlink r:id="rId11" w:history="1">
        <w:r>
          <w:rPr>
            <w:rStyle w:val="Hyperlink"/>
            <w:rFonts w:ascii="Verdana" w:hAnsi="Verdana"/>
            <w:sz w:val="20"/>
            <w:szCs w:val="20"/>
          </w:rPr>
          <w:t>https://innovativebeautygroup.com/</w:t>
        </w:r>
      </w:hyperlink>
      <w:r>
        <w:rPr>
          <w:rFonts w:ascii="Verdana" w:hAnsi="Verdana"/>
          <w:sz w:val="20"/>
          <w:szCs w:val="20"/>
        </w:rPr>
        <w:t>.</w:t>
      </w:r>
    </w:p>
    <w:p w14:paraId="515A30A8" w14:textId="77777777" w:rsidR="003A1A9A" w:rsidRDefault="003A1A9A">
      <w:pPr>
        <w:tabs>
          <w:tab w:val="left" w:pos="-1440"/>
          <w:tab w:val="left" w:pos="-720"/>
          <w:tab w:val="left" w:pos="720"/>
          <w:tab w:val="left" w:pos="81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rPr>
          <w:rFonts w:ascii="Verdana" w:hAnsi="Verdana"/>
          <w:color w:val="0D0D0D"/>
          <w:sz w:val="20"/>
          <w:szCs w:val="20"/>
        </w:rPr>
      </w:pPr>
    </w:p>
    <w:p w14:paraId="0C09760D" w14:textId="77777777" w:rsidR="003A1A9A" w:rsidRDefault="003A1A9A">
      <w:pPr>
        <w:rPr>
          <w:rFonts w:ascii="Verdana" w:hAnsi="Verdana"/>
          <w:color w:val="0D0D0D"/>
          <w:sz w:val="20"/>
          <w:szCs w:val="20"/>
        </w:rPr>
      </w:pPr>
    </w:p>
    <w:p w14:paraId="62027C1B" w14:textId="77777777" w:rsidR="003A1A9A" w:rsidRDefault="003A1A9A">
      <w:pPr>
        <w:tabs>
          <w:tab w:val="left" w:pos="-1440"/>
          <w:tab w:val="left" w:pos="-720"/>
          <w:tab w:val="left" w:pos="720"/>
          <w:tab w:val="left" w:pos="81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rPr>
          <w:rFonts w:ascii="Verdana" w:hAnsi="Verdana"/>
          <w:sz w:val="20"/>
          <w:szCs w:val="20"/>
        </w:rPr>
      </w:pPr>
    </w:p>
    <w:sectPr w:rsidR="003A1A9A">
      <w:pgSz w:w="12240" w:h="15840"/>
      <w:pgMar w:top="1152"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8A15" w14:textId="77777777" w:rsidR="00F12F96" w:rsidRDefault="00F12F96">
      <w:r>
        <w:separator/>
      </w:r>
    </w:p>
  </w:endnote>
  <w:endnote w:type="continuationSeparator" w:id="0">
    <w:p w14:paraId="7D147330" w14:textId="77777777" w:rsidR="00F12F96" w:rsidRDefault="00F1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Bold">
    <w:panose1 w:val="020B080403050404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9DE62" w14:textId="77777777" w:rsidR="00F12F96" w:rsidRDefault="00F12F96">
      <w:r>
        <w:rPr>
          <w:color w:val="000000"/>
        </w:rPr>
        <w:separator/>
      </w:r>
    </w:p>
  </w:footnote>
  <w:footnote w:type="continuationSeparator" w:id="0">
    <w:p w14:paraId="7C3B2DE6" w14:textId="77777777" w:rsidR="00F12F96" w:rsidRDefault="00F12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5215A"/>
    <w:multiLevelType w:val="multilevel"/>
    <w:tmpl w:val="5AB68E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469930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A9A"/>
    <w:rsid w:val="002A5F39"/>
    <w:rsid w:val="003A0057"/>
    <w:rsid w:val="003A1A9A"/>
    <w:rsid w:val="00564BD4"/>
    <w:rsid w:val="00852911"/>
    <w:rsid w:val="00885B00"/>
    <w:rsid w:val="00BA6CAF"/>
    <w:rsid w:val="00BE63DF"/>
    <w:rsid w:val="00DA2777"/>
    <w:rsid w:val="00DC210F"/>
    <w:rsid w:val="00DE4FEA"/>
    <w:rsid w:val="00F12F96"/>
    <w:rsid w:val="00F20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F490"/>
  <w15:docId w15:val="{51979511-EB69-453E-BAFA-C75B086E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sz w:val="24"/>
      <w:szCs w:val="24"/>
    </w:rPr>
  </w:style>
  <w:style w:type="paragraph" w:styleId="Heading1">
    <w:name w:val="heading 1"/>
    <w:basedOn w:val="Normal"/>
    <w:next w:val="Normal"/>
    <w:uiPriority w:val="9"/>
    <w:qFormat/>
    <w:pPr>
      <w:keepNext/>
      <w:keepLines/>
      <w:spacing w:before="240"/>
      <w:outlineLvl w:val="0"/>
    </w:pPr>
    <w:rPr>
      <w:rFonts w:ascii="Cambria" w:hAnsi="Cambria"/>
      <w:color w:val="365F91"/>
      <w:sz w:val="32"/>
      <w:szCs w:val="32"/>
    </w:rPr>
  </w:style>
  <w:style w:type="paragraph" w:styleId="Heading2">
    <w:name w:val="heading 2"/>
    <w:basedOn w:val="Normal"/>
    <w:uiPriority w:val="9"/>
    <w:unhideWhenUsed/>
    <w:qFormat/>
    <w:pPr>
      <w:spacing w:before="100" w:after="100"/>
      <w:outlineLvl w:val="1"/>
    </w:pPr>
    <w:rPr>
      <w:b/>
      <w:bCs/>
      <w:sz w:val="36"/>
      <w:szCs w:val="36"/>
    </w:rPr>
  </w:style>
  <w:style w:type="paragraph" w:styleId="Heading3">
    <w:name w:val="heading 3"/>
    <w:basedOn w:val="Normal"/>
    <w:next w:val="Normal"/>
    <w:uiPriority w:val="9"/>
    <w:unhideWhenUsed/>
    <w:qFormat/>
    <w:pPr>
      <w:keepNext/>
      <w:keepLines/>
      <w:spacing w:before="40"/>
      <w:outlineLvl w:val="2"/>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Times New Roman" w:hAnsi="Times New Roman" w:cs="Times New Roman"/>
      <w:b/>
      <w:bCs/>
      <w:sz w:val="36"/>
      <w:szCs w:val="36"/>
      <w:lang w:val="en-US" w:eastAsia="en-US"/>
    </w:rPr>
  </w:style>
  <w:style w:type="character" w:styleId="Hyperlink">
    <w:name w:val="Hyperlink"/>
    <w:basedOn w:val="DefaultParagraphFont"/>
    <w:rPr>
      <w:rFonts w:cs="Times New Roman"/>
      <w:color w:val="0000FF"/>
      <w:u w:val="single"/>
    </w:rPr>
  </w:style>
  <w:style w:type="paragraph" w:styleId="BalloonText">
    <w:name w:val="Balloon Text"/>
    <w:basedOn w:val="Normal"/>
    <w:rPr>
      <w:rFonts w:ascii="Tahoma" w:hAnsi="Tahoma"/>
      <w:sz w:val="16"/>
      <w:szCs w:val="16"/>
    </w:rPr>
  </w:style>
  <w:style w:type="character" w:customStyle="1" w:styleId="BalloonTextChar">
    <w:name w:val="Balloon Text Char"/>
    <w:basedOn w:val="DefaultParagraphFont"/>
    <w:rPr>
      <w:rFonts w:ascii="Tahoma" w:hAnsi="Tahoma" w:cs="Times New Roman"/>
      <w:sz w:val="16"/>
    </w:rPr>
  </w:style>
  <w:style w:type="paragraph" w:styleId="NormalWeb">
    <w:name w:val="Normal (Web)"/>
    <w:basedOn w:val="Normal"/>
    <w:uiPriority w:val="99"/>
    <w:pPr>
      <w:spacing w:before="100" w:after="100"/>
    </w:pPr>
  </w:style>
  <w:style w:type="character" w:styleId="CommentReference">
    <w:name w:val="annotation reference"/>
    <w:basedOn w:val="DefaultParagraphFont"/>
    <w:rPr>
      <w:rFonts w:cs="Times New Roman"/>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Times New Roman" w:hAnsi="Times New Roman" w:cs="Times New Roman"/>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hAnsi="Times New Roman" w:cs="Times New Roman"/>
      <w:b/>
      <w:bCs/>
      <w:sz w:val="20"/>
      <w:szCs w:val="20"/>
    </w:rPr>
  </w:style>
  <w:style w:type="character" w:styleId="FollowedHyperlink">
    <w:name w:val="FollowedHyperlink"/>
    <w:basedOn w:val="DefaultParagraphFont"/>
    <w:rPr>
      <w:rFonts w:cs="Times New Roman"/>
      <w:color w:val="800080"/>
      <w:u w:val="single"/>
    </w:rPr>
  </w:style>
  <w:style w:type="paragraph" w:styleId="PlainText">
    <w:name w:val="Plain Text"/>
    <w:basedOn w:val="Normal"/>
    <w:rPr>
      <w:rFonts w:ascii="Consolas" w:eastAsia="Calibri" w:hAnsi="Consolas"/>
      <w:sz w:val="21"/>
      <w:szCs w:val="21"/>
    </w:rPr>
  </w:style>
  <w:style w:type="character" w:customStyle="1" w:styleId="PlainTextChar">
    <w:name w:val="Plain Text Char"/>
    <w:basedOn w:val="DefaultParagraphFont"/>
    <w:rPr>
      <w:rFonts w:ascii="Consolas" w:hAnsi="Consolas" w:cs="Times New Roman"/>
      <w:sz w:val="21"/>
      <w:szCs w:val="21"/>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Times New Roman" w:hAnsi="Times New Roman" w:cs="Times New Roman"/>
      <w:sz w:val="24"/>
      <w:szCs w:val="24"/>
    </w:rPr>
  </w:style>
  <w:style w:type="paragraph" w:styleId="Footer">
    <w:name w:val="footer"/>
    <w:basedOn w:val="Normal"/>
    <w:pPr>
      <w:tabs>
        <w:tab w:val="center" w:pos="4680"/>
        <w:tab w:val="right" w:pos="9360"/>
      </w:tabs>
    </w:pPr>
  </w:style>
  <w:style w:type="character" w:customStyle="1" w:styleId="FooterChar">
    <w:name w:val="Footer Char"/>
    <w:basedOn w:val="DefaultParagraphFont"/>
    <w:rPr>
      <w:rFonts w:ascii="Times New Roman" w:hAnsi="Times New Roman" w:cs="Times New Roman"/>
      <w:sz w:val="24"/>
      <w:szCs w:val="24"/>
    </w:rPr>
  </w:style>
  <w:style w:type="character" w:styleId="Emphasis">
    <w:name w:val="Emphasis"/>
    <w:basedOn w:val="DefaultParagraphFont"/>
    <w:rPr>
      <w:i/>
      <w:iCs/>
    </w:rPr>
  </w:style>
  <w:style w:type="paragraph" w:styleId="ListParagraph">
    <w:name w:val="List Paragraph"/>
    <w:basedOn w:val="Normal"/>
    <w:pPr>
      <w:ind w:left="720"/>
    </w:pPr>
    <w:rPr>
      <w:rFonts w:ascii="Calibri" w:eastAsia="Calibri" w:hAnsi="Calibri"/>
      <w:sz w:val="22"/>
      <w:szCs w:val="22"/>
    </w:rPr>
  </w:style>
  <w:style w:type="character" w:customStyle="1" w:styleId="Heading1Char">
    <w:name w:val="Heading 1 Char"/>
    <w:basedOn w:val="DefaultParagraphFont"/>
    <w:rPr>
      <w:rFonts w:ascii="Cambria" w:eastAsia="Times New Roman" w:hAnsi="Cambria" w:cs="Times New Roman"/>
      <w:color w:val="365F91"/>
      <w:sz w:val="32"/>
      <w:szCs w:val="32"/>
    </w:rPr>
  </w:style>
  <w:style w:type="paragraph" w:customStyle="1" w:styleId="Default">
    <w:name w:val="Default"/>
    <w:pPr>
      <w:suppressAutoHyphens/>
      <w:autoSpaceDE w:val="0"/>
    </w:pPr>
    <w:rPr>
      <w:rFonts w:ascii="Roboto" w:hAnsi="Roboto" w:cs="Roboto"/>
      <w:color w:val="000000"/>
      <w:sz w:val="24"/>
      <w:szCs w:val="24"/>
    </w:rPr>
  </w:style>
  <w:style w:type="character" w:customStyle="1" w:styleId="A1">
    <w:name w:val="A1"/>
    <w:rPr>
      <w:rFonts w:cs="Roboto"/>
      <w:color w:val="000000"/>
      <w:sz w:val="16"/>
      <w:szCs w:val="16"/>
    </w:rPr>
  </w:style>
  <w:style w:type="character" w:customStyle="1" w:styleId="UnresolvedMention1">
    <w:name w:val="Unresolved Mention1"/>
    <w:basedOn w:val="DefaultParagraphFont"/>
    <w:rPr>
      <w:color w:val="605E5C"/>
      <w:shd w:val="clear" w:color="auto" w:fill="E1DFDD"/>
    </w:rPr>
  </w:style>
  <w:style w:type="paragraph" w:customStyle="1" w:styleId="xmsonormal">
    <w:name w:val="x_msonormal"/>
    <w:basedOn w:val="Normal"/>
    <w:pPr>
      <w:spacing w:before="100" w:after="100"/>
    </w:pPr>
  </w:style>
  <w:style w:type="character" w:styleId="UnresolvedMention">
    <w:name w:val="Unresolved Mention"/>
    <w:basedOn w:val="DefaultParagraphFont"/>
    <w:rPr>
      <w:color w:val="605E5C"/>
      <w:shd w:val="clear" w:color="auto" w:fill="E1DFDD"/>
    </w:rPr>
  </w:style>
  <w:style w:type="character" w:styleId="Strong">
    <w:name w:val="Strong"/>
    <w:basedOn w:val="DefaultParagraphFont"/>
    <w:rPr>
      <w:b/>
      <w:bCs/>
    </w:rPr>
  </w:style>
  <w:style w:type="paragraph" w:styleId="Revision">
    <w:name w:val="Revision"/>
    <w:pPr>
      <w:suppressAutoHyphens/>
    </w:pPr>
    <w:rPr>
      <w:rFonts w:ascii="Times New Roman" w:eastAsia="Times New Roman" w:hAnsi="Times New Roman"/>
      <w:sz w:val="24"/>
      <w:szCs w:val="24"/>
    </w:rPr>
  </w:style>
  <w:style w:type="character" w:customStyle="1" w:styleId="lh14">
    <w:name w:val="lh14"/>
    <w:basedOn w:val="DefaultParagraphFont"/>
  </w:style>
  <w:style w:type="character" w:customStyle="1" w:styleId="heading-date">
    <w:name w:val="heading-date"/>
    <w:basedOn w:val="DefaultParagraphFont"/>
  </w:style>
  <w:style w:type="character" w:customStyle="1" w:styleId="Heading3Char">
    <w:name w:val="Heading 3 Char"/>
    <w:basedOn w:val="DefaultParagraphFont"/>
    <w:rPr>
      <w:rFonts w:ascii="Cambria" w:eastAsia="Times New Roman" w:hAnsi="Cambria" w:cs="Times New Roman"/>
      <w:color w:val="243F60"/>
      <w:sz w:val="24"/>
      <w:szCs w:val="24"/>
    </w:rPr>
  </w:style>
  <w:style w:type="character" w:customStyle="1" w:styleId="cf01">
    <w:name w:val="cf01"/>
    <w:basedOn w:val="DefaultParagraphFont"/>
    <w:rPr>
      <w:rFonts w:ascii="Segoe UI" w:hAnsi="Segoe UI" w:cs="Segoe UI"/>
      <w:sz w:val="18"/>
      <w:szCs w:val="18"/>
    </w:rPr>
  </w:style>
  <w:style w:type="character" w:customStyle="1" w:styleId="xn-person">
    <w:name w:val="xn-person"/>
    <w:basedOn w:val="DefaultParagraphFont"/>
  </w:style>
  <w:style w:type="character" w:customStyle="1" w:styleId="ui-provider">
    <w:name w:val="ui-provider"/>
    <w:basedOn w:val="DefaultParagraphFont"/>
  </w:style>
  <w:style w:type="paragraph" w:customStyle="1" w:styleId="xxxmsolistparagraph">
    <w:name w:val="x_xxmsolistparagraph"/>
    <w:basedOn w:val="Normal"/>
    <w:pPr>
      <w:spacing w:before="100" w:after="100"/>
    </w:pPr>
    <w:rPr>
      <w:rFonts w:ascii="Calibri" w:eastAsia="Calibri" w:hAnsi="Calibri" w:cs="Calibri"/>
      <w:sz w:val="20"/>
      <w:szCs w:val="20"/>
    </w:rPr>
  </w:style>
  <w:style w:type="paragraph" w:customStyle="1" w:styleId="xxxelementtoproof">
    <w:name w:val="x_xxelementtoproof"/>
    <w:basedOn w:val="Normal"/>
    <w:pPr>
      <w:spacing w:before="100" w:after="100"/>
    </w:pPr>
    <w:rPr>
      <w:rFonts w:ascii="Calibri" w:eastAsia="Calibri" w:hAnsi="Calibri" w:cs="Calibri"/>
      <w:sz w:val="20"/>
      <w:szCs w:val="20"/>
    </w:rPr>
  </w:style>
  <w:style w:type="character" w:customStyle="1" w:styleId="markuqgz7g9mb">
    <w:name w:val="markuqgz7g9mb"/>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127757">
      <w:bodyDiv w:val="1"/>
      <w:marLeft w:val="0"/>
      <w:marRight w:val="0"/>
      <w:marTop w:val="0"/>
      <w:marBottom w:val="0"/>
      <w:divBdr>
        <w:top w:val="none" w:sz="0" w:space="0" w:color="auto"/>
        <w:left w:val="none" w:sz="0" w:space="0" w:color="auto"/>
        <w:bottom w:val="none" w:sz="0" w:space="0" w:color="auto"/>
        <w:right w:val="none" w:sz="0" w:space="0" w:color="auto"/>
      </w:divBdr>
    </w:div>
    <w:div w:id="2126389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bishop@turchett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novativebeautygroup.com/" TargetMode="External"/><Relationship Id="rId5" Type="http://schemas.openxmlformats.org/officeDocument/2006/relationships/footnotes" Target="footnotes.xml"/><Relationship Id="rId10" Type="http://schemas.openxmlformats.org/officeDocument/2006/relationships/hyperlink" Target="http://www.screensaver-beauty.com" TargetMode="External"/><Relationship Id="rId4" Type="http://schemas.openxmlformats.org/officeDocument/2006/relationships/webSettings" Target="webSettings.xml"/><Relationship Id="rId9" Type="http://schemas.openxmlformats.org/officeDocument/2006/relationships/hyperlink" Target="mailto:novel.ma@group-ib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818</Words>
  <Characters>4666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Gavin</dc:creator>
  <cp:lastModifiedBy>Caitlin Bishop</cp:lastModifiedBy>
  <cp:revision>2</cp:revision>
  <cp:lastPrinted>2022-05-18T13:42:00Z</cp:lastPrinted>
  <dcterms:created xsi:type="dcterms:W3CDTF">2023-08-11T16:20:00Z</dcterms:created>
  <dcterms:modified xsi:type="dcterms:W3CDTF">2023-08-11T16:20:00Z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0x0101001BD4239683BDD44188E15AF6A88969F1</vt:lpwstr>
  </property>
  <property fmtid="{D5CDD505-2E9C-101B-9397-08002B2CF9AE}" pid="3" name="MSIP_Label_b24820e8-223f-4ed2-bd95-81c83f641284_Enabled">
    <vt:lpwstr>true</vt:lpwstr>
  </property>
  <property fmtid="{D5CDD505-2E9C-101B-9397-08002B2CF9AE}" pid="4" name="MSIP_Label_b24820e8-223f-4ed2-bd95-81c83f641284_SetDate">
    <vt:lpwstr>2023-06-23T15:43:13Z</vt:lpwstr>
  </property>
  <property fmtid="{D5CDD505-2E9C-101B-9397-08002B2CF9AE}" pid="5" name="MSIP_Label_b24820e8-223f-4ed2-bd95-81c83f641284_Method">
    <vt:lpwstr>Standard</vt:lpwstr>
  </property>
  <property fmtid="{D5CDD505-2E9C-101B-9397-08002B2CF9AE}" pid="6" name="MSIP_Label_b24820e8-223f-4ed2-bd95-81c83f641284_Name">
    <vt:lpwstr>b24820e8-223f-4ed2-bd95-81c83f641284</vt:lpwstr>
  </property>
  <property fmtid="{D5CDD505-2E9C-101B-9397-08002B2CF9AE}" pid="7" name="MSIP_Label_b24820e8-223f-4ed2-bd95-81c83f641284_SiteId">
    <vt:lpwstr>3cbcc3d3-094d-4006-9849-0d11d61f484d</vt:lpwstr>
  </property>
  <property fmtid="{D5CDD505-2E9C-101B-9397-08002B2CF9AE}" pid="8" name="MSIP_Label_b24820e8-223f-4ed2-bd95-81c83f641284_ActionId">
    <vt:lpwstr>125e10cb-e613-45ae-9531-fb37719fad54</vt:lpwstr>
  </property>
  <property fmtid="{D5CDD505-2E9C-101B-9397-08002B2CF9AE}" pid="9" name="MSIP_Label_b24820e8-223f-4ed2-bd95-81c83f641284_ContentBits">
    <vt:lpwstr>0</vt:lpwstr>
  </property>
  <property fmtid="{D5CDD505-2E9C-101B-9397-08002B2CF9AE}" pid="10" name="_NewReviewCycle">
    <vt:lpwstr/>
  </property>
</Properties>
</file>