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E2284" w14:textId="7B778D5A" w:rsidR="00CF6D1C" w:rsidRPr="00D01810" w:rsidRDefault="00CF6D1C" w:rsidP="00DE603B">
      <w:pPr>
        <w:pStyle w:val="Heading3"/>
        <w:rPr>
          <w:bCs/>
          <w:szCs w:val="28"/>
        </w:rPr>
      </w:pPr>
      <w:r w:rsidRPr="00D01810">
        <w:rPr>
          <w:noProof/>
        </w:rPr>
        <mc:AlternateContent>
          <mc:Choice Requires="wps">
            <w:drawing>
              <wp:anchor distT="0" distB="0" distL="114300" distR="114300" simplePos="0" relativeHeight="251659264" behindDoc="0" locked="0" layoutInCell="1" allowOverlap="1" wp14:anchorId="4036202C" wp14:editId="777D12CB">
                <wp:simplePos x="0" y="0"/>
                <wp:positionH relativeFrom="column">
                  <wp:posOffset>-498475</wp:posOffset>
                </wp:positionH>
                <wp:positionV relativeFrom="paragraph">
                  <wp:posOffset>148590</wp:posOffset>
                </wp:positionV>
                <wp:extent cx="1496060" cy="6902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690245"/>
                        </a:xfrm>
                        <a:prstGeom prst="rect">
                          <a:avLst/>
                        </a:prstGeom>
                        <a:noFill/>
                        <a:ln>
                          <a:noFill/>
                        </a:ln>
                        <a:effectLst/>
                      </wps:spPr>
                      <wps:txb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6202C" id="_x0000_t202" coordsize="21600,21600" o:spt="202" path="m,l,21600r21600,l21600,xe">
                <v:stroke joinstyle="miter"/>
                <v:path gradientshapeok="t" o:connecttype="rect"/>
              </v:shapetype>
              <v:shape id="Text Box 2" o:spid="_x0000_s1026" type="#_x0000_t202" style="position:absolute;margin-left:-39.25pt;margin-top:11.7pt;width:117.8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" filled="f" stroked="f">
                <v:textbo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v:textbox>
                <w10:wrap type="square"/>
              </v:shape>
            </w:pict>
          </mc:Fallback>
        </mc:AlternateContent>
      </w:r>
      <w:r w:rsidRPr="00D01810">
        <w:rPr>
          <w:noProof/>
        </w:rPr>
        <w:drawing>
          <wp:anchor distT="0" distB="0" distL="114300" distR="114300" simplePos="0" relativeHeight="251661312" behindDoc="0" locked="0" layoutInCell="1" allowOverlap="1" wp14:anchorId="1446FBA5" wp14:editId="0230B333">
            <wp:simplePos x="0" y="0"/>
            <wp:positionH relativeFrom="column">
              <wp:posOffset>4471518</wp:posOffset>
            </wp:positionH>
            <wp:positionV relativeFrom="paragraph">
              <wp:posOffset>193040</wp:posOffset>
            </wp:positionV>
            <wp:extent cx="1731645" cy="367030"/>
            <wp:effectExtent l="0" t="0" r="1905" b="0"/>
            <wp:wrapThrough wrapText="bothSides">
              <wp:wrapPolygon edited="0">
                <wp:start x="0" y="0"/>
                <wp:lineTo x="0" y="20180"/>
                <wp:lineTo x="21386" y="20180"/>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sidRPr="00D01810">
        <w:rPr>
          <w:noProof/>
        </w:rPr>
        <mc:AlternateContent>
          <mc:Choice Requires="wps">
            <w:drawing>
              <wp:anchor distT="0" distB="0" distL="114300" distR="114300" simplePos="0" relativeHeight="251662336" behindDoc="0" locked="0" layoutInCell="1" allowOverlap="1" wp14:anchorId="21575F3B" wp14:editId="2FED1AA7">
                <wp:simplePos x="0" y="0"/>
                <wp:positionH relativeFrom="page">
                  <wp:posOffset>307075</wp:posOffset>
                </wp:positionH>
                <wp:positionV relativeFrom="paragraph">
                  <wp:posOffset>-533627</wp:posOffset>
                </wp:positionV>
                <wp:extent cx="3363936" cy="520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3936" cy="520700"/>
                        </a:xfrm>
                        <a:prstGeom prst="rect">
                          <a:avLst/>
                        </a:prstGeom>
                        <a:noFill/>
                        <a:ln>
                          <a:noFill/>
                        </a:ln>
                        <a:effectLst/>
                      </wps:spPr>
                      <wps:txb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75F3B" id="Text Box 5" o:spid="_x0000_s1027" type="#_x0000_t202" style="position:absolute;margin-left:24.2pt;margin-top:-42pt;width:264.9pt;height: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" filled="f" stroked="f">
                <v:textbo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v:textbox>
                <w10:wrap anchorx="page"/>
              </v:shape>
            </w:pict>
          </mc:Fallback>
        </mc:AlternateContent>
      </w:r>
      <w:r w:rsidRPr="00D01810">
        <w:rPr>
          <w:noProof/>
        </w:rPr>
        <mc:AlternateContent>
          <mc:Choice Requires="wps">
            <w:drawing>
              <wp:anchor distT="4294967291" distB="4294967291" distL="114300" distR="114300" simplePos="0" relativeHeight="251660288" behindDoc="0" locked="0" layoutInCell="1" allowOverlap="1" wp14:anchorId="36243656" wp14:editId="26454787">
                <wp:simplePos x="0" y="0"/>
                <wp:positionH relativeFrom="column">
                  <wp:posOffset>-595469</wp:posOffset>
                </wp:positionH>
                <wp:positionV relativeFrom="paragraph">
                  <wp:posOffset>57150</wp:posOffset>
                </wp:positionV>
                <wp:extent cx="6858000" cy="0"/>
                <wp:effectExtent l="38100" t="38100" r="7620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B5E225C"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46.9pt,4.5pt" to="49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" strokecolor="#7f7f7f" strokeweight=".5pt">
                <v:shadow on="t" color="black" opacity="24903f" origin=",.5" offset="0,.55556mm"/>
                <o:lock v:ext="edit" shapetype="f"/>
              </v:line>
            </w:pict>
          </mc:Fallback>
        </mc:AlternateContent>
      </w:r>
      <w:r w:rsidR="003150E7">
        <w:rPr>
          <w:bCs/>
          <w:szCs w:val="28"/>
        </w:rPr>
        <w:t xml:space="preserve"> </w:t>
      </w:r>
    </w:p>
    <w:p w14:paraId="2F2EE564" w14:textId="77777777" w:rsidR="00CF6D1C" w:rsidRPr="00D01810" w:rsidRDefault="00CF6D1C" w:rsidP="00CF6D1C">
      <w:pPr>
        <w:rPr>
          <w:rFonts w:ascii="Verdana" w:hAnsi="Verdana"/>
          <w:i/>
        </w:rPr>
      </w:pPr>
    </w:p>
    <w:p w14:paraId="3522F316" w14:textId="77777777" w:rsidR="00CF6D1C" w:rsidRPr="00D01810" w:rsidRDefault="00CF6D1C" w:rsidP="00CF6D1C">
      <w:pPr>
        <w:rPr>
          <w:rFonts w:ascii="Verdana" w:hAnsi="Verdana"/>
          <w:sz w:val="20"/>
          <w:szCs w:val="20"/>
          <w:lang w:val="en-CA"/>
        </w:rPr>
      </w:pPr>
      <w:r w:rsidRPr="00D01810">
        <w:rPr>
          <w:rFonts w:ascii="Verdana" w:hAnsi="Verdana"/>
          <w:color w:val="1F497D"/>
          <w:sz w:val="20"/>
          <w:szCs w:val="20"/>
          <w:lang w:val="en-CA"/>
        </w:rPr>
        <w:t>     </w:t>
      </w:r>
    </w:p>
    <w:p w14:paraId="3210E60D" w14:textId="77777777" w:rsidR="00F449D1" w:rsidRDefault="00F449D1" w:rsidP="00F449D1">
      <w:pPr>
        <w:tabs>
          <w:tab w:val="left" w:pos="360"/>
          <w:tab w:val="left" w:pos="9180"/>
        </w:tabs>
        <w:spacing w:before="200"/>
        <w:ind w:right="446"/>
        <w:rPr>
          <w:rFonts w:ascii="Verdana" w:hAnsi="Verdana"/>
          <w:color w:val="999999"/>
          <w:sz w:val="20"/>
          <w:lang w:val="en-GB"/>
        </w:rPr>
      </w:pPr>
    </w:p>
    <w:p w14:paraId="018A3E45" w14:textId="77777777" w:rsidR="00F449D1" w:rsidRDefault="00F449D1" w:rsidP="00F449D1">
      <w:pPr>
        <w:tabs>
          <w:tab w:val="left" w:pos="360"/>
          <w:tab w:val="left" w:pos="9180"/>
        </w:tabs>
        <w:spacing w:before="200"/>
        <w:ind w:right="446"/>
        <w:rPr>
          <w:rFonts w:ascii="Verdana" w:hAnsi="Verdana"/>
          <w:color w:val="999999"/>
          <w:sz w:val="20"/>
          <w:lang w:val="en-GB"/>
        </w:rPr>
      </w:pPr>
    </w:p>
    <w:p w14:paraId="28FE11F1" w14:textId="19733785" w:rsidR="00BD78C1" w:rsidRPr="00E07818" w:rsidRDefault="00BD78C1" w:rsidP="00F449D1">
      <w:pPr>
        <w:tabs>
          <w:tab w:val="left" w:pos="360"/>
          <w:tab w:val="left" w:pos="9180"/>
        </w:tabs>
        <w:spacing w:before="200"/>
        <w:ind w:right="446" w:hanging="720"/>
        <w:rPr>
          <w:rFonts w:ascii="Verdana" w:hAnsi="Verdana"/>
          <w:color w:val="000000"/>
          <w:sz w:val="20"/>
          <w:lang w:val="en-GB"/>
        </w:rPr>
      </w:pPr>
      <w:r w:rsidRPr="00E07818">
        <w:rPr>
          <w:rFonts w:ascii="Verdana" w:hAnsi="Verdana"/>
          <w:color w:val="999999"/>
          <w:sz w:val="20"/>
          <w:lang w:val="en-GB"/>
        </w:rPr>
        <w:t>client:</w:t>
      </w:r>
      <w:r w:rsidR="00F449D1">
        <w:rPr>
          <w:rFonts w:ascii="Verdana" w:hAnsi="Verdana"/>
          <w:color w:val="999999"/>
          <w:sz w:val="20"/>
          <w:lang w:val="en-GB"/>
        </w:rPr>
        <w:t xml:space="preserve"> </w:t>
      </w:r>
      <w:r w:rsidR="00F449D1">
        <w:rPr>
          <w:rFonts w:ascii="Verdana" w:hAnsi="Verdana"/>
          <w:color w:val="999999"/>
          <w:sz w:val="20"/>
          <w:lang w:val="en-GB"/>
        </w:rPr>
        <w:tab/>
      </w:r>
      <w:r w:rsidR="00F449D1">
        <w:rPr>
          <w:rFonts w:ascii="Verdana" w:hAnsi="Verdana"/>
          <w:color w:val="999999"/>
          <w:sz w:val="20"/>
          <w:lang w:val="en-GB"/>
        </w:rPr>
        <w:tab/>
      </w:r>
      <w:r w:rsidR="00F449D1">
        <w:rPr>
          <w:rFonts w:ascii="Verdana" w:hAnsi="Verdana"/>
          <w:b/>
          <w:color w:val="000000"/>
          <w:sz w:val="20"/>
          <w:lang w:val="en-GB"/>
        </w:rPr>
        <w:t>I</w:t>
      </w:r>
      <w:r w:rsidR="003F5DD9">
        <w:rPr>
          <w:rFonts w:ascii="Verdana" w:hAnsi="Verdana"/>
          <w:b/>
          <w:color w:val="000000"/>
          <w:sz w:val="20"/>
          <w:lang w:val="en-GB"/>
        </w:rPr>
        <w:t>BG (I</w:t>
      </w:r>
      <w:r w:rsidR="00A62AFC">
        <w:rPr>
          <w:rFonts w:ascii="Verdana" w:hAnsi="Verdana"/>
          <w:b/>
          <w:color w:val="000000"/>
          <w:sz w:val="20"/>
          <w:lang w:val="en-GB"/>
        </w:rPr>
        <w:t>nnovative Beauty Group)</w:t>
      </w:r>
    </w:p>
    <w:p w14:paraId="36030119" w14:textId="4996E07D" w:rsidR="00BD78C1" w:rsidRPr="00E07818" w:rsidRDefault="00BD78C1" w:rsidP="00950E50">
      <w:pPr>
        <w:tabs>
          <w:tab w:val="left" w:pos="360"/>
          <w:tab w:val="center" w:pos="4097"/>
        </w:tabs>
        <w:spacing w:before="200" w:line="264" w:lineRule="auto"/>
        <w:ind w:left="-720" w:right="446"/>
        <w:rPr>
          <w:rFonts w:ascii="Verdana" w:hAnsi="Verdana"/>
          <w:color w:val="000000"/>
          <w:sz w:val="20"/>
        </w:rPr>
      </w:pPr>
      <w:r w:rsidRPr="00E07818">
        <w:rPr>
          <w:rFonts w:ascii="Verdana" w:hAnsi="Verdana"/>
          <w:color w:val="999999"/>
          <w:sz w:val="20"/>
        </w:rPr>
        <w:t>contact:</w:t>
      </w:r>
      <w:r w:rsidRPr="00E07818">
        <w:rPr>
          <w:rFonts w:ascii="Verdana" w:hAnsi="Verdana"/>
          <w:color w:val="000000"/>
          <w:sz w:val="20"/>
        </w:rPr>
        <w:tab/>
      </w:r>
      <w:r w:rsidR="00773CF6">
        <w:rPr>
          <w:rFonts w:ascii="Verdana" w:hAnsi="Verdana"/>
          <w:color w:val="000000"/>
          <w:sz w:val="20"/>
        </w:rPr>
        <w:t>Caitlin Bishop</w:t>
      </w:r>
    </w:p>
    <w:p w14:paraId="2C4DFEEA" w14:textId="77777777" w:rsidR="00BD78C1" w:rsidRPr="00E07818" w:rsidRDefault="00BD78C1" w:rsidP="00BD78C1">
      <w:pPr>
        <w:tabs>
          <w:tab w:val="left" w:pos="360"/>
          <w:tab w:val="left" w:pos="9180"/>
        </w:tabs>
        <w:spacing w:line="264" w:lineRule="auto"/>
        <w:ind w:left="-720" w:right="446"/>
        <w:rPr>
          <w:rFonts w:ascii="Verdana" w:hAnsi="Verdana"/>
          <w:sz w:val="20"/>
        </w:rPr>
      </w:pPr>
      <w:r w:rsidRPr="00E07818">
        <w:rPr>
          <w:rFonts w:ascii="Verdana" w:hAnsi="Verdana"/>
          <w:color w:val="999999"/>
          <w:sz w:val="20"/>
        </w:rPr>
        <w:tab/>
      </w:r>
      <w:proofErr w:type="spellStart"/>
      <w:r w:rsidRPr="00E07818">
        <w:rPr>
          <w:rFonts w:ascii="Verdana" w:hAnsi="Verdana"/>
          <w:sz w:val="20"/>
        </w:rPr>
        <w:t>Turchette</w:t>
      </w:r>
      <w:proofErr w:type="spellEnd"/>
      <w:r w:rsidRPr="00E07818">
        <w:rPr>
          <w:rFonts w:ascii="Verdana" w:hAnsi="Verdana"/>
          <w:sz w:val="20"/>
        </w:rPr>
        <w:t xml:space="preserve"> </w:t>
      </w:r>
      <w:r>
        <w:rPr>
          <w:rFonts w:ascii="Verdana" w:hAnsi="Verdana"/>
          <w:sz w:val="20"/>
        </w:rPr>
        <w:t>Agency</w:t>
      </w:r>
    </w:p>
    <w:p w14:paraId="473920E3" w14:textId="58C4774C" w:rsidR="00BD78C1" w:rsidRPr="00793BC8" w:rsidRDefault="00BD78C1" w:rsidP="00BD78C1">
      <w:pPr>
        <w:tabs>
          <w:tab w:val="left" w:pos="360"/>
          <w:tab w:val="left" w:pos="9180"/>
        </w:tabs>
        <w:spacing w:line="264" w:lineRule="auto"/>
        <w:ind w:left="-720" w:right="446"/>
        <w:rPr>
          <w:rFonts w:ascii="Verdana" w:hAnsi="Verdana"/>
          <w:color w:val="000000"/>
          <w:sz w:val="20"/>
        </w:rPr>
      </w:pPr>
      <w:r w:rsidRPr="00E07818">
        <w:rPr>
          <w:rFonts w:ascii="Verdana" w:hAnsi="Verdana"/>
          <w:color w:val="000000"/>
          <w:sz w:val="20"/>
        </w:rPr>
        <w:tab/>
      </w:r>
      <w:r w:rsidRPr="00793BC8">
        <w:rPr>
          <w:rFonts w:ascii="Verdana" w:hAnsi="Verdana"/>
          <w:color w:val="000000"/>
          <w:sz w:val="20"/>
        </w:rPr>
        <w:t>(973) 227-8080, ext. 1</w:t>
      </w:r>
      <w:r w:rsidR="00773CF6" w:rsidRPr="00793BC8">
        <w:rPr>
          <w:rFonts w:ascii="Verdana" w:hAnsi="Verdana"/>
          <w:color w:val="000000"/>
          <w:sz w:val="20"/>
        </w:rPr>
        <w:t>29</w:t>
      </w:r>
    </w:p>
    <w:p w14:paraId="75AF820C" w14:textId="07D4DCCE" w:rsidR="00BD78C1" w:rsidRPr="007F5A76" w:rsidRDefault="00BD78C1" w:rsidP="00BD78C1">
      <w:pPr>
        <w:tabs>
          <w:tab w:val="left" w:pos="360"/>
          <w:tab w:val="left" w:pos="9180"/>
        </w:tabs>
        <w:spacing w:line="264" w:lineRule="auto"/>
        <w:ind w:left="-720" w:right="446"/>
        <w:rPr>
          <w:rStyle w:val="Hyperlink"/>
          <w:rFonts w:ascii="Verdana" w:hAnsi="Verdana"/>
          <w:sz w:val="20"/>
          <w:lang w:val="it-IT"/>
        </w:rPr>
      </w:pPr>
      <w:r w:rsidRPr="00793BC8">
        <w:rPr>
          <w:rFonts w:ascii="Verdana" w:hAnsi="Verdana"/>
          <w:color w:val="000000"/>
          <w:sz w:val="20"/>
        </w:rPr>
        <w:tab/>
      </w:r>
      <w:hyperlink r:id="rId11" w:history="1">
        <w:r w:rsidR="00773CF6" w:rsidRPr="00587D5C">
          <w:rPr>
            <w:rStyle w:val="Hyperlink"/>
            <w:rFonts w:ascii="Verdana" w:hAnsi="Verdana"/>
            <w:sz w:val="20"/>
            <w:lang w:val="it-IT"/>
          </w:rPr>
          <w:t>cbishop@turchette.com</w:t>
        </w:r>
      </w:hyperlink>
      <w:r w:rsidR="00024071">
        <w:rPr>
          <w:rFonts w:ascii="Verdana" w:hAnsi="Verdana"/>
          <w:sz w:val="20"/>
          <w:lang w:val="it-IT"/>
        </w:rPr>
        <w:t xml:space="preserve"> </w:t>
      </w:r>
    </w:p>
    <w:p w14:paraId="1B7075F2" w14:textId="1FA4261F" w:rsidR="003F5DD9" w:rsidRPr="008B13C0" w:rsidRDefault="00BD78C1" w:rsidP="003F5DD9">
      <w:pPr>
        <w:tabs>
          <w:tab w:val="left" w:pos="360"/>
          <w:tab w:val="left" w:pos="9180"/>
        </w:tabs>
        <w:spacing w:before="200" w:line="264" w:lineRule="auto"/>
        <w:ind w:left="-720" w:right="446"/>
        <w:rPr>
          <w:rFonts w:ascii="Verdana" w:hAnsi="Verdana"/>
          <w:color w:val="000000"/>
          <w:sz w:val="16"/>
          <w:szCs w:val="16"/>
          <w:lang w:val="nl-NL"/>
        </w:rPr>
      </w:pPr>
      <w:r w:rsidRPr="007F5A76">
        <w:rPr>
          <w:rStyle w:val="Hyperlink"/>
          <w:rFonts w:ascii="Verdana" w:hAnsi="Verdana"/>
          <w:sz w:val="20"/>
          <w:u w:val="none"/>
          <w:lang w:val="it-IT"/>
        </w:rPr>
        <w:tab/>
      </w:r>
      <w:r w:rsidR="00793BC8" w:rsidRPr="008B13C0">
        <w:rPr>
          <w:rFonts w:ascii="Verdana" w:hAnsi="Verdana"/>
          <w:color w:val="000000"/>
          <w:sz w:val="20"/>
          <w:szCs w:val="20"/>
          <w:lang w:val="nl-NL"/>
        </w:rPr>
        <w:t>Mieke Jochemsen</w:t>
      </w:r>
      <w:r w:rsidR="003C1C68" w:rsidRPr="008B13C0">
        <w:rPr>
          <w:rFonts w:ascii="Verdana" w:hAnsi="Verdana"/>
          <w:color w:val="000000"/>
          <w:sz w:val="20"/>
          <w:szCs w:val="20"/>
          <w:lang w:val="nl-NL"/>
        </w:rPr>
        <w:t xml:space="preserve"> </w:t>
      </w:r>
    </w:p>
    <w:p w14:paraId="4469983C" w14:textId="77777777" w:rsidR="003F5DD9" w:rsidRPr="008B13C0" w:rsidRDefault="003F5DD9" w:rsidP="003F5DD9">
      <w:pPr>
        <w:tabs>
          <w:tab w:val="left" w:pos="360"/>
          <w:tab w:val="left" w:pos="9180"/>
        </w:tabs>
        <w:spacing w:line="264" w:lineRule="auto"/>
        <w:ind w:left="-720" w:right="450"/>
        <w:rPr>
          <w:rFonts w:ascii="Verdana" w:hAnsi="Verdana"/>
          <w:color w:val="000000"/>
          <w:sz w:val="20"/>
          <w:szCs w:val="20"/>
        </w:rPr>
      </w:pPr>
      <w:r w:rsidRPr="008B13C0">
        <w:rPr>
          <w:rFonts w:ascii="Verdana" w:hAnsi="Verdana"/>
          <w:color w:val="000000"/>
          <w:sz w:val="20"/>
          <w:szCs w:val="20"/>
          <w:lang w:val="nl-NL"/>
        </w:rPr>
        <w:tab/>
      </w:r>
      <w:r w:rsidRPr="008B13C0">
        <w:rPr>
          <w:rFonts w:ascii="Verdana" w:hAnsi="Verdana"/>
          <w:color w:val="000000"/>
          <w:sz w:val="20"/>
          <w:szCs w:val="20"/>
        </w:rPr>
        <w:t>IBG (Innovative Beauty Group)</w:t>
      </w:r>
    </w:p>
    <w:p w14:paraId="22020F0A" w14:textId="7076477E" w:rsidR="003F5DD9" w:rsidRPr="008B13C0" w:rsidRDefault="00024071" w:rsidP="00024071">
      <w:pPr>
        <w:pStyle w:val="xmsonormal"/>
        <w:shd w:val="clear" w:color="auto" w:fill="FFFFFF"/>
        <w:spacing w:before="0" w:beforeAutospacing="0" w:after="0" w:afterAutospacing="0"/>
        <w:rPr>
          <w:rFonts w:ascii="Calibri" w:hAnsi="Calibri" w:cs="Calibri"/>
          <w:color w:val="242424"/>
          <w:sz w:val="22"/>
          <w:szCs w:val="22"/>
        </w:rPr>
      </w:pPr>
      <w:r w:rsidRPr="008B13C0">
        <w:rPr>
          <w:rFonts w:ascii="Verdana" w:hAnsi="Verdana"/>
          <w:color w:val="000000"/>
          <w:sz w:val="20"/>
          <w:szCs w:val="20"/>
        </w:rPr>
        <w:t xml:space="preserve">     +</w:t>
      </w:r>
      <w:r w:rsidR="00793BC8" w:rsidRPr="008B13C0">
        <w:rPr>
          <w:rFonts w:ascii="Verdana" w:hAnsi="Verdana"/>
          <w:color w:val="000000"/>
          <w:sz w:val="20"/>
          <w:szCs w:val="20"/>
        </w:rPr>
        <w:t>31</w:t>
      </w:r>
      <w:r w:rsidRPr="008B13C0">
        <w:rPr>
          <w:rFonts w:ascii="Verdana" w:hAnsi="Verdana"/>
          <w:color w:val="000000"/>
          <w:sz w:val="20"/>
          <w:szCs w:val="20"/>
        </w:rPr>
        <w:t>(</w:t>
      </w:r>
      <w:r w:rsidR="00793BC8" w:rsidRPr="008B13C0">
        <w:rPr>
          <w:rFonts w:ascii="Verdana" w:hAnsi="Verdana"/>
          <w:color w:val="000000"/>
          <w:sz w:val="20"/>
          <w:szCs w:val="20"/>
        </w:rPr>
        <w:t>6</w:t>
      </w:r>
      <w:r w:rsidRPr="008B13C0">
        <w:rPr>
          <w:rFonts w:ascii="Verdana" w:hAnsi="Verdana"/>
          <w:color w:val="000000"/>
          <w:sz w:val="20"/>
          <w:szCs w:val="20"/>
        </w:rPr>
        <w:t xml:space="preserve">) </w:t>
      </w:r>
      <w:r w:rsidR="00793BC8" w:rsidRPr="008B13C0">
        <w:rPr>
          <w:rFonts w:ascii="Verdana" w:hAnsi="Verdana"/>
          <w:color w:val="000000"/>
          <w:sz w:val="20"/>
          <w:szCs w:val="20"/>
        </w:rPr>
        <w:t>20636767</w:t>
      </w:r>
    </w:p>
    <w:p w14:paraId="4407B2EC" w14:textId="3385E146" w:rsidR="003F5DD9" w:rsidRPr="00CC7236" w:rsidRDefault="003F5DD9" w:rsidP="003F5DD9">
      <w:pPr>
        <w:tabs>
          <w:tab w:val="left" w:pos="360"/>
          <w:tab w:val="left" w:pos="9180"/>
        </w:tabs>
        <w:spacing w:line="264" w:lineRule="auto"/>
        <w:ind w:right="450"/>
        <w:rPr>
          <w:rFonts w:ascii="Verdana" w:hAnsi="Verdana" w:cstheme="minorHAnsi"/>
          <w:sz w:val="20"/>
          <w:szCs w:val="20"/>
        </w:rPr>
      </w:pPr>
      <w:r w:rsidRPr="008B13C0">
        <w:rPr>
          <w:rFonts w:ascii="Verdana" w:hAnsi="Verdana" w:cstheme="minorHAnsi"/>
          <w:sz w:val="20"/>
          <w:szCs w:val="20"/>
        </w:rPr>
        <w:tab/>
      </w:r>
      <w:r w:rsidR="00793BC8" w:rsidRPr="008B13C0">
        <w:rPr>
          <w:rFonts w:ascii="Verdana" w:hAnsi="Verdana" w:cstheme="minorHAnsi"/>
          <w:sz w:val="20"/>
          <w:szCs w:val="20"/>
        </w:rPr>
        <w:t>Mieke.jochemsen@group-ibg.com</w:t>
      </w:r>
    </w:p>
    <w:p w14:paraId="7C923C89" w14:textId="7667DBBA" w:rsidR="00EA67AC" w:rsidRPr="001B4853" w:rsidRDefault="00EA67AC" w:rsidP="003F5DD9">
      <w:pPr>
        <w:tabs>
          <w:tab w:val="left" w:pos="360"/>
          <w:tab w:val="left" w:pos="9180"/>
        </w:tabs>
        <w:spacing w:before="200" w:line="264" w:lineRule="auto"/>
        <w:ind w:left="-720" w:right="446"/>
        <w:rPr>
          <w:rFonts w:ascii="Verdana" w:hAnsi="Verdana" w:cs="Arial"/>
          <w:b/>
          <w:color w:val="0D0D0D" w:themeColor="text1" w:themeTint="F2"/>
          <w:sz w:val="28"/>
          <w:szCs w:val="28"/>
        </w:rPr>
      </w:pP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0"/>
          <w:szCs w:val="20"/>
        </w:rPr>
        <w:tab/>
      </w:r>
    </w:p>
    <w:p w14:paraId="0F5196D6" w14:textId="530C4938" w:rsidR="00A42CE9" w:rsidRPr="00A44EAC" w:rsidRDefault="00483D55" w:rsidP="00C0679A">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pacing w:val="2"/>
          <w:sz w:val="28"/>
          <w:szCs w:val="28"/>
        </w:rPr>
      </w:pPr>
      <w:r>
        <w:rPr>
          <w:rFonts w:ascii="Verdana" w:hAnsi="Verdana"/>
          <w:b/>
          <w:bCs/>
          <w:color w:val="000000" w:themeColor="text1"/>
          <w:sz w:val="28"/>
          <w:szCs w:val="28"/>
        </w:rPr>
        <w:t xml:space="preserve">FASTEN Wins </w:t>
      </w:r>
      <w:r w:rsidR="00DD75E1">
        <w:rPr>
          <w:rFonts w:ascii="Verdana" w:hAnsi="Verdana"/>
          <w:b/>
          <w:bCs/>
          <w:color w:val="000000" w:themeColor="text1"/>
          <w:sz w:val="28"/>
          <w:szCs w:val="28"/>
        </w:rPr>
        <w:t xml:space="preserve">Prestigious </w:t>
      </w:r>
      <w:r w:rsidR="00D07BE5">
        <w:rPr>
          <w:rFonts w:ascii="Verdana" w:hAnsi="Verdana"/>
          <w:b/>
          <w:bCs/>
          <w:color w:val="000000" w:themeColor="text1"/>
          <w:sz w:val="28"/>
          <w:szCs w:val="28"/>
        </w:rPr>
        <w:t xml:space="preserve">Gold </w:t>
      </w:r>
      <w:proofErr w:type="spellStart"/>
      <w:r>
        <w:rPr>
          <w:rFonts w:ascii="Verdana" w:hAnsi="Verdana"/>
          <w:b/>
          <w:bCs/>
          <w:color w:val="000000" w:themeColor="text1"/>
          <w:sz w:val="28"/>
          <w:szCs w:val="28"/>
        </w:rPr>
        <w:t>Pentaward</w:t>
      </w:r>
      <w:proofErr w:type="spellEnd"/>
      <w:r w:rsidR="00B7444A">
        <w:rPr>
          <w:rFonts w:ascii="Verdana" w:hAnsi="Verdana"/>
          <w:b/>
          <w:bCs/>
          <w:color w:val="000000" w:themeColor="text1"/>
          <w:sz w:val="28"/>
          <w:szCs w:val="28"/>
        </w:rPr>
        <w:t xml:space="preserve"> </w:t>
      </w:r>
      <w:r w:rsidR="00DD75E1">
        <w:rPr>
          <w:rFonts w:ascii="Verdana" w:hAnsi="Verdana"/>
          <w:b/>
          <w:bCs/>
          <w:color w:val="000000" w:themeColor="text1"/>
          <w:sz w:val="28"/>
          <w:szCs w:val="28"/>
        </w:rPr>
        <w:t>for Sustainable Packaging Concept</w:t>
      </w:r>
    </w:p>
    <w:p w14:paraId="2140C53E" w14:textId="0DA6D205" w:rsidR="00322B22" w:rsidRDefault="00322B22" w:rsidP="00F02F6C">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360" w:lineRule="auto"/>
        <w:rPr>
          <w:rFonts w:ascii="Verdana" w:hAnsi="Verdana" w:cs="Arial"/>
          <w:b/>
          <w:iCs/>
          <w:color w:val="0D0D0D" w:themeColor="text1" w:themeTint="F2"/>
          <w:sz w:val="20"/>
        </w:rPr>
      </w:pPr>
    </w:p>
    <w:p w14:paraId="53D3C0E3" w14:textId="7A6603E9" w:rsidR="00B85FDE" w:rsidRPr="00B85FDE" w:rsidRDefault="00BB01DB" w:rsidP="00B85FDE">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Bold" w:hAnsi="Verdana Bold" w:cs="Arial"/>
          <w:b/>
          <w:i/>
          <w:color w:val="0D0D0D" w:themeColor="text1" w:themeTint="F2"/>
          <w:spacing w:val="-4"/>
          <w:sz w:val="22"/>
          <w:szCs w:val="28"/>
        </w:rPr>
      </w:pPr>
      <w:r>
        <w:rPr>
          <w:rFonts w:ascii="Verdana Bold" w:hAnsi="Verdana Bold" w:cs="Arial"/>
          <w:b/>
          <w:i/>
          <w:color w:val="0D0D0D" w:themeColor="text1" w:themeTint="F2"/>
          <w:spacing w:val="-4"/>
          <w:sz w:val="22"/>
          <w:szCs w:val="28"/>
        </w:rPr>
        <w:t>ONE, the company’s latest packaging innovation, merges innovative design with a focus on sustainability</w:t>
      </w:r>
      <w:r w:rsidR="007C34CD">
        <w:rPr>
          <w:rFonts w:ascii="Verdana Bold" w:hAnsi="Verdana Bold" w:cs="Arial"/>
          <w:b/>
          <w:i/>
          <w:color w:val="0D0D0D" w:themeColor="text1" w:themeTint="F2"/>
          <w:spacing w:val="-4"/>
          <w:sz w:val="22"/>
          <w:szCs w:val="28"/>
        </w:rPr>
        <w:t>.</w:t>
      </w:r>
    </w:p>
    <w:p w14:paraId="7965350B" w14:textId="77777777" w:rsidR="000B2101" w:rsidRDefault="000B2101" w:rsidP="00B85FDE">
      <w:pPr>
        <w:spacing w:after="60" w:line="360" w:lineRule="auto"/>
        <w:jc w:val="center"/>
        <w:rPr>
          <w:rFonts w:ascii="Verdana" w:hAnsi="Verdana"/>
          <w:b/>
          <w:bCs/>
          <w:i/>
          <w:iCs/>
          <w:color w:val="000000" w:themeColor="text1"/>
          <w:sz w:val="18"/>
          <w:szCs w:val="22"/>
        </w:rPr>
      </w:pPr>
    </w:p>
    <w:p w14:paraId="4B78F904" w14:textId="6B35ABEB" w:rsidR="001A404E" w:rsidRDefault="00483D55" w:rsidP="00376EFF">
      <w:pPr>
        <w:pStyle w:val="NormalWeb"/>
        <w:spacing w:before="0" w:beforeAutospacing="0" w:after="0" w:afterAutospacing="0" w:line="360" w:lineRule="auto"/>
        <w:rPr>
          <w:rFonts w:ascii="Verdana" w:hAnsi="Verdana" w:cs="Arial"/>
          <w:color w:val="0D0D0D" w:themeColor="text1" w:themeTint="F2"/>
          <w:sz w:val="20"/>
          <w:szCs w:val="20"/>
        </w:rPr>
      </w:pPr>
      <w:bookmarkStart w:id="0" w:name="_Hlk144278741"/>
      <w:r w:rsidRPr="00483D55">
        <w:rPr>
          <w:rFonts w:ascii="Verdana" w:hAnsi="Verdana" w:cs="Arial"/>
          <w:i/>
          <w:iCs/>
          <w:color w:val="0D0D0D" w:themeColor="text1" w:themeTint="F2"/>
          <w:sz w:val="20"/>
          <w:szCs w:val="20"/>
        </w:rPr>
        <w:t>Amsterdam, Netherlands</w:t>
      </w:r>
      <w:r>
        <w:rPr>
          <w:rFonts w:ascii="Verdana" w:hAnsi="Verdana" w:cs="Arial"/>
          <w:color w:val="0D0D0D" w:themeColor="text1" w:themeTint="F2"/>
          <w:sz w:val="20"/>
          <w:szCs w:val="20"/>
        </w:rPr>
        <w:t xml:space="preserve"> – </w:t>
      </w:r>
      <w:r w:rsidRPr="00483D55">
        <w:rPr>
          <w:rFonts w:ascii="Verdana" w:hAnsi="Verdana" w:cs="Arial"/>
          <w:b/>
          <w:bCs/>
          <w:color w:val="0D0D0D" w:themeColor="text1" w:themeTint="F2"/>
          <w:sz w:val="20"/>
          <w:szCs w:val="20"/>
        </w:rPr>
        <w:t xml:space="preserve">FASTEN Packaging, an IBG (Innovative Beauty Group) company </w:t>
      </w:r>
      <w:r>
        <w:rPr>
          <w:rFonts w:ascii="Verdana" w:hAnsi="Verdana" w:cs="Arial"/>
          <w:color w:val="0D0D0D" w:themeColor="text1" w:themeTint="F2"/>
          <w:sz w:val="20"/>
          <w:szCs w:val="20"/>
        </w:rPr>
        <w:t xml:space="preserve">and leading global beauty solutions provider, </w:t>
      </w:r>
      <w:bookmarkEnd w:id="0"/>
      <w:r w:rsidRPr="00483D55">
        <w:rPr>
          <w:rFonts w:ascii="Verdana" w:hAnsi="Verdana" w:cs="Arial"/>
          <w:bCs/>
          <w:color w:val="0D0D0D" w:themeColor="text1" w:themeTint="F2"/>
          <w:sz w:val="20"/>
          <w:szCs w:val="20"/>
        </w:rPr>
        <w:t>won a prestigious</w:t>
      </w:r>
      <w:r>
        <w:rPr>
          <w:rFonts w:ascii="Verdana" w:hAnsi="Verdana" w:cs="Arial"/>
          <w:b/>
          <w:color w:val="0D0D0D" w:themeColor="text1" w:themeTint="F2"/>
          <w:sz w:val="20"/>
          <w:szCs w:val="20"/>
        </w:rPr>
        <w:t xml:space="preserve"> </w:t>
      </w:r>
      <w:r w:rsidR="00D07BE5">
        <w:rPr>
          <w:rFonts w:ascii="Verdana" w:hAnsi="Verdana" w:cs="Arial"/>
          <w:b/>
          <w:color w:val="0D0D0D" w:themeColor="text1" w:themeTint="F2"/>
          <w:sz w:val="20"/>
          <w:szCs w:val="20"/>
        </w:rPr>
        <w:t xml:space="preserve">Gold </w:t>
      </w:r>
      <w:proofErr w:type="spellStart"/>
      <w:r>
        <w:rPr>
          <w:rFonts w:ascii="Verdana" w:hAnsi="Verdana" w:cs="Arial"/>
          <w:b/>
          <w:color w:val="0D0D0D" w:themeColor="text1" w:themeTint="F2"/>
          <w:sz w:val="20"/>
          <w:szCs w:val="20"/>
        </w:rPr>
        <w:t>Pentaward</w:t>
      </w:r>
      <w:proofErr w:type="spellEnd"/>
      <w:r>
        <w:rPr>
          <w:rFonts w:ascii="Verdana" w:hAnsi="Verdana" w:cs="Arial"/>
          <w:b/>
          <w:color w:val="0D0D0D" w:themeColor="text1" w:themeTint="F2"/>
          <w:sz w:val="20"/>
          <w:szCs w:val="20"/>
        </w:rPr>
        <w:t xml:space="preserve"> </w:t>
      </w:r>
      <w:r w:rsidRPr="00BB01DB">
        <w:rPr>
          <w:rFonts w:ascii="Verdana" w:hAnsi="Verdana" w:cs="Arial"/>
          <w:bCs/>
          <w:color w:val="0D0D0D" w:themeColor="text1" w:themeTint="F2"/>
          <w:sz w:val="20"/>
          <w:szCs w:val="20"/>
        </w:rPr>
        <w:t xml:space="preserve">for </w:t>
      </w:r>
      <w:r w:rsidRPr="00483D55">
        <w:rPr>
          <w:rFonts w:ascii="Verdana" w:hAnsi="Verdana" w:cs="Arial"/>
          <w:bCs/>
          <w:color w:val="0D0D0D" w:themeColor="text1" w:themeTint="F2"/>
          <w:sz w:val="20"/>
          <w:szCs w:val="20"/>
        </w:rPr>
        <w:t>its</w:t>
      </w:r>
      <w:r w:rsidR="00BB01DB">
        <w:rPr>
          <w:rFonts w:ascii="Verdana" w:hAnsi="Verdana" w:cs="Arial"/>
          <w:bCs/>
          <w:color w:val="0D0D0D" w:themeColor="text1" w:themeTint="F2"/>
          <w:sz w:val="20"/>
          <w:szCs w:val="20"/>
        </w:rPr>
        <w:t xml:space="preserve"> packaging</w:t>
      </w:r>
      <w:r w:rsidRPr="00483D55">
        <w:rPr>
          <w:rFonts w:ascii="Verdana" w:hAnsi="Verdana" w:cs="Arial"/>
          <w:bCs/>
          <w:color w:val="0D0D0D" w:themeColor="text1" w:themeTint="F2"/>
          <w:sz w:val="20"/>
          <w:szCs w:val="20"/>
        </w:rPr>
        <w:t xml:space="preserve"> concept</w:t>
      </w:r>
      <w:r w:rsidR="008440D0">
        <w:rPr>
          <w:rFonts w:ascii="Verdana" w:hAnsi="Verdana" w:cs="Arial"/>
          <w:bCs/>
          <w:color w:val="0D0D0D" w:themeColor="text1" w:themeTint="F2"/>
          <w:sz w:val="20"/>
          <w:szCs w:val="20"/>
        </w:rPr>
        <w:t xml:space="preserve">, </w:t>
      </w:r>
      <w:r w:rsidRPr="008440D0">
        <w:rPr>
          <w:rFonts w:ascii="Verdana" w:hAnsi="Verdana" w:cs="Arial"/>
          <w:b/>
          <w:color w:val="0D0D0D" w:themeColor="text1" w:themeTint="F2"/>
          <w:sz w:val="20"/>
          <w:szCs w:val="20"/>
        </w:rPr>
        <w:t>ONE</w:t>
      </w:r>
      <w:r w:rsidR="00BB01DB">
        <w:rPr>
          <w:rFonts w:ascii="Verdana" w:hAnsi="Verdana" w:cs="Arial"/>
          <w:bCs/>
          <w:color w:val="0D0D0D" w:themeColor="text1" w:themeTint="F2"/>
          <w:sz w:val="20"/>
          <w:szCs w:val="20"/>
        </w:rPr>
        <w:t>, which s</w:t>
      </w:r>
      <w:r w:rsidR="00BB01DB" w:rsidRPr="00BB01DB">
        <w:rPr>
          <w:rFonts w:ascii="Verdana" w:hAnsi="Verdana" w:cs="Arial"/>
          <w:bCs/>
          <w:color w:val="0D0D0D" w:themeColor="text1" w:themeTint="F2"/>
          <w:sz w:val="20"/>
          <w:szCs w:val="20"/>
        </w:rPr>
        <w:t>eamlessly integrat</w:t>
      </w:r>
      <w:r w:rsidR="00BB01DB">
        <w:rPr>
          <w:rFonts w:ascii="Verdana" w:hAnsi="Verdana" w:cs="Arial"/>
          <w:bCs/>
          <w:color w:val="0D0D0D" w:themeColor="text1" w:themeTint="F2"/>
          <w:sz w:val="20"/>
          <w:szCs w:val="20"/>
        </w:rPr>
        <w:t xml:space="preserve">es </w:t>
      </w:r>
      <w:r w:rsidR="00BB01DB" w:rsidRPr="00BB01DB">
        <w:rPr>
          <w:rFonts w:ascii="Verdana" w:hAnsi="Verdana" w:cs="Arial"/>
          <w:bCs/>
          <w:color w:val="0D0D0D" w:themeColor="text1" w:themeTint="F2"/>
          <w:sz w:val="20"/>
          <w:szCs w:val="20"/>
        </w:rPr>
        <w:t>design and sustainability</w:t>
      </w:r>
      <w:r w:rsidR="00BB01DB">
        <w:rPr>
          <w:rFonts w:ascii="Verdana" w:hAnsi="Verdana" w:cs="Arial"/>
          <w:bCs/>
          <w:color w:val="0D0D0D" w:themeColor="text1" w:themeTint="F2"/>
          <w:sz w:val="20"/>
          <w:szCs w:val="20"/>
        </w:rPr>
        <w:t xml:space="preserve">. This </w:t>
      </w:r>
      <w:r w:rsidR="00DD75E1" w:rsidRPr="00DD75E1">
        <w:rPr>
          <w:rFonts w:ascii="Verdana" w:hAnsi="Verdana" w:cs="Arial"/>
          <w:bCs/>
          <w:color w:val="0D0D0D" w:themeColor="text1" w:themeTint="F2"/>
          <w:sz w:val="20"/>
          <w:szCs w:val="20"/>
        </w:rPr>
        <w:t xml:space="preserve">recognition highlights the company’s commitment to pushing the boundaries of beauty packaging design. </w:t>
      </w:r>
      <w:r w:rsidR="001A404E">
        <w:rPr>
          <w:rFonts w:ascii="Verdana" w:hAnsi="Verdana" w:cs="Arial"/>
          <w:bCs/>
          <w:color w:val="0D0D0D" w:themeColor="text1" w:themeTint="F2"/>
          <w:sz w:val="20"/>
          <w:szCs w:val="20"/>
        </w:rPr>
        <w:t xml:space="preserve">The winners were announced at a Gala Ceremony </w:t>
      </w:r>
      <w:r w:rsidR="007C34CD">
        <w:rPr>
          <w:rFonts w:ascii="Verdana" w:hAnsi="Verdana" w:cs="Arial"/>
          <w:bCs/>
          <w:color w:val="0D0D0D" w:themeColor="text1" w:themeTint="F2"/>
          <w:sz w:val="20"/>
          <w:szCs w:val="20"/>
        </w:rPr>
        <w:t xml:space="preserve">in </w:t>
      </w:r>
      <w:r w:rsidR="00BB01DB">
        <w:rPr>
          <w:rFonts w:ascii="Verdana" w:hAnsi="Verdana" w:cs="Arial"/>
          <w:bCs/>
          <w:color w:val="0D0D0D" w:themeColor="text1" w:themeTint="F2"/>
          <w:sz w:val="20"/>
          <w:szCs w:val="20"/>
        </w:rPr>
        <w:t>London</w:t>
      </w:r>
      <w:r w:rsidR="007C34CD">
        <w:rPr>
          <w:rFonts w:ascii="Verdana" w:hAnsi="Verdana" w:cs="Arial"/>
          <w:bCs/>
          <w:color w:val="0D0D0D" w:themeColor="text1" w:themeTint="F2"/>
          <w:sz w:val="20"/>
          <w:szCs w:val="20"/>
        </w:rPr>
        <w:t xml:space="preserve"> </w:t>
      </w:r>
      <w:r w:rsidR="001A404E">
        <w:rPr>
          <w:rFonts w:ascii="Verdana" w:hAnsi="Verdana" w:cs="Arial"/>
          <w:bCs/>
          <w:color w:val="0D0D0D" w:themeColor="text1" w:themeTint="F2"/>
          <w:sz w:val="20"/>
          <w:szCs w:val="20"/>
        </w:rPr>
        <w:t>on October 25.</w:t>
      </w:r>
    </w:p>
    <w:p w14:paraId="03209737" w14:textId="275706B5" w:rsidR="00DD51AA" w:rsidRDefault="001A404E" w:rsidP="008440D0">
      <w:pPr>
        <w:pStyle w:val="NormalWeb"/>
        <w:spacing w:after="0" w:line="360" w:lineRule="auto"/>
        <w:rPr>
          <w:rFonts w:ascii="Verdana" w:hAnsi="Verdana" w:cs="Arial"/>
          <w:color w:val="0D0D0D" w:themeColor="text1" w:themeTint="F2"/>
          <w:sz w:val="20"/>
          <w:szCs w:val="20"/>
        </w:rPr>
      </w:pPr>
      <w:r w:rsidRPr="001A404E">
        <w:rPr>
          <w:rFonts w:ascii="Verdana" w:hAnsi="Verdana" w:cs="Arial"/>
          <w:color w:val="0D0D0D" w:themeColor="text1" w:themeTint="F2"/>
          <w:sz w:val="20"/>
          <w:szCs w:val="20"/>
        </w:rPr>
        <w:t>Founded in 2007,</w:t>
      </w:r>
      <w:r>
        <w:rPr>
          <w:rFonts w:ascii="Verdana" w:hAnsi="Verdana" w:cs="Arial"/>
          <w:color w:val="0D0D0D" w:themeColor="text1" w:themeTint="F2"/>
          <w:sz w:val="20"/>
          <w:szCs w:val="20"/>
        </w:rPr>
        <w:t xml:space="preserve"> the</w:t>
      </w:r>
      <w:r w:rsidRPr="001A404E">
        <w:rPr>
          <w:rFonts w:ascii="Verdana" w:hAnsi="Verdana" w:cs="Arial"/>
          <w:color w:val="0D0D0D" w:themeColor="text1" w:themeTint="F2"/>
          <w:sz w:val="20"/>
          <w:szCs w:val="20"/>
        </w:rPr>
        <w:t xml:space="preserve"> </w:t>
      </w:r>
      <w:proofErr w:type="spellStart"/>
      <w:r w:rsidRPr="001A404E">
        <w:rPr>
          <w:rFonts w:ascii="Verdana" w:hAnsi="Verdana" w:cs="Arial"/>
          <w:color w:val="0D0D0D" w:themeColor="text1" w:themeTint="F2"/>
          <w:sz w:val="20"/>
          <w:szCs w:val="20"/>
        </w:rPr>
        <w:t>Pentawards</w:t>
      </w:r>
      <w:proofErr w:type="spellEnd"/>
      <w:r w:rsidRPr="001A404E">
        <w:rPr>
          <w:rFonts w:ascii="Verdana" w:hAnsi="Verdana" w:cs="Arial"/>
          <w:color w:val="0D0D0D" w:themeColor="text1" w:themeTint="F2"/>
          <w:sz w:val="20"/>
          <w:szCs w:val="20"/>
        </w:rPr>
        <w:t xml:space="preserve"> is </w:t>
      </w:r>
      <w:r>
        <w:rPr>
          <w:rFonts w:ascii="Verdana" w:hAnsi="Verdana" w:cs="Arial"/>
          <w:color w:val="0D0D0D" w:themeColor="text1" w:themeTint="F2"/>
          <w:sz w:val="20"/>
          <w:szCs w:val="20"/>
        </w:rPr>
        <w:t xml:space="preserve">a </w:t>
      </w:r>
      <w:r w:rsidRPr="001A404E">
        <w:rPr>
          <w:rFonts w:ascii="Verdana" w:hAnsi="Verdana" w:cs="Arial"/>
          <w:color w:val="0D0D0D" w:themeColor="text1" w:themeTint="F2"/>
          <w:sz w:val="20"/>
          <w:szCs w:val="20"/>
        </w:rPr>
        <w:t>leading global platform for packaging design</w:t>
      </w:r>
      <w:r>
        <w:rPr>
          <w:rFonts w:ascii="Verdana" w:hAnsi="Verdana" w:cs="Arial"/>
          <w:color w:val="0D0D0D" w:themeColor="text1" w:themeTint="F2"/>
          <w:sz w:val="20"/>
          <w:szCs w:val="20"/>
        </w:rPr>
        <w:t xml:space="preserve">, </w:t>
      </w:r>
      <w:r w:rsidRPr="001A404E">
        <w:rPr>
          <w:rFonts w:ascii="Verdana" w:hAnsi="Verdana" w:cs="Arial"/>
          <w:color w:val="0D0D0D" w:themeColor="text1" w:themeTint="F2"/>
          <w:sz w:val="20"/>
          <w:szCs w:val="20"/>
        </w:rPr>
        <w:t xml:space="preserve">recognizing excellence in </w:t>
      </w:r>
      <w:r w:rsidR="00DD75E1">
        <w:rPr>
          <w:rFonts w:ascii="Verdana" w:hAnsi="Verdana" w:cs="Arial"/>
          <w:color w:val="0D0D0D" w:themeColor="text1" w:themeTint="F2"/>
          <w:sz w:val="20"/>
          <w:szCs w:val="20"/>
        </w:rPr>
        <w:t>innovation and</w:t>
      </w:r>
      <w:r w:rsidRPr="001A404E">
        <w:rPr>
          <w:rFonts w:ascii="Verdana" w:hAnsi="Verdana" w:cs="Arial"/>
          <w:color w:val="0D0D0D" w:themeColor="text1" w:themeTint="F2"/>
          <w:sz w:val="20"/>
          <w:szCs w:val="20"/>
        </w:rPr>
        <w:t xml:space="preserve"> providing inspiration </w:t>
      </w:r>
      <w:r w:rsidR="00DD75E1">
        <w:rPr>
          <w:rFonts w:ascii="Verdana" w:hAnsi="Verdana" w:cs="Arial"/>
          <w:color w:val="0D0D0D" w:themeColor="text1" w:themeTint="F2"/>
          <w:sz w:val="20"/>
          <w:szCs w:val="20"/>
        </w:rPr>
        <w:t>to</w:t>
      </w:r>
      <w:r w:rsidRPr="001A404E">
        <w:rPr>
          <w:rFonts w:ascii="Verdana" w:hAnsi="Verdana" w:cs="Arial"/>
          <w:color w:val="0D0D0D" w:themeColor="text1" w:themeTint="F2"/>
          <w:sz w:val="20"/>
          <w:szCs w:val="20"/>
        </w:rPr>
        <w:t xml:space="preserve"> the global packaging community</w:t>
      </w:r>
      <w:r>
        <w:rPr>
          <w:rFonts w:ascii="Verdana" w:hAnsi="Verdana" w:cs="Arial"/>
          <w:color w:val="0D0D0D" w:themeColor="text1" w:themeTint="F2"/>
          <w:sz w:val="20"/>
          <w:szCs w:val="20"/>
        </w:rPr>
        <w:t>. This year’s 18</w:t>
      </w:r>
      <w:r w:rsidRPr="001A404E">
        <w:rPr>
          <w:rFonts w:ascii="Verdana" w:hAnsi="Verdana" w:cs="Arial"/>
          <w:color w:val="0D0D0D" w:themeColor="text1" w:themeTint="F2"/>
          <w:sz w:val="20"/>
          <w:szCs w:val="20"/>
          <w:vertAlign w:val="superscript"/>
        </w:rPr>
        <w:t>th</w:t>
      </w:r>
      <w:r>
        <w:rPr>
          <w:rFonts w:ascii="Verdana" w:hAnsi="Verdana" w:cs="Arial"/>
          <w:color w:val="0D0D0D" w:themeColor="text1" w:themeTint="F2"/>
          <w:sz w:val="20"/>
          <w:szCs w:val="20"/>
        </w:rPr>
        <w:t xml:space="preserve"> annual </w:t>
      </w:r>
      <w:proofErr w:type="spellStart"/>
      <w:r>
        <w:rPr>
          <w:rFonts w:ascii="Verdana" w:hAnsi="Verdana" w:cs="Arial"/>
          <w:color w:val="0D0D0D" w:themeColor="text1" w:themeTint="F2"/>
          <w:sz w:val="20"/>
          <w:szCs w:val="20"/>
        </w:rPr>
        <w:t>Pentawards</w:t>
      </w:r>
      <w:proofErr w:type="spellEnd"/>
      <w:r>
        <w:rPr>
          <w:rFonts w:ascii="Verdana" w:hAnsi="Verdana" w:cs="Arial"/>
          <w:color w:val="0D0D0D" w:themeColor="text1" w:themeTint="F2"/>
          <w:sz w:val="20"/>
          <w:szCs w:val="20"/>
        </w:rPr>
        <w:t xml:space="preserve"> competition received more than 2,000 entries from 62 countries </w:t>
      </w:r>
      <w:r w:rsidR="00DD75E1">
        <w:rPr>
          <w:rFonts w:ascii="Verdana" w:hAnsi="Verdana" w:cs="Arial"/>
          <w:color w:val="0D0D0D" w:themeColor="text1" w:themeTint="F2"/>
          <w:sz w:val="20"/>
          <w:szCs w:val="20"/>
        </w:rPr>
        <w:t>worldwide.</w:t>
      </w:r>
    </w:p>
    <w:p w14:paraId="267BFC5A" w14:textId="374A42B2" w:rsidR="00DD75E1" w:rsidRDefault="00DD75E1" w:rsidP="00376EFF">
      <w:pPr>
        <w:pStyle w:val="NormalWeb"/>
        <w:spacing w:before="0" w:beforeAutospacing="0" w:after="0" w:afterAutospacing="0" w:line="360" w:lineRule="auto"/>
        <w:rPr>
          <w:rFonts w:ascii="Verdana" w:hAnsi="Verdana" w:cs="Arial"/>
          <w:color w:val="0D0D0D" w:themeColor="text1" w:themeTint="F2"/>
          <w:sz w:val="20"/>
          <w:szCs w:val="20"/>
        </w:rPr>
      </w:pPr>
      <w:r w:rsidRPr="00DD75E1">
        <w:rPr>
          <w:rFonts w:ascii="Verdana" w:hAnsi="Verdana" w:cs="Arial"/>
          <w:color w:val="0D0D0D" w:themeColor="text1" w:themeTint="F2"/>
          <w:sz w:val="20"/>
          <w:szCs w:val="20"/>
        </w:rPr>
        <w:t>ONE’s design embodies a seamless fusion of sustainability and innovation. In an era where eco-consciousness is paramount, ONE eliminates the need for separate parts, like caps, and reduces material waste by utilizing a single mono-material—polypropylene (PP)—that ensures easy recycling. The option to use post-consumer recycled (PCR) materials further reinforces ONE’s commitment to sustainability. Its design aligns with</w:t>
      </w:r>
      <w:r w:rsidR="00157709">
        <w:rPr>
          <w:rFonts w:ascii="Verdana" w:hAnsi="Verdana" w:cs="Arial"/>
          <w:color w:val="0D0D0D" w:themeColor="text1" w:themeTint="F2"/>
          <w:sz w:val="20"/>
          <w:szCs w:val="20"/>
        </w:rPr>
        <w:t xml:space="preserve"> </w:t>
      </w:r>
      <w:r w:rsidR="00157709" w:rsidRPr="008B13C0">
        <w:rPr>
          <w:rFonts w:ascii="Verdana" w:hAnsi="Verdana" w:cs="Arial"/>
          <w:color w:val="0D0D0D" w:themeColor="text1" w:themeTint="F2"/>
          <w:sz w:val="20"/>
          <w:szCs w:val="20"/>
        </w:rPr>
        <w:t>the</w:t>
      </w:r>
      <w:r w:rsidRPr="00DD75E1">
        <w:rPr>
          <w:rFonts w:ascii="Verdana" w:hAnsi="Verdana" w:cs="Arial"/>
          <w:color w:val="0D0D0D" w:themeColor="text1" w:themeTint="F2"/>
          <w:sz w:val="20"/>
          <w:szCs w:val="20"/>
        </w:rPr>
        <w:t xml:space="preserve"> European packaging directives, ensuring compliance with current environmental regulations. </w:t>
      </w:r>
      <w:r w:rsidRPr="00DD75E1">
        <w:rPr>
          <w:rFonts w:ascii="Verdana" w:hAnsi="Verdana" w:cs="Arial"/>
          <w:color w:val="0D0D0D" w:themeColor="text1" w:themeTint="F2"/>
          <w:sz w:val="20"/>
          <w:szCs w:val="20"/>
        </w:rPr>
        <w:lastRenderedPageBreak/>
        <w:t>Additionally, ONE features a neck specifically designed to prevent residue buildup, enhancing both functionality and the user experience.</w:t>
      </w:r>
    </w:p>
    <w:p w14:paraId="1BED8C38" w14:textId="77777777" w:rsidR="00DD75E1" w:rsidRDefault="00DD75E1" w:rsidP="00376EFF">
      <w:pPr>
        <w:pStyle w:val="NormalWeb"/>
        <w:spacing w:before="0" w:beforeAutospacing="0" w:after="0" w:afterAutospacing="0" w:line="360" w:lineRule="auto"/>
        <w:rPr>
          <w:rFonts w:ascii="Verdana" w:hAnsi="Verdana" w:cs="Arial"/>
          <w:color w:val="0D0D0D" w:themeColor="text1" w:themeTint="F2"/>
          <w:sz w:val="20"/>
          <w:szCs w:val="20"/>
        </w:rPr>
      </w:pPr>
    </w:p>
    <w:p w14:paraId="1897DAF8" w14:textId="0328F985" w:rsidR="008440D0" w:rsidRDefault="008440D0" w:rsidP="00376EFF">
      <w:pPr>
        <w:pStyle w:val="NormalWeb"/>
        <w:spacing w:before="0" w:beforeAutospacing="0" w:after="0" w:afterAutospacing="0" w:line="360" w:lineRule="auto"/>
        <w:rPr>
          <w:rFonts w:ascii="Verdana" w:hAnsi="Verdana" w:cs="Arial"/>
          <w:color w:val="0D0D0D" w:themeColor="text1" w:themeTint="F2"/>
          <w:sz w:val="20"/>
          <w:szCs w:val="20"/>
        </w:rPr>
      </w:pPr>
      <w:r w:rsidRPr="008440D0">
        <w:rPr>
          <w:rFonts w:ascii="Verdana" w:hAnsi="Verdana" w:cs="Arial"/>
          <w:color w:val="0D0D0D" w:themeColor="text1" w:themeTint="F2"/>
          <w:sz w:val="20"/>
          <w:szCs w:val="20"/>
        </w:rPr>
        <w:t xml:space="preserve">In terms of branding and aesthetics, ONE provides an array of unique opportunities. The light-colored design ensures easier detection during recycling, while the in-mold embossed logo reduces ink usage, adding a layer of sustainability without compromising brand visibility. Its sleek, modern appearance appeals to both eco-conscious consumers and those drawn to minimalist design. With the option for direct printing and a universal shape that’s ready for market, ONE offers brands the flexibility to showcase their identity while emphasizing their environmental commitment. </w:t>
      </w:r>
    </w:p>
    <w:p w14:paraId="41571831" w14:textId="77777777" w:rsidR="00D83A8D" w:rsidRDefault="00D83A8D" w:rsidP="00D83A8D">
      <w:pPr>
        <w:pStyle w:val="NormalWeb"/>
        <w:spacing w:before="0" w:beforeAutospacing="0" w:after="0" w:afterAutospacing="0" w:line="360" w:lineRule="auto"/>
        <w:rPr>
          <w:rFonts w:ascii="Verdana" w:hAnsi="Verdana" w:cs="Arial"/>
          <w:color w:val="0D0D0D" w:themeColor="text1" w:themeTint="F2"/>
          <w:spacing w:val="-2"/>
          <w:sz w:val="20"/>
          <w:szCs w:val="20"/>
        </w:rPr>
      </w:pPr>
    </w:p>
    <w:p w14:paraId="7F841BE3" w14:textId="0FDCD8FE" w:rsidR="00DD75E1" w:rsidRPr="008B13C0" w:rsidRDefault="00DD75E1" w:rsidP="00D83A8D">
      <w:pPr>
        <w:pStyle w:val="NormalWeb"/>
        <w:spacing w:before="0" w:beforeAutospacing="0" w:after="0" w:afterAutospacing="0" w:line="360" w:lineRule="auto"/>
        <w:rPr>
          <w:rFonts w:ascii="Verdana" w:hAnsi="Verdana" w:cs="Arial"/>
          <w:color w:val="0D0D0D" w:themeColor="text1" w:themeTint="F2"/>
          <w:spacing w:val="-2"/>
          <w:sz w:val="20"/>
          <w:szCs w:val="20"/>
        </w:rPr>
      </w:pPr>
      <w:r w:rsidRPr="00DD75E1">
        <w:rPr>
          <w:rFonts w:ascii="Verdana" w:hAnsi="Verdana" w:cs="Arial"/>
          <w:color w:val="0D0D0D" w:themeColor="text1" w:themeTint="F2"/>
          <w:spacing w:val="-2"/>
          <w:sz w:val="20"/>
          <w:szCs w:val="20"/>
        </w:rPr>
        <w:t xml:space="preserve">"Winning this award is a testament to our team's dedication to creating packaging solutions that </w:t>
      </w:r>
      <w:r>
        <w:rPr>
          <w:rFonts w:ascii="Verdana" w:hAnsi="Verdana" w:cs="Arial"/>
          <w:color w:val="0D0D0D" w:themeColor="text1" w:themeTint="F2"/>
          <w:spacing w:val="-2"/>
          <w:sz w:val="20"/>
          <w:szCs w:val="20"/>
        </w:rPr>
        <w:t>keep pushing the limits of what is possible in beauty, both aesthetically and environmentally</w:t>
      </w:r>
      <w:r w:rsidRPr="00DD75E1">
        <w:rPr>
          <w:rFonts w:ascii="Verdana" w:hAnsi="Verdana" w:cs="Arial"/>
          <w:color w:val="0D0D0D" w:themeColor="text1" w:themeTint="F2"/>
          <w:spacing w:val="-2"/>
          <w:sz w:val="20"/>
          <w:szCs w:val="20"/>
        </w:rPr>
        <w:t xml:space="preserve">,” said </w:t>
      </w:r>
      <w:r w:rsidR="008B13C0">
        <w:rPr>
          <w:rFonts w:ascii="Verdana" w:hAnsi="Verdana" w:cs="Arial"/>
          <w:color w:val="0D0D0D" w:themeColor="text1" w:themeTint="F2"/>
          <w:sz w:val="20"/>
          <w:szCs w:val="20"/>
        </w:rPr>
        <w:t>Ilja Zutt, Managing Director of FASTEN Packaging</w:t>
      </w:r>
      <w:r w:rsidRPr="00DD75E1">
        <w:rPr>
          <w:rFonts w:ascii="Verdana" w:hAnsi="Verdana" w:cs="Arial"/>
          <w:color w:val="0D0D0D" w:themeColor="text1" w:themeTint="F2"/>
          <w:spacing w:val="-2"/>
          <w:sz w:val="20"/>
          <w:szCs w:val="20"/>
        </w:rPr>
        <w:t xml:space="preserve">. “ONE is a perfect example of how innovation can simplify processes, reduce environmental impact, and </w:t>
      </w:r>
      <w:r w:rsidR="007C34CD">
        <w:rPr>
          <w:rFonts w:ascii="Verdana" w:hAnsi="Verdana" w:cs="Arial"/>
          <w:color w:val="0D0D0D" w:themeColor="text1" w:themeTint="F2"/>
          <w:spacing w:val="-2"/>
          <w:sz w:val="20"/>
          <w:szCs w:val="20"/>
        </w:rPr>
        <w:t xml:space="preserve">still </w:t>
      </w:r>
      <w:r w:rsidRPr="00DD75E1">
        <w:rPr>
          <w:rFonts w:ascii="Verdana" w:hAnsi="Verdana" w:cs="Arial"/>
          <w:color w:val="0D0D0D" w:themeColor="text1" w:themeTint="F2"/>
          <w:spacing w:val="-2"/>
          <w:sz w:val="20"/>
          <w:szCs w:val="20"/>
        </w:rPr>
        <w:t>deliver an aesthetically pleasing design</w:t>
      </w:r>
      <w:r w:rsidR="007C34CD">
        <w:rPr>
          <w:rFonts w:ascii="Verdana" w:hAnsi="Verdana" w:cs="Arial"/>
          <w:color w:val="0D0D0D" w:themeColor="text1" w:themeTint="F2"/>
          <w:spacing w:val="-2"/>
          <w:sz w:val="20"/>
          <w:szCs w:val="20"/>
        </w:rPr>
        <w:t xml:space="preserve"> that meets the needs of today’s </w:t>
      </w:r>
      <w:r w:rsidR="007C34CD" w:rsidRPr="008B13C0">
        <w:rPr>
          <w:rFonts w:ascii="Verdana" w:hAnsi="Verdana" w:cs="Arial"/>
          <w:color w:val="0D0D0D" w:themeColor="text1" w:themeTint="F2"/>
          <w:spacing w:val="-2"/>
          <w:sz w:val="20"/>
          <w:szCs w:val="20"/>
        </w:rPr>
        <w:t>customers</w:t>
      </w:r>
      <w:r w:rsidRPr="008B13C0">
        <w:rPr>
          <w:rFonts w:ascii="Verdana" w:hAnsi="Verdana" w:cs="Arial"/>
          <w:color w:val="0D0D0D" w:themeColor="text1" w:themeTint="F2"/>
          <w:spacing w:val="-2"/>
          <w:sz w:val="20"/>
          <w:szCs w:val="20"/>
        </w:rPr>
        <w:t>."</w:t>
      </w:r>
    </w:p>
    <w:p w14:paraId="2D16AA2C" w14:textId="77777777" w:rsidR="008B13C0" w:rsidRDefault="008B13C0" w:rsidP="001361E9">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color w:val="0D0D0D" w:themeColor="text1" w:themeTint="F2"/>
          <w:sz w:val="20"/>
          <w:szCs w:val="20"/>
        </w:rPr>
      </w:pPr>
    </w:p>
    <w:p w14:paraId="3D81044B" w14:textId="267D3994" w:rsidR="00EA67AC" w:rsidRPr="004562AC" w:rsidRDefault="00EA67AC" w:rsidP="001361E9">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color w:val="0D0D0D" w:themeColor="text1" w:themeTint="F2"/>
          <w:sz w:val="20"/>
          <w:szCs w:val="20"/>
        </w:rPr>
      </w:pPr>
      <w:r w:rsidRPr="008B13C0">
        <w:rPr>
          <w:rFonts w:ascii="Verdana" w:hAnsi="Verdana" w:cs="Arial"/>
          <w:color w:val="0D0D0D" w:themeColor="text1" w:themeTint="F2"/>
          <w:sz w:val="20"/>
          <w:szCs w:val="20"/>
        </w:rPr>
        <w:t>###</w:t>
      </w:r>
    </w:p>
    <w:p w14:paraId="198E7E20" w14:textId="77777777" w:rsidR="00EA67AC" w:rsidRPr="004562AC" w:rsidRDefault="00EA67AC" w:rsidP="001361E9">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color w:val="0D0D0D" w:themeColor="text1" w:themeTint="F2"/>
          <w:sz w:val="20"/>
          <w:szCs w:val="20"/>
        </w:rPr>
      </w:pPr>
    </w:p>
    <w:p w14:paraId="428D30C7" w14:textId="77777777" w:rsidR="003F5DD9" w:rsidRPr="004562AC" w:rsidRDefault="003F5DD9" w:rsidP="003F5DD9">
      <w:pPr>
        <w:pStyle w:val="NormalWeb"/>
        <w:spacing w:before="0" w:beforeAutospacing="0" w:after="0" w:afterAutospacing="0" w:line="264" w:lineRule="auto"/>
        <w:rPr>
          <w:rFonts w:ascii="Verdana" w:hAnsi="Verdana" w:cs="Arial"/>
          <w:b/>
          <w:color w:val="0D0D0D" w:themeColor="text1" w:themeTint="F2"/>
          <w:sz w:val="20"/>
          <w:szCs w:val="20"/>
        </w:rPr>
      </w:pPr>
      <w:r w:rsidRPr="004562AC">
        <w:rPr>
          <w:rFonts w:ascii="Verdana" w:hAnsi="Verdana" w:cs="Arial"/>
          <w:b/>
          <w:color w:val="0D0D0D" w:themeColor="text1" w:themeTint="F2"/>
          <w:sz w:val="20"/>
          <w:szCs w:val="20"/>
        </w:rPr>
        <w:t xml:space="preserve">About IBG </w:t>
      </w:r>
    </w:p>
    <w:p w14:paraId="7D5A43CC" w14:textId="77777777" w:rsidR="0021308A" w:rsidRDefault="0021308A" w:rsidP="0021308A">
      <w:pPr>
        <w:pStyle w:val="NormalWeb"/>
        <w:shd w:val="clear" w:color="auto" w:fill="FFFFFF"/>
        <w:spacing w:before="0" w:beforeAutospacing="0" w:after="0" w:afterAutospacing="0" w:line="264" w:lineRule="auto"/>
        <w:rPr>
          <w:rFonts w:ascii="Verdana" w:hAnsi="Verdana" w:cs="Arial"/>
          <w:b/>
          <w:color w:val="0D0D0D" w:themeColor="text1" w:themeTint="F2"/>
          <w:sz w:val="20"/>
          <w:szCs w:val="20"/>
        </w:rPr>
      </w:pPr>
    </w:p>
    <w:p w14:paraId="51604446" w14:textId="423C4C57" w:rsidR="0021308A" w:rsidRDefault="0021308A" w:rsidP="0021308A">
      <w:pPr>
        <w:pStyle w:val="NormalWeb"/>
        <w:shd w:val="clear" w:color="auto" w:fill="FFFFFF"/>
        <w:spacing w:before="0" w:beforeAutospacing="0" w:after="0" w:afterAutospacing="0" w:line="264" w:lineRule="auto"/>
        <w:rPr>
          <w:rFonts w:ascii="Verdana" w:hAnsi="Verdana" w:cs="Arial"/>
          <w:color w:val="0D0D0D" w:themeColor="text1" w:themeTint="F2"/>
          <w:spacing w:val="-2"/>
          <w:sz w:val="20"/>
          <w:szCs w:val="20"/>
        </w:rPr>
      </w:pPr>
      <w:r>
        <w:rPr>
          <w:rFonts w:ascii="Verdana" w:hAnsi="Verdana" w:cs="Arial"/>
          <w:color w:val="0D0D0D" w:themeColor="text1" w:themeTint="F2"/>
          <w:spacing w:val="-2"/>
          <w:sz w:val="20"/>
          <w:szCs w:val="20"/>
        </w:rPr>
        <w:t>IBG (Innovative Beauty Group), comprised of Orchard Custom Beauty, FASTEN Packaging and Roberts Beauty, is a leading global beauty solutions provider proudly serving some of the world’s most dynamic mass and prestige beauty brands. IBG supports its customers with agile project management expertise combined with innovative design, sourcing, formula development, bespoke packaging</w:t>
      </w:r>
      <w:r w:rsidR="00671498">
        <w:rPr>
          <w:rFonts w:ascii="Verdana" w:hAnsi="Verdana" w:cs="Arial"/>
          <w:color w:val="0D0D0D" w:themeColor="text1" w:themeTint="F2"/>
          <w:spacing w:val="-2"/>
          <w:sz w:val="20"/>
          <w:szCs w:val="20"/>
        </w:rPr>
        <w:t>,</w:t>
      </w:r>
      <w:r>
        <w:rPr>
          <w:rFonts w:ascii="Verdana" w:hAnsi="Verdana" w:cs="Arial"/>
          <w:color w:val="0D0D0D" w:themeColor="text1" w:themeTint="F2"/>
          <w:spacing w:val="-2"/>
          <w:sz w:val="20"/>
          <w:szCs w:val="20"/>
        </w:rPr>
        <w:t xml:space="preserve"> and accessories for all product categories.</w:t>
      </w:r>
    </w:p>
    <w:p w14:paraId="75281A54" w14:textId="77777777" w:rsidR="0021308A" w:rsidRDefault="0021308A" w:rsidP="0021308A">
      <w:pPr>
        <w:pStyle w:val="NormalWeb"/>
        <w:shd w:val="clear" w:color="auto" w:fill="FFFFFF"/>
        <w:spacing w:line="264" w:lineRule="auto"/>
        <w:rPr>
          <w:rFonts w:ascii="Verdana" w:hAnsi="Verdana" w:cs="Arial"/>
          <w:color w:val="0D0D0D" w:themeColor="text1" w:themeTint="F2"/>
          <w:spacing w:val="-2"/>
          <w:sz w:val="20"/>
          <w:szCs w:val="20"/>
        </w:rPr>
      </w:pPr>
      <w:r>
        <w:rPr>
          <w:rFonts w:ascii="Verdana" w:hAnsi="Verdana" w:cs="Arial"/>
          <w:color w:val="0D0D0D" w:themeColor="text1" w:themeTint="F2"/>
          <w:spacing w:val="-2"/>
          <w:sz w:val="20"/>
          <w:szCs w:val="20"/>
        </w:rPr>
        <w:t>With a global team of beauty experts and a distinctly personal approach, IBG empowers all its clients – from established beauty brands to first-time private label retailers – with strategic partnerships that bring visions to life, and products seamlessly to market. The company has offices in Shanghai, Los Angeles, New York, Toronto, the Netherlands, and Paris.</w:t>
      </w:r>
    </w:p>
    <w:p w14:paraId="1E86EDBF" w14:textId="77777777" w:rsidR="0021308A" w:rsidRDefault="0021308A" w:rsidP="0021308A">
      <w:pPr>
        <w:pStyle w:val="xmsonormal"/>
        <w:shd w:val="clear" w:color="auto" w:fill="FFFFFF"/>
        <w:spacing w:before="0" w:beforeAutospacing="0" w:after="0" w:afterAutospacing="0"/>
        <w:rPr>
          <w:rFonts w:ascii="Verdana" w:hAnsi="Verdana" w:cs="Calibri"/>
          <w:color w:val="000000"/>
          <w:sz w:val="20"/>
          <w:szCs w:val="20"/>
        </w:rPr>
      </w:pPr>
      <w:r>
        <w:rPr>
          <w:rFonts w:ascii="Verdana" w:hAnsi="Verdana" w:cs="Calibri"/>
          <w:color w:val="000000"/>
          <w:sz w:val="20"/>
          <w:szCs w:val="20"/>
        </w:rPr>
        <w:t>For more information, visit </w:t>
      </w:r>
      <w:hyperlink r:id="rId12" w:history="1">
        <w:r>
          <w:rPr>
            <w:rStyle w:val="Hyperlink"/>
            <w:rFonts w:ascii="Verdana" w:hAnsi="Verdana"/>
            <w:sz w:val="20"/>
            <w:szCs w:val="20"/>
          </w:rPr>
          <w:t>https://innovativebeautygroup.com/</w:t>
        </w:r>
      </w:hyperlink>
      <w:r>
        <w:rPr>
          <w:rFonts w:ascii="Verdana" w:hAnsi="Verdana"/>
          <w:sz w:val="20"/>
          <w:szCs w:val="20"/>
        </w:rPr>
        <w:t>.</w:t>
      </w:r>
    </w:p>
    <w:p w14:paraId="1928A2AD" w14:textId="15308816" w:rsidR="00CE6680" w:rsidRPr="00360143" w:rsidRDefault="00CE6680" w:rsidP="00484404">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rPr>
          <w:rFonts w:ascii="Verdana" w:hAnsi="Verdana"/>
          <w:color w:val="0D0D0D" w:themeColor="text1" w:themeTint="F2"/>
          <w:sz w:val="20"/>
          <w:szCs w:val="20"/>
        </w:rPr>
      </w:pPr>
    </w:p>
    <w:p w14:paraId="46F58483" w14:textId="77777777" w:rsidR="00DC0A25" w:rsidRPr="00360143" w:rsidRDefault="00DC0A25" w:rsidP="00360143">
      <w:pPr>
        <w:rPr>
          <w:rFonts w:ascii="Verdana" w:hAnsi="Verdana"/>
          <w:color w:val="0D0D0D" w:themeColor="text1" w:themeTint="F2"/>
          <w:sz w:val="20"/>
          <w:szCs w:val="20"/>
        </w:rPr>
      </w:pPr>
    </w:p>
    <w:p w14:paraId="53E9823C" w14:textId="77777777" w:rsidR="00360143" w:rsidRDefault="00360143" w:rsidP="00484404">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rPr>
          <w:rFonts w:ascii="Verdana" w:hAnsi="Verdana"/>
          <w:sz w:val="20"/>
          <w:szCs w:val="20"/>
        </w:rPr>
      </w:pPr>
    </w:p>
    <w:sectPr w:rsidR="00360143" w:rsidSect="001A76EA">
      <w:pgSz w:w="12240" w:h="15840" w:code="1"/>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39941" w14:textId="77777777" w:rsidR="00414CE3" w:rsidRDefault="00414CE3" w:rsidP="00FA3DFD">
      <w:r>
        <w:separator/>
      </w:r>
    </w:p>
  </w:endnote>
  <w:endnote w:type="continuationSeparator" w:id="0">
    <w:p w14:paraId="0A6FF6DB" w14:textId="77777777" w:rsidR="00414CE3" w:rsidRDefault="00414CE3" w:rsidP="00FA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Verdana"/>
    <w:panose1 w:val="020B080403050404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F853C" w14:textId="77777777" w:rsidR="00414CE3" w:rsidRDefault="00414CE3" w:rsidP="00FA3DFD">
      <w:r>
        <w:separator/>
      </w:r>
    </w:p>
  </w:footnote>
  <w:footnote w:type="continuationSeparator" w:id="0">
    <w:p w14:paraId="7A6AA1A3" w14:textId="77777777" w:rsidR="00414CE3" w:rsidRDefault="00414CE3" w:rsidP="00FA3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2385E"/>
    <w:multiLevelType w:val="hybridMultilevel"/>
    <w:tmpl w:val="7382DCDE"/>
    <w:lvl w:ilvl="0" w:tplc="BB7863B0">
      <w:start w:val="1"/>
      <w:numFmt w:val="bullet"/>
      <w:lvlText w:val=""/>
      <w:lvlJc w:val="left"/>
      <w:pPr>
        <w:tabs>
          <w:tab w:val="num" w:pos="720"/>
        </w:tabs>
        <w:ind w:left="720" w:hanging="360"/>
      </w:pPr>
      <w:rPr>
        <w:rFonts w:ascii="Wingdings" w:hAnsi="Wingdings" w:hint="default"/>
      </w:rPr>
    </w:lvl>
    <w:lvl w:ilvl="1" w:tplc="DCA2C220" w:tentative="1">
      <w:start w:val="1"/>
      <w:numFmt w:val="bullet"/>
      <w:lvlText w:val=""/>
      <w:lvlJc w:val="left"/>
      <w:pPr>
        <w:tabs>
          <w:tab w:val="num" w:pos="1440"/>
        </w:tabs>
        <w:ind w:left="1440" w:hanging="360"/>
      </w:pPr>
      <w:rPr>
        <w:rFonts w:ascii="Wingdings" w:hAnsi="Wingdings" w:hint="default"/>
      </w:rPr>
    </w:lvl>
    <w:lvl w:ilvl="2" w:tplc="F1FACEEE" w:tentative="1">
      <w:start w:val="1"/>
      <w:numFmt w:val="bullet"/>
      <w:lvlText w:val=""/>
      <w:lvlJc w:val="left"/>
      <w:pPr>
        <w:tabs>
          <w:tab w:val="num" w:pos="2160"/>
        </w:tabs>
        <w:ind w:left="2160" w:hanging="360"/>
      </w:pPr>
      <w:rPr>
        <w:rFonts w:ascii="Wingdings" w:hAnsi="Wingdings" w:hint="default"/>
      </w:rPr>
    </w:lvl>
    <w:lvl w:ilvl="3" w:tplc="30FA4910" w:tentative="1">
      <w:start w:val="1"/>
      <w:numFmt w:val="bullet"/>
      <w:lvlText w:val=""/>
      <w:lvlJc w:val="left"/>
      <w:pPr>
        <w:tabs>
          <w:tab w:val="num" w:pos="2880"/>
        </w:tabs>
        <w:ind w:left="2880" w:hanging="360"/>
      </w:pPr>
      <w:rPr>
        <w:rFonts w:ascii="Wingdings" w:hAnsi="Wingdings" w:hint="default"/>
      </w:rPr>
    </w:lvl>
    <w:lvl w:ilvl="4" w:tplc="5A642370" w:tentative="1">
      <w:start w:val="1"/>
      <w:numFmt w:val="bullet"/>
      <w:lvlText w:val=""/>
      <w:lvlJc w:val="left"/>
      <w:pPr>
        <w:tabs>
          <w:tab w:val="num" w:pos="3600"/>
        </w:tabs>
        <w:ind w:left="3600" w:hanging="360"/>
      </w:pPr>
      <w:rPr>
        <w:rFonts w:ascii="Wingdings" w:hAnsi="Wingdings" w:hint="default"/>
      </w:rPr>
    </w:lvl>
    <w:lvl w:ilvl="5" w:tplc="DFD0E27E" w:tentative="1">
      <w:start w:val="1"/>
      <w:numFmt w:val="bullet"/>
      <w:lvlText w:val=""/>
      <w:lvlJc w:val="left"/>
      <w:pPr>
        <w:tabs>
          <w:tab w:val="num" w:pos="4320"/>
        </w:tabs>
        <w:ind w:left="4320" w:hanging="360"/>
      </w:pPr>
      <w:rPr>
        <w:rFonts w:ascii="Wingdings" w:hAnsi="Wingdings" w:hint="default"/>
      </w:rPr>
    </w:lvl>
    <w:lvl w:ilvl="6" w:tplc="772EA638" w:tentative="1">
      <w:start w:val="1"/>
      <w:numFmt w:val="bullet"/>
      <w:lvlText w:val=""/>
      <w:lvlJc w:val="left"/>
      <w:pPr>
        <w:tabs>
          <w:tab w:val="num" w:pos="5040"/>
        </w:tabs>
        <w:ind w:left="5040" w:hanging="360"/>
      </w:pPr>
      <w:rPr>
        <w:rFonts w:ascii="Wingdings" w:hAnsi="Wingdings" w:hint="default"/>
      </w:rPr>
    </w:lvl>
    <w:lvl w:ilvl="7" w:tplc="5B82ECDE" w:tentative="1">
      <w:start w:val="1"/>
      <w:numFmt w:val="bullet"/>
      <w:lvlText w:val=""/>
      <w:lvlJc w:val="left"/>
      <w:pPr>
        <w:tabs>
          <w:tab w:val="num" w:pos="5760"/>
        </w:tabs>
        <w:ind w:left="5760" w:hanging="360"/>
      </w:pPr>
      <w:rPr>
        <w:rFonts w:ascii="Wingdings" w:hAnsi="Wingdings" w:hint="default"/>
      </w:rPr>
    </w:lvl>
    <w:lvl w:ilvl="8" w:tplc="98B4A1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03020"/>
    <w:multiLevelType w:val="multilevel"/>
    <w:tmpl w:val="CB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77BDD"/>
    <w:multiLevelType w:val="multilevel"/>
    <w:tmpl w:val="42C0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40011"/>
    <w:multiLevelType w:val="hybridMultilevel"/>
    <w:tmpl w:val="6828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A6D4A"/>
    <w:multiLevelType w:val="multilevel"/>
    <w:tmpl w:val="ED34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F10C2"/>
    <w:multiLevelType w:val="hybridMultilevel"/>
    <w:tmpl w:val="66B8F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D56F21"/>
    <w:multiLevelType w:val="hybridMultilevel"/>
    <w:tmpl w:val="1DEE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C6A3192"/>
    <w:multiLevelType w:val="hybridMultilevel"/>
    <w:tmpl w:val="E356F7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63864DBD"/>
    <w:multiLevelType w:val="multilevel"/>
    <w:tmpl w:val="14E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263F19"/>
    <w:multiLevelType w:val="multilevel"/>
    <w:tmpl w:val="AE5C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3C78C7"/>
    <w:multiLevelType w:val="hybridMultilevel"/>
    <w:tmpl w:val="53E4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EB1F68"/>
    <w:multiLevelType w:val="multilevel"/>
    <w:tmpl w:val="765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408195">
    <w:abstractNumId w:val="11"/>
  </w:num>
  <w:num w:numId="2" w16cid:durableId="464003451">
    <w:abstractNumId w:val="9"/>
  </w:num>
  <w:num w:numId="3" w16cid:durableId="97453018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5820750">
    <w:abstractNumId w:val="8"/>
  </w:num>
  <w:num w:numId="5" w16cid:durableId="1042024442">
    <w:abstractNumId w:val="1"/>
  </w:num>
  <w:num w:numId="6" w16cid:durableId="299848242">
    <w:abstractNumId w:val="2"/>
  </w:num>
  <w:num w:numId="7" w16cid:durableId="1312251087">
    <w:abstractNumId w:val="4"/>
  </w:num>
  <w:num w:numId="8" w16cid:durableId="1952010555">
    <w:abstractNumId w:val="0"/>
  </w:num>
  <w:num w:numId="9" w16cid:durableId="1835149161">
    <w:abstractNumId w:val="7"/>
  </w:num>
  <w:num w:numId="10" w16cid:durableId="759911583">
    <w:abstractNumId w:val="3"/>
  </w:num>
  <w:num w:numId="11" w16cid:durableId="255290187">
    <w:abstractNumId w:val="5"/>
  </w:num>
  <w:num w:numId="12" w16cid:durableId="1481774982">
    <w:abstractNumId w:val="6"/>
  </w:num>
  <w:num w:numId="13" w16cid:durableId="16371745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82"/>
    <w:rsid w:val="000012A3"/>
    <w:rsid w:val="00004ABE"/>
    <w:rsid w:val="000101F2"/>
    <w:rsid w:val="00010C6A"/>
    <w:rsid w:val="00012152"/>
    <w:rsid w:val="00016FE6"/>
    <w:rsid w:val="00021812"/>
    <w:rsid w:val="00024071"/>
    <w:rsid w:val="00024A1A"/>
    <w:rsid w:val="00032099"/>
    <w:rsid w:val="00032B2A"/>
    <w:rsid w:val="00034AD2"/>
    <w:rsid w:val="00034E76"/>
    <w:rsid w:val="0003578C"/>
    <w:rsid w:val="0004120C"/>
    <w:rsid w:val="000419EB"/>
    <w:rsid w:val="00050062"/>
    <w:rsid w:val="000526AD"/>
    <w:rsid w:val="00053957"/>
    <w:rsid w:val="00054BA5"/>
    <w:rsid w:val="00056888"/>
    <w:rsid w:val="000719B0"/>
    <w:rsid w:val="000770A0"/>
    <w:rsid w:val="00084F7F"/>
    <w:rsid w:val="00085AC7"/>
    <w:rsid w:val="00086ADF"/>
    <w:rsid w:val="00086CC2"/>
    <w:rsid w:val="000875ED"/>
    <w:rsid w:val="00091CDD"/>
    <w:rsid w:val="00092BAD"/>
    <w:rsid w:val="000950CF"/>
    <w:rsid w:val="0009547A"/>
    <w:rsid w:val="000A0049"/>
    <w:rsid w:val="000A0094"/>
    <w:rsid w:val="000A3B25"/>
    <w:rsid w:val="000A7FCC"/>
    <w:rsid w:val="000B129F"/>
    <w:rsid w:val="000B17E9"/>
    <w:rsid w:val="000B2101"/>
    <w:rsid w:val="000B472E"/>
    <w:rsid w:val="000B4D4A"/>
    <w:rsid w:val="000B5DFD"/>
    <w:rsid w:val="000C0ADD"/>
    <w:rsid w:val="000C59E8"/>
    <w:rsid w:val="000C6B5A"/>
    <w:rsid w:val="000D0D1D"/>
    <w:rsid w:val="000D1AE5"/>
    <w:rsid w:val="000D3301"/>
    <w:rsid w:val="000D3BEC"/>
    <w:rsid w:val="000E0477"/>
    <w:rsid w:val="000E3015"/>
    <w:rsid w:val="000F1A9B"/>
    <w:rsid w:val="000F219B"/>
    <w:rsid w:val="000F223F"/>
    <w:rsid w:val="001012AA"/>
    <w:rsid w:val="001030D8"/>
    <w:rsid w:val="00103314"/>
    <w:rsid w:val="001036A9"/>
    <w:rsid w:val="00103B7C"/>
    <w:rsid w:val="001064EC"/>
    <w:rsid w:val="00106FE7"/>
    <w:rsid w:val="00107227"/>
    <w:rsid w:val="0011073E"/>
    <w:rsid w:val="0011326C"/>
    <w:rsid w:val="00113603"/>
    <w:rsid w:val="001154DC"/>
    <w:rsid w:val="00115992"/>
    <w:rsid w:val="00120A30"/>
    <w:rsid w:val="00120F64"/>
    <w:rsid w:val="00122A21"/>
    <w:rsid w:val="00122F69"/>
    <w:rsid w:val="00127C3D"/>
    <w:rsid w:val="001307C3"/>
    <w:rsid w:val="0013090A"/>
    <w:rsid w:val="00133D65"/>
    <w:rsid w:val="00135CD9"/>
    <w:rsid w:val="001361E9"/>
    <w:rsid w:val="001372BE"/>
    <w:rsid w:val="00140B89"/>
    <w:rsid w:val="00143F32"/>
    <w:rsid w:val="001440CB"/>
    <w:rsid w:val="00145D34"/>
    <w:rsid w:val="00146589"/>
    <w:rsid w:val="00150B86"/>
    <w:rsid w:val="0015453D"/>
    <w:rsid w:val="00157709"/>
    <w:rsid w:val="0015770B"/>
    <w:rsid w:val="00157D57"/>
    <w:rsid w:val="00160691"/>
    <w:rsid w:val="00165DBC"/>
    <w:rsid w:val="00167F67"/>
    <w:rsid w:val="00171A41"/>
    <w:rsid w:val="00174346"/>
    <w:rsid w:val="00174C20"/>
    <w:rsid w:val="00176C35"/>
    <w:rsid w:val="00177314"/>
    <w:rsid w:val="00180BD3"/>
    <w:rsid w:val="00181225"/>
    <w:rsid w:val="00185569"/>
    <w:rsid w:val="001869ED"/>
    <w:rsid w:val="00187CB0"/>
    <w:rsid w:val="0019091B"/>
    <w:rsid w:val="00193065"/>
    <w:rsid w:val="001948D1"/>
    <w:rsid w:val="001977BA"/>
    <w:rsid w:val="001A3E1C"/>
    <w:rsid w:val="001A404E"/>
    <w:rsid w:val="001A76EA"/>
    <w:rsid w:val="001B4853"/>
    <w:rsid w:val="001B4AEE"/>
    <w:rsid w:val="001B4D45"/>
    <w:rsid w:val="001B6EEA"/>
    <w:rsid w:val="001C2BE2"/>
    <w:rsid w:val="001C3385"/>
    <w:rsid w:val="001C60A2"/>
    <w:rsid w:val="001D540C"/>
    <w:rsid w:val="001E350C"/>
    <w:rsid w:val="001E628F"/>
    <w:rsid w:val="001E76A1"/>
    <w:rsid w:val="001E795D"/>
    <w:rsid w:val="001E7DDD"/>
    <w:rsid w:val="001F1469"/>
    <w:rsid w:val="001F2D8B"/>
    <w:rsid w:val="0020028A"/>
    <w:rsid w:val="00202379"/>
    <w:rsid w:val="0020516C"/>
    <w:rsid w:val="00205374"/>
    <w:rsid w:val="00210365"/>
    <w:rsid w:val="00210966"/>
    <w:rsid w:val="002118ED"/>
    <w:rsid w:val="00212C88"/>
    <w:rsid w:val="0021308A"/>
    <w:rsid w:val="00214EB4"/>
    <w:rsid w:val="0021639B"/>
    <w:rsid w:val="002238FA"/>
    <w:rsid w:val="00230733"/>
    <w:rsid w:val="00231B9C"/>
    <w:rsid w:val="00235ABA"/>
    <w:rsid w:val="00236AB3"/>
    <w:rsid w:val="00242BAD"/>
    <w:rsid w:val="00252779"/>
    <w:rsid w:val="00257229"/>
    <w:rsid w:val="00257715"/>
    <w:rsid w:val="00257FA6"/>
    <w:rsid w:val="00262180"/>
    <w:rsid w:val="002650EC"/>
    <w:rsid w:val="00265313"/>
    <w:rsid w:val="00266897"/>
    <w:rsid w:val="00266CCD"/>
    <w:rsid w:val="00271257"/>
    <w:rsid w:val="00271911"/>
    <w:rsid w:val="00271967"/>
    <w:rsid w:val="00271BA2"/>
    <w:rsid w:val="00275ACD"/>
    <w:rsid w:val="00275C4E"/>
    <w:rsid w:val="00276228"/>
    <w:rsid w:val="002767EB"/>
    <w:rsid w:val="00280042"/>
    <w:rsid w:val="0028115E"/>
    <w:rsid w:val="002835A8"/>
    <w:rsid w:val="002877AB"/>
    <w:rsid w:val="00290F7B"/>
    <w:rsid w:val="00292AD4"/>
    <w:rsid w:val="00292E21"/>
    <w:rsid w:val="00296A46"/>
    <w:rsid w:val="002A3EC1"/>
    <w:rsid w:val="002A7B0C"/>
    <w:rsid w:val="002B091F"/>
    <w:rsid w:val="002B5242"/>
    <w:rsid w:val="002B544C"/>
    <w:rsid w:val="002C1C11"/>
    <w:rsid w:val="002C35A4"/>
    <w:rsid w:val="002C456E"/>
    <w:rsid w:val="002C5F64"/>
    <w:rsid w:val="002C7ADE"/>
    <w:rsid w:val="002C7D29"/>
    <w:rsid w:val="002D0321"/>
    <w:rsid w:val="002D0C38"/>
    <w:rsid w:val="002D1B69"/>
    <w:rsid w:val="002D214C"/>
    <w:rsid w:val="002D231B"/>
    <w:rsid w:val="002D2E9E"/>
    <w:rsid w:val="002D4C68"/>
    <w:rsid w:val="002D6726"/>
    <w:rsid w:val="002E63EE"/>
    <w:rsid w:val="002F1209"/>
    <w:rsid w:val="002F1E07"/>
    <w:rsid w:val="002F47D3"/>
    <w:rsid w:val="002F6622"/>
    <w:rsid w:val="002F6B09"/>
    <w:rsid w:val="002F767D"/>
    <w:rsid w:val="003051FE"/>
    <w:rsid w:val="00305750"/>
    <w:rsid w:val="003114F2"/>
    <w:rsid w:val="00312115"/>
    <w:rsid w:val="003150E7"/>
    <w:rsid w:val="003200D3"/>
    <w:rsid w:val="003206A8"/>
    <w:rsid w:val="00322B22"/>
    <w:rsid w:val="003233EA"/>
    <w:rsid w:val="003253C6"/>
    <w:rsid w:val="00325F23"/>
    <w:rsid w:val="00326951"/>
    <w:rsid w:val="003275BF"/>
    <w:rsid w:val="0032767A"/>
    <w:rsid w:val="0033188B"/>
    <w:rsid w:val="0033382D"/>
    <w:rsid w:val="00335B52"/>
    <w:rsid w:val="0034140F"/>
    <w:rsid w:val="003455F5"/>
    <w:rsid w:val="00353DF2"/>
    <w:rsid w:val="003553F0"/>
    <w:rsid w:val="0035792D"/>
    <w:rsid w:val="00360143"/>
    <w:rsid w:val="00361581"/>
    <w:rsid w:val="00361D70"/>
    <w:rsid w:val="00363BE3"/>
    <w:rsid w:val="003644F7"/>
    <w:rsid w:val="003659CB"/>
    <w:rsid w:val="00367DCF"/>
    <w:rsid w:val="00376EFF"/>
    <w:rsid w:val="0037754F"/>
    <w:rsid w:val="003805E7"/>
    <w:rsid w:val="003809AD"/>
    <w:rsid w:val="00380A6F"/>
    <w:rsid w:val="00384959"/>
    <w:rsid w:val="00384F86"/>
    <w:rsid w:val="003864D5"/>
    <w:rsid w:val="003939DC"/>
    <w:rsid w:val="00394417"/>
    <w:rsid w:val="00394465"/>
    <w:rsid w:val="003944AB"/>
    <w:rsid w:val="003A445C"/>
    <w:rsid w:val="003A4C58"/>
    <w:rsid w:val="003A68D1"/>
    <w:rsid w:val="003C02D5"/>
    <w:rsid w:val="003C09DB"/>
    <w:rsid w:val="003C1C68"/>
    <w:rsid w:val="003C2487"/>
    <w:rsid w:val="003C33A4"/>
    <w:rsid w:val="003C3D0B"/>
    <w:rsid w:val="003C6D06"/>
    <w:rsid w:val="003D22FF"/>
    <w:rsid w:val="003D2688"/>
    <w:rsid w:val="003D504F"/>
    <w:rsid w:val="003D507F"/>
    <w:rsid w:val="003D515A"/>
    <w:rsid w:val="003D57E1"/>
    <w:rsid w:val="003E2C16"/>
    <w:rsid w:val="003E59BE"/>
    <w:rsid w:val="003E5D87"/>
    <w:rsid w:val="003E626B"/>
    <w:rsid w:val="003E6AE3"/>
    <w:rsid w:val="003F0BCE"/>
    <w:rsid w:val="003F1592"/>
    <w:rsid w:val="003F1DB8"/>
    <w:rsid w:val="003F5DD9"/>
    <w:rsid w:val="003F6119"/>
    <w:rsid w:val="0040042B"/>
    <w:rsid w:val="0040069A"/>
    <w:rsid w:val="00402D32"/>
    <w:rsid w:val="004033D7"/>
    <w:rsid w:val="00403FE4"/>
    <w:rsid w:val="0040605E"/>
    <w:rsid w:val="004065AA"/>
    <w:rsid w:val="00414CE3"/>
    <w:rsid w:val="00415A5B"/>
    <w:rsid w:val="00420C2A"/>
    <w:rsid w:val="00422A25"/>
    <w:rsid w:val="00422DFD"/>
    <w:rsid w:val="00423290"/>
    <w:rsid w:val="0042596E"/>
    <w:rsid w:val="004263DB"/>
    <w:rsid w:val="00430392"/>
    <w:rsid w:val="00433687"/>
    <w:rsid w:val="0043405C"/>
    <w:rsid w:val="004356C8"/>
    <w:rsid w:val="004363BC"/>
    <w:rsid w:val="00441ABB"/>
    <w:rsid w:val="00442878"/>
    <w:rsid w:val="004463F0"/>
    <w:rsid w:val="00447855"/>
    <w:rsid w:val="00450305"/>
    <w:rsid w:val="00450AE2"/>
    <w:rsid w:val="00454A63"/>
    <w:rsid w:val="004562AC"/>
    <w:rsid w:val="004619A8"/>
    <w:rsid w:val="0046444A"/>
    <w:rsid w:val="00467A5D"/>
    <w:rsid w:val="00475DAF"/>
    <w:rsid w:val="00480182"/>
    <w:rsid w:val="00483D55"/>
    <w:rsid w:val="00484404"/>
    <w:rsid w:val="00484544"/>
    <w:rsid w:val="004866B1"/>
    <w:rsid w:val="0049015F"/>
    <w:rsid w:val="00491D82"/>
    <w:rsid w:val="00492A68"/>
    <w:rsid w:val="0049536C"/>
    <w:rsid w:val="0049748A"/>
    <w:rsid w:val="004A0D43"/>
    <w:rsid w:val="004A0F91"/>
    <w:rsid w:val="004A0FD8"/>
    <w:rsid w:val="004A2FFA"/>
    <w:rsid w:val="004A367F"/>
    <w:rsid w:val="004A40B2"/>
    <w:rsid w:val="004A6637"/>
    <w:rsid w:val="004A6F96"/>
    <w:rsid w:val="004A7D9F"/>
    <w:rsid w:val="004B0FF6"/>
    <w:rsid w:val="004B21A6"/>
    <w:rsid w:val="004B2AF1"/>
    <w:rsid w:val="004B597D"/>
    <w:rsid w:val="004B7895"/>
    <w:rsid w:val="004B7BE1"/>
    <w:rsid w:val="004C039A"/>
    <w:rsid w:val="004C0DF2"/>
    <w:rsid w:val="004C1892"/>
    <w:rsid w:val="004C5F7C"/>
    <w:rsid w:val="004C7F72"/>
    <w:rsid w:val="004D32F9"/>
    <w:rsid w:val="004D4038"/>
    <w:rsid w:val="004D49B4"/>
    <w:rsid w:val="004D7A09"/>
    <w:rsid w:val="004D7D4B"/>
    <w:rsid w:val="004E1694"/>
    <w:rsid w:val="004F02AE"/>
    <w:rsid w:val="004F04D3"/>
    <w:rsid w:val="004F24B7"/>
    <w:rsid w:val="004F2786"/>
    <w:rsid w:val="004F2F8A"/>
    <w:rsid w:val="004F315E"/>
    <w:rsid w:val="004F3E91"/>
    <w:rsid w:val="004F4353"/>
    <w:rsid w:val="004F5C8F"/>
    <w:rsid w:val="004F698F"/>
    <w:rsid w:val="00503697"/>
    <w:rsid w:val="00506D07"/>
    <w:rsid w:val="00507427"/>
    <w:rsid w:val="005100F3"/>
    <w:rsid w:val="00511505"/>
    <w:rsid w:val="005157DE"/>
    <w:rsid w:val="00515970"/>
    <w:rsid w:val="00517146"/>
    <w:rsid w:val="00517A4E"/>
    <w:rsid w:val="00521A21"/>
    <w:rsid w:val="005229CA"/>
    <w:rsid w:val="00524AC3"/>
    <w:rsid w:val="0052541C"/>
    <w:rsid w:val="005255C8"/>
    <w:rsid w:val="00534650"/>
    <w:rsid w:val="00545B97"/>
    <w:rsid w:val="00550F95"/>
    <w:rsid w:val="005542B9"/>
    <w:rsid w:val="0055592A"/>
    <w:rsid w:val="005665F8"/>
    <w:rsid w:val="0057128F"/>
    <w:rsid w:val="00571C18"/>
    <w:rsid w:val="005755C6"/>
    <w:rsid w:val="005864C9"/>
    <w:rsid w:val="005902DA"/>
    <w:rsid w:val="0059157E"/>
    <w:rsid w:val="00591E7A"/>
    <w:rsid w:val="00594134"/>
    <w:rsid w:val="005972F8"/>
    <w:rsid w:val="005A412F"/>
    <w:rsid w:val="005A614D"/>
    <w:rsid w:val="005B309E"/>
    <w:rsid w:val="005B5F13"/>
    <w:rsid w:val="005B6B1E"/>
    <w:rsid w:val="005B6E51"/>
    <w:rsid w:val="005C0218"/>
    <w:rsid w:val="005C1C65"/>
    <w:rsid w:val="005D0994"/>
    <w:rsid w:val="005D0B18"/>
    <w:rsid w:val="005D2B4D"/>
    <w:rsid w:val="005D343E"/>
    <w:rsid w:val="005D401E"/>
    <w:rsid w:val="005D7092"/>
    <w:rsid w:val="005D78A0"/>
    <w:rsid w:val="005E033E"/>
    <w:rsid w:val="005E1FF2"/>
    <w:rsid w:val="005E26A9"/>
    <w:rsid w:val="005E290D"/>
    <w:rsid w:val="005E2CCB"/>
    <w:rsid w:val="005F39C4"/>
    <w:rsid w:val="005F43D1"/>
    <w:rsid w:val="005F6F74"/>
    <w:rsid w:val="005F766E"/>
    <w:rsid w:val="00605CD1"/>
    <w:rsid w:val="006113E6"/>
    <w:rsid w:val="00612C89"/>
    <w:rsid w:val="00612CAD"/>
    <w:rsid w:val="00613351"/>
    <w:rsid w:val="00616A2B"/>
    <w:rsid w:val="00624CF8"/>
    <w:rsid w:val="0062592B"/>
    <w:rsid w:val="00626422"/>
    <w:rsid w:val="00627133"/>
    <w:rsid w:val="006279D6"/>
    <w:rsid w:val="00630076"/>
    <w:rsid w:val="00630DC9"/>
    <w:rsid w:val="00631C5F"/>
    <w:rsid w:val="00632213"/>
    <w:rsid w:val="006335B8"/>
    <w:rsid w:val="00633A88"/>
    <w:rsid w:val="00637516"/>
    <w:rsid w:val="00641592"/>
    <w:rsid w:val="00642990"/>
    <w:rsid w:val="00650F65"/>
    <w:rsid w:val="006519B7"/>
    <w:rsid w:val="006554AD"/>
    <w:rsid w:val="0066025E"/>
    <w:rsid w:val="00661903"/>
    <w:rsid w:val="0066337B"/>
    <w:rsid w:val="00663C75"/>
    <w:rsid w:val="00671498"/>
    <w:rsid w:val="00673B80"/>
    <w:rsid w:val="00677F26"/>
    <w:rsid w:val="006807C0"/>
    <w:rsid w:val="00685D3B"/>
    <w:rsid w:val="006877F8"/>
    <w:rsid w:val="006A33FC"/>
    <w:rsid w:val="006B017F"/>
    <w:rsid w:val="006B26FB"/>
    <w:rsid w:val="006B53FB"/>
    <w:rsid w:val="006C0103"/>
    <w:rsid w:val="006C4433"/>
    <w:rsid w:val="006C5AF9"/>
    <w:rsid w:val="006C7193"/>
    <w:rsid w:val="006D2B02"/>
    <w:rsid w:val="006D6BD4"/>
    <w:rsid w:val="006E117A"/>
    <w:rsid w:val="006E3CC9"/>
    <w:rsid w:val="006E3FD1"/>
    <w:rsid w:val="006E4FB4"/>
    <w:rsid w:val="006E692A"/>
    <w:rsid w:val="006F0B60"/>
    <w:rsid w:val="006F2174"/>
    <w:rsid w:val="006F3277"/>
    <w:rsid w:val="006F4B7C"/>
    <w:rsid w:val="00701D0A"/>
    <w:rsid w:val="00702337"/>
    <w:rsid w:val="007031FA"/>
    <w:rsid w:val="00704DF5"/>
    <w:rsid w:val="00721BF4"/>
    <w:rsid w:val="007237AB"/>
    <w:rsid w:val="00724CF4"/>
    <w:rsid w:val="00731823"/>
    <w:rsid w:val="007334E8"/>
    <w:rsid w:val="00734A85"/>
    <w:rsid w:val="0073640E"/>
    <w:rsid w:val="00746FE5"/>
    <w:rsid w:val="00751834"/>
    <w:rsid w:val="00752C5D"/>
    <w:rsid w:val="0075348F"/>
    <w:rsid w:val="00753A4F"/>
    <w:rsid w:val="00754323"/>
    <w:rsid w:val="00757748"/>
    <w:rsid w:val="007605F5"/>
    <w:rsid w:val="007633D5"/>
    <w:rsid w:val="0077004B"/>
    <w:rsid w:val="0077156B"/>
    <w:rsid w:val="00773CF6"/>
    <w:rsid w:val="00775CAF"/>
    <w:rsid w:val="00776F8D"/>
    <w:rsid w:val="00780FE2"/>
    <w:rsid w:val="00782085"/>
    <w:rsid w:val="0078241A"/>
    <w:rsid w:val="00783680"/>
    <w:rsid w:val="00784EF8"/>
    <w:rsid w:val="00793214"/>
    <w:rsid w:val="00793769"/>
    <w:rsid w:val="00793BC8"/>
    <w:rsid w:val="00793D16"/>
    <w:rsid w:val="00794905"/>
    <w:rsid w:val="00795E46"/>
    <w:rsid w:val="007A2E09"/>
    <w:rsid w:val="007A40FB"/>
    <w:rsid w:val="007A5194"/>
    <w:rsid w:val="007A6DCD"/>
    <w:rsid w:val="007A70A9"/>
    <w:rsid w:val="007A7FAB"/>
    <w:rsid w:val="007B3018"/>
    <w:rsid w:val="007B3108"/>
    <w:rsid w:val="007B329E"/>
    <w:rsid w:val="007B40F3"/>
    <w:rsid w:val="007B543B"/>
    <w:rsid w:val="007B58F1"/>
    <w:rsid w:val="007C1AA9"/>
    <w:rsid w:val="007C2133"/>
    <w:rsid w:val="007C2C7E"/>
    <w:rsid w:val="007C34CD"/>
    <w:rsid w:val="007C4BDF"/>
    <w:rsid w:val="007C4DF2"/>
    <w:rsid w:val="007C5952"/>
    <w:rsid w:val="007C7396"/>
    <w:rsid w:val="007D00D7"/>
    <w:rsid w:val="007E129C"/>
    <w:rsid w:val="007E150D"/>
    <w:rsid w:val="007E72E1"/>
    <w:rsid w:val="007F013E"/>
    <w:rsid w:val="007F1C83"/>
    <w:rsid w:val="007F3023"/>
    <w:rsid w:val="007F3FE0"/>
    <w:rsid w:val="007F46E9"/>
    <w:rsid w:val="007F5A76"/>
    <w:rsid w:val="007F6B2D"/>
    <w:rsid w:val="007F78D5"/>
    <w:rsid w:val="00802067"/>
    <w:rsid w:val="0080525E"/>
    <w:rsid w:val="00806E01"/>
    <w:rsid w:val="008114E9"/>
    <w:rsid w:val="008133B9"/>
    <w:rsid w:val="00815772"/>
    <w:rsid w:val="00820B90"/>
    <w:rsid w:val="00821306"/>
    <w:rsid w:val="008216BB"/>
    <w:rsid w:val="00825A61"/>
    <w:rsid w:val="00826214"/>
    <w:rsid w:val="00826918"/>
    <w:rsid w:val="00830CAC"/>
    <w:rsid w:val="00830DC1"/>
    <w:rsid w:val="008323F3"/>
    <w:rsid w:val="00834C4E"/>
    <w:rsid w:val="00835B6A"/>
    <w:rsid w:val="00843ED6"/>
    <w:rsid w:val="008440D0"/>
    <w:rsid w:val="0084654E"/>
    <w:rsid w:val="00847234"/>
    <w:rsid w:val="00853156"/>
    <w:rsid w:val="00861AE6"/>
    <w:rsid w:val="00866D00"/>
    <w:rsid w:val="0087561A"/>
    <w:rsid w:val="00883E6A"/>
    <w:rsid w:val="00885E8E"/>
    <w:rsid w:val="00886274"/>
    <w:rsid w:val="00886BB6"/>
    <w:rsid w:val="008875D4"/>
    <w:rsid w:val="00893005"/>
    <w:rsid w:val="0089641E"/>
    <w:rsid w:val="00896E7A"/>
    <w:rsid w:val="008A1B73"/>
    <w:rsid w:val="008A21E0"/>
    <w:rsid w:val="008A33FD"/>
    <w:rsid w:val="008A343E"/>
    <w:rsid w:val="008A4C69"/>
    <w:rsid w:val="008A4DA8"/>
    <w:rsid w:val="008A5BE5"/>
    <w:rsid w:val="008A5D5D"/>
    <w:rsid w:val="008B13C0"/>
    <w:rsid w:val="008B2EDA"/>
    <w:rsid w:val="008B4A11"/>
    <w:rsid w:val="008B4C68"/>
    <w:rsid w:val="008B54B4"/>
    <w:rsid w:val="008B55E5"/>
    <w:rsid w:val="008B56B9"/>
    <w:rsid w:val="008B5A6A"/>
    <w:rsid w:val="008B6A61"/>
    <w:rsid w:val="008B78BA"/>
    <w:rsid w:val="008C1923"/>
    <w:rsid w:val="008C3E6D"/>
    <w:rsid w:val="008C43B0"/>
    <w:rsid w:val="008C7CA6"/>
    <w:rsid w:val="008D28F7"/>
    <w:rsid w:val="008D3DF3"/>
    <w:rsid w:val="008D41ED"/>
    <w:rsid w:val="008D58C7"/>
    <w:rsid w:val="008D7087"/>
    <w:rsid w:val="008E0F14"/>
    <w:rsid w:val="008E43F1"/>
    <w:rsid w:val="008F17AB"/>
    <w:rsid w:val="008F6BA1"/>
    <w:rsid w:val="00900CEE"/>
    <w:rsid w:val="0090608A"/>
    <w:rsid w:val="0090657B"/>
    <w:rsid w:val="00906711"/>
    <w:rsid w:val="009072B7"/>
    <w:rsid w:val="00910121"/>
    <w:rsid w:val="0091064D"/>
    <w:rsid w:val="00911B74"/>
    <w:rsid w:val="00916C0F"/>
    <w:rsid w:val="00917D43"/>
    <w:rsid w:val="009213A9"/>
    <w:rsid w:val="00930A75"/>
    <w:rsid w:val="009326EF"/>
    <w:rsid w:val="00934131"/>
    <w:rsid w:val="009437AC"/>
    <w:rsid w:val="00943CD4"/>
    <w:rsid w:val="00947104"/>
    <w:rsid w:val="00950DF3"/>
    <w:rsid w:val="00950E50"/>
    <w:rsid w:val="0095146B"/>
    <w:rsid w:val="00951DA0"/>
    <w:rsid w:val="00954B08"/>
    <w:rsid w:val="00955950"/>
    <w:rsid w:val="009560F2"/>
    <w:rsid w:val="009644C8"/>
    <w:rsid w:val="0097416E"/>
    <w:rsid w:val="0097777E"/>
    <w:rsid w:val="00980252"/>
    <w:rsid w:val="00980AD4"/>
    <w:rsid w:val="00983219"/>
    <w:rsid w:val="00983DC0"/>
    <w:rsid w:val="0098655E"/>
    <w:rsid w:val="009867BE"/>
    <w:rsid w:val="00987390"/>
    <w:rsid w:val="00990C38"/>
    <w:rsid w:val="0099165F"/>
    <w:rsid w:val="0099482B"/>
    <w:rsid w:val="00996966"/>
    <w:rsid w:val="009A3D85"/>
    <w:rsid w:val="009B164F"/>
    <w:rsid w:val="009B2244"/>
    <w:rsid w:val="009B7FDA"/>
    <w:rsid w:val="009C3D01"/>
    <w:rsid w:val="009C4247"/>
    <w:rsid w:val="009C5063"/>
    <w:rsid w:val="009C7F11"/>
    <w:rsid w:val="009D0E81"/>
    <w:rsid w:val="009D2DB6"/>
    <w:rsid w:val="009D5CE6"/>
    <w:rsid w:val="009E0D19"/>
    <w:rsid w:val="009E2FD0"/>
    <w:rsid w:val="009E6004"/>
    <w:rsid w:val="009E7661"/>
    <w:rsid w:val="009F0D99"/>
    <w:rsid w:val="009F4A7E"/>
    <w:rsid w:val="009F5D9F"/>
    <w:rsid w:val="009F645D"/>
    <w:rsid w:val="00A00886"/>
    <w:rsid w:val="00A00A08"/>
    <w:rsid w:val="00A0138E"/>
    <w:rsid w:val="00A0174F"/>
    <w:rsid w:val="00A02CE7"/>
    <w:rsid w:val="00A03DA5"/>
    <w:rsid w:val="00A07B87"/>
    <w:rsid w:val="00A1133F"/>
    <w:rsid w:val="00A12397"/>
    <w:rsid w:val="00A1363B"/>
    <w:rsid w:val="00A20F42"/>
    <w:rsid w:val="00A21E33"/>
    <w:rsid w:val="00A21E36"/>
    <w:rsid w:val="00A25942"/>
    <w:rsid w:val="00A31F3F"/>
    <w:rsid w:val="00A408E5"/>
    <w:rsid w:val="00A41041"/>
    <w:rsid w:val="00A42CE9"/>
    <w:rsid w:val="00A44EAC"/>
    <w:rsid w:val="00A44FE4"/>
    <w:rsid w:val="00A479C7"/>
    <w:rsid w:val="00A47E36"/>
    <w:rsid w:val="00A52CB7"/>
    <w:rsid w:val="00A57833"/>
    <w:rsid w:val="00A6063B"/>
    <w:rsid w:val="00A61A75"/>
    <w:rsid w:val="00A61A78"/>
    <w:rsid w:val="00A62AFC"/>
    <w:rsid w:val="00A63943"/>
    <w:rsid w:val="00A65D65"/>
    <w:rsid w:val="00A7047E"/>
    <w:rsid w:val="00A73160"/>
    <w:rsid w:val="00A736BF"/>
    <w:rsid w:val="00A73D10"/>
    <w:rsid w:val="00A7498F"/>
    <w:rsid w:val="00A75C99"/>
    <w:rsid w:val="00A75CB6"/>
    <w:rsid w:val="00A77C31"/>
    <w:rsid w:val="00A87254"/>
    <w:rsid w:val="00A949A0"/>
    <w:rsid w:val="00A9554C"/>
    <w:rsid w:val="00A964EC"/>
    <w:rsid w:val="00A9750F"/>
    <w:rsid w:val="00AA2E31"/>
    <w:rsid w:val="00AA5940"/>
    <w:rsid w:val="00AA7FF7"/>
    <w:rsid w:val="00AB092E"/>
    <w:rsid w:val="00AB1D21"/>
    <w:rsid w:val="00AB5ABB"/>
    <w:rsid w:val="00AB73DB"/>
    <w:rsid w:val="00AB7FD8"/>
    <w:rsid w:val="00AC7E3E"/>
    <w:rsid w:val="00AD16A6"/>
    <w:rsid w:val="00AE21F4"/>
    <w:rsid w:val="00AE30D6"/>
    <w:rsid w:val="00AE7C33"/>
    <w:rsid w:val="00AF2B00"/>
    <w:rsid w:val="00AF4A32"/>
    <w:rsid w:val="00AF5206"/>
    <w:rsid w:val="00AF5BD6"/>
    <w:rsid w:val="00B00026"/>
    <w:rsid w:val="00B02DBE"/>
    <w:rsid w:val="00B10244"/>
    <w:rsid w:val="00B10802"/>
    <w:rsid w:val="00B108F4"/>
    <w:rsid w:val="00B132AF"/>
    <w:rsid w:val="00B13710"/>
    <w:rsid w:val="00B13A4E"/>
    <w:rsid w:val="00B14ECB"/>
    <w:rsid w:val="00B172F6"/>
    <w:rsid w:val="00B1732A"/>
    <w:rsid w:val="00B2154E"/>
    <w:rsid w:val="00B229F0"/>
    <w:rsid w:val="00B30B6E"/>
    <w:rsid w:val="00B34322"/>
    <w:rsid w:val="00B35D81"/>
    <w:rsid w:val="00B366D9"/>
    <w:rsid w:val="00B4109A"/>
    <w:rsid w:val="00B41A97"/>
    <w:rsid w:val="00B4436A"/>
    <w:rsid w:val="00B536CB"/>
    <w:rsid w:val="00B53E09"/>
    <w:rsid w:val="00B54690"/>
    <w:rsid w:val="00B54E75"/>
    <w:rsid w:val="00B70687"/>
    <w:rsid w:val="00B7444A"/>
    <w:rsid w:val="00B776A7"/>
    <w:rsid w:val="00B80688"/>
    <w:rsid w:val="00B82132"/>
    <w:rsid w:val="00B82830"/>
    <w:rsid w:val="00B83533"/>
    <w:rsid w:val="00B84C1E"/>
    <w:rsid w:val="00B85402"/>
    <w:rsid w:val="00B855E1"/>
    <w:rsid w:val="00B85FDE"/>
    <w:rsid w:val="00B8612B"/>
    <w:rsid w:val="00B90791"/>
    <w:rsid w:val="00BB01DB"/>
    <w:rsid w:val="00BB0BD8"/>
    <w:rsid w:val="00BB3B3D"/>
    <w:rsid w:val="00BB6281"/>
    <w:rsid w:val="00BC06E7"/>
    <w:rsid w:val="00BC147F"/>
    <w:rsid w:val="00BC4F3D"/>
    <w:rsid w:val="00BD00F0"/>
    <w:rsid w:val="00BD1059"/>
    <w:rsid w:val="00BD3192"/>
    <w:rsid w:val="00BD36E4"/>
    <w:rsid w:val="00BD78C1"/>
    <w:rsid w:val="00BE03F7"/>
    <w:rsid w:val="00BE09FA"/>
    <w:rsid w:val="00BE1D89"/>
    <w:rsid w:val="00BE1E89"/>
    <w:rsid w:val="00BE4ABF"/>
    <w:rsid w:val="00BE5F9F"/>
    <w:rsid w:val="00BF1BFA"/>
    <w:rsid w:val="00BF39AB"/>
    <w:rsid w:val="00BF3C3D"/>
    <w:rsid w:val="00BF44F6"/>
    <w:rsid w:val="00BF590A"/>
    <w:rsid w:val="00C01E95"/>
    <w:rsid w:val="00C0457D"/>
    <w:rsid w:val="00C04C6A"/>
    <w:rsid w:val="00C04E81"/>
    <w:rsid w:val="00C05167"/>
    <w:rsid w:val="00C0679A"/>
    <w:rsid w:val="00C11D38"/>
    <w:rsid w:val="00C149A5"/>
    <w:rsid w:val="00C14B32"/>
    <w:rsid w:val="00C153AB"/>
    <w:rsid w:val="00C2085C"/>
    <w:rsid w:val="00C2092D"/>
    <w:rsid w:val="00C2261C"/>
    <w:rsid w:val="00C243A6"/>
    <w:rsid w:val="00C246F1"/>
    <w:rsid w:val="00C250FE"/>
    <w:rsid w:val="00C254FB"/>
    <w:rsid w:val="00C255C2"/>
    <w:rsid w:val="00C26D35"/>
    <w:rsid w:val="00C30A5F"/>
    <w:rsid w:val="00C31CF2"/>
    <w:rsid w:val="00C34EF8"/>
    <w:rsid w:val="00C3540F"/>
    <w:rsid w:val="00C35578"/>
    <w:rsid w:val="00C364EB"/>
    <w:rsid w:val="00C45643"/>
    <w:rsid w:val="00C45A9D"/>
    <w:rsid w:val="00C4685D"/>
    <w:rsid w:val="00C50D19"/>
    <w:rsid w:val="00C51F1B"/>
    <w:rsid w:val="00C57B82"/>
    <w:rsid w:val="00C62AEF"/>
    <w:rsid w:val="00C6442B"/>
    <w:rsid w:val="00C65094"/>
    <w:rsid w:val="00C65FEF"/>
    <w:rsid w:val="00C66380"/>
    <w:rsid w:val="00C672E0"/>
    <w:rsid w:val="00C67405"/>
    <w:rsid w:val="00C7101A"/>
    <w:rsid w:val="00C75BC7"/>
    <w:rsid w:val="00C76DBD"/>
    <w:rsid w:val="00C82B5B"/>
    <w:rsid w:val="00C836F5"/>
    <w:rsid w:val="00C842F0"/>
    <w:rsid w:val="00C87B17"/>
    <w:rsid w:val="00C90E9C"/>
    <w:rsid w:val="00C915D1"/>
    <w:rsid w:val="00C91D26"/>
    <w:rsid w:val="00C92A56"/>
    <w:rsid w:val="00C94EA8"/>
    <w:rsid w:val="00C971C0"/>
    <w:rsid w:val="00C974A8"/>
    <w:rsid w:val="00CA0F6F"/>
    <w:rsid w:val="00CA1B7A"/>
    <w:rsid w:val="00CA42E8"/>
    <w:rsid w:val="00CA52CC"/>
    <w:rsid w:val="00CB01C8"/>
    <w:rsid w:val="00CB0B3D"/>
    <w:rsid w:val="00CB20AF"/>
    <w:rsid w:val="00CB2A18"/>
    <w:rsid w:val="00CC293F"/>
    <w:rsid w:val="00CC44C9"/>
    <w:rsid w:val="00CC65B0"/>
    <w:rsid w:val="00CD01CA"/>
    <w:rsid w:val="00CD40BF"/>
    <w:rsid w:val="00CD5257"/>
    <w:rsid w:val="00CD6B11"/>
    <w:rsid w:val="00CD6E4C"/>
    <w:rsid w:val="00CE058C"/>
    <w:rsid w:val="00CE3097"/>
    <w:rsid w:val="00CE59EA"/>
    <w:rsid w:val="00CE6680"/>
    <w:rsid w:val="00CE7C04"/>
    <w:rsid w:val="00CF627B"/>
    <w:rsid w:val="00CF6D1C"/>
    <w:rsid w:val="00D02209"/>
    <w:rsid w:val="00D02807"/>
    <w:rsid w:val="00D0781E"/>
    <w:rsid w:val="00D07BE5"/>
    <w:rsid w:val="00D13425"/>
    <w:rsid w:val="00D143B3"/>
    <w:rsid w:val="00D151B0"/>
    <w:rsid w:val="00D20D29"/>
    <w:rsid w:val="00D24BB2"/>
    <w:rsid w:val="00D3470E"/>
    <w:rsid w:val="00D40971"/>
    <w:rsid w:val="00D40B4E"/>
    <w:rsid w:val="00D40C34"/>
    <w:rsid w:val="00D43432"/>
    <w:rsid w:val="00D43905"/>
    <w:rsid w:val="00D462B7"/>
    <w:rsid w:val="00D5225E"/>
    <w:rsid w:val="00D53260"/>
    <w:rsid w:val="00D5458F"/>
    <w:rsid w:val="00D55B94"/>
    <w:rsid w:val="00D56E13"/>
    <w:rsid w:val="00D57918"/>
    <w:rsid w:val="00D600F3"/>
    <w:rsid w:val="00D604B4"/>
    <w:rsid w:val="00D6089D"/>
    <w:rsid w:val="00D61443"/>
    <w:rsid w:val="00D61AB8"/>
    <w:rsid w:val="00D6443E"/>
    <w:rsid w:val="00D65E98"/>
    <w:rsid w:val="00D675EC"/>
    <w:rsid w:val="00D7009F"/>
    <w:rsid w:val="00D72F81"/>
    <w:rsid w:val="00D731A8"/>
    <w:rsid w:val="00D76645"/>
    <w:rsid w:val="00D80109"/>
    <w:rsid w:val="00D816FA"/>
    <w:rsid w:val="00D83A8D"/>
    <w:rsid w:val="00D84B28"/>
    <w:rsid w:val="00D86831"/>
    <w:rsid w:val="00D91E3D"/>
    <w:rsid w:val="00DA073F"/>
    <w:rsid w:val="00DA35AD"/>
    <w:rsid w:val="00DA5643"/>
    <w:rsid w:val="00DA7C48"/>
    <w:rsid w:val="00DB0F80"/>
    <w:rsid w:val="00DB21EA"/>
    <w:rsid w:val="00DB6595"/>
    <w:rsid w:val="00DC0A25"/>
    <w:rsid w:val="00DC0B2B"/>
    <w:rsid w:val="00DC16B0"/>
    <w:rsid w:val="00DC1902"/>
    <w:rsid w:val="00DC7802"/>
    <w:rsid w:val="00DD1F3C"/>
    <w:rsid w:val="00DD51AA"/>
    <w:rsid w:val="00DD5F40"/>
    <w:rsid w:val="00DD75E1"/>
    <w:rsid w:val="00DE2AFD"/>
    <w:rsid w:val="00DE2B7A"/>
    <w:rsid w:val="00DE5DC7"/>
    <w:rsid w:val="00DE603B"/>
    <w:rsid w:val="00DF40ED"/>
    <w:rsid w:val="00E0366A"/>
    <w:rsid w:val="00E04CD0"/>
    <w:rsid w:val="00E0681C"/>
    <w:rsid w:val="00E06C1A"/>
    <w:rsid w:val="00E10218"/>
    <w:rsid w:val="00E216C7"/>
    <w:rsid w:val="00E263A7"/>
    <w:rsid w:val="00E26ED4"/>
    <w:rsid w:val="00E370D6"/>
    <w:rsid w:val="00E37338"/>
    <w:rsid w:val="00E41319"/>
    <w:rsid w:val="00E45232"/>
    <w:rsid w:val="00E45838"/>
    <w:rsid w:val="00E45EAE"/>
    <w:rsid w:val="00E5021F"/>
    <w:rsid w:val="00E531F6"/>
    <w:rsid w:val="00E546FF"/>
    <w:rsid w:val="00E550A3"/>
    <w:rsid w:val="00E55717"/>
    <w:rsid w:val="00E563FE"/>
    <w:rsid w:val="00E60C54"/>
    <w:rsid w:val="00E62505"/>
    <w:rsid w:val="00E6605C"/>
    <w:rsid w:val="00E70479"/>
    <w:rsid w:val="00E74000"/>
    <w:rsid w:val="00E74027"/>
    <w:rsid w:val="00E76FD9"/>
    <w:rsid w:val="00E772EC"/>
    <w:rsid w:val="00E802B7"/>
    <w:rsid w:val="00E81657"/>
    <w:rsid w:val="00E81A7E"/>
    <w:rsid w:val="00E85F39"/>
    <w:rsid w:val="00E87ACF"/>
    <w:rsid w:val="00E9572E"/>
    <w:rsid w:val="00EA00F2"/>
    <w:rsid w:val="00EA04DC"/>
    <w:rsid w:val="00EA060B"/>
    <w:rsid w:val="00EA16DA"/>
    <w:rsid w:val="00EA2D72"/>
    <w:rsid w:val="00EA4EAB"/>
    <w:rsid w:val="00EA67AC"/>
    <w:rsid w:val="00EB304C"/>
    <w:rsid w:val="00EC00D1"/>
    <w:rsid w:val="00EC27C5"/>
    <w:rsid w:val="00EC30C9"/>
    <w:rsid w:val="00EC4A98"/>
    <w:rsid w:val="00EC54AC"/>
    <w:rsid w:val="00EC7E46"/>
    <w:rsid w:val="00ED1B2A"/>
    <w:rsid w:val="00ED22BD"/>
    <w:rsid w:val="00ED30D9"/>
    <w:rsid w:val="00ED4EB1"/>
    <w:rsid w:val="00ED5AF4"/>
    <w:rsid w:val="00ED604E"/>
    <w:rsid w:val="00EE20E6"/>
    <w:rsid w:val="00EE3617"/>
    <w:rsid w:val="00EE50E4"/>
    <w:rsid w:val="00EE6007"/>
    <w:rsid w:val="00EE633E"/>
    <w:rsid w:val="00EE6493"/>
    <w:rsid w:val="00EE68B7"/>
    <w:rsid w:val="00EF0370"/>
    <w:rsid w:val="00EF3000"/>
    <w:rsid w:val="00EF7A3C"/>
    <w:rsid w:val="00EF7E6E"/>
    <w:rsid w:val="00F02F20"/>
    <w:rsid w:val="00F02F6C"/>
    <w:rsid w:val="00F04EE2"/>
    <w:rsid w:val="00F0592F"/>
    <w:rsid w:val="00F10F35"/>
    <w:rsid w:val="00F1309B"/>
    <w:rsid w:val="00F13ED5"/>
    <w:rsid w:val="00F146C9"/>
    <w:rsid w:val="00F147D7"/>
    <w:rsid w:val="00F20986"/>
    <w:rsid w:val="00F2618D"/>
    <w:rsid w:val="00F35183"/>
    <w:rsid w:val="00F4348F"/>
    <w:rsid w:val="00F449D1"/>
    <w:rsid w:val="00F51C4F"/>
    <w:rsid w:val="00F54500"/>
    <w:rsid w:val="00F607B4"/>
    <w:rsid w:val="00F61E74"/>
    <w:rsid w:val="00F63106"/>
    <w:rsid w:val="00F64D85"/>
    <w:rsid w:val="00F657B8"/>
    <w:rsid w:val="00F66CC9"/>
    <w:rsid w:val="00F702B6"/>
    <w:rsid w:val="00F70C06"/>
    <w:rsid w:val="00F71016"/>
    <w:rsid w:val="00F71701"/>
    <w:rsid w:val="00F73C13"/>
    <w:rsid w:val="00F73E36"/>
    <w:rsid w:val="00F753B9"/>
    <w:rsid w:val="00F75AEC"/>
    <w:rsid w:val="00F86974"/>
    <w:rsid w:val="00F9062B"/>
    <w:rsid w:val="00F92A09"/>
    <w:rsid w:val="00F92A68"/>
    <w:rsid w:val="00F969B9"/>
    <w:rsid w:val="00FA281D"/>
    <w:rsid w:val="00FA3735"/>
    <w:rsid w:val="00FA3A9A"/>
    <w:rsid w:val="00FA3DFD"/>
    <w:rsid w:val="00FA5A28"/>
    <w:rsid w:val="00FA5A89"/>
    <w:rsid w:val="00FA5E5D"/>
    <w:rsid w:val="00FA6738"/>
    <w:rsid w:val="00FA6A96"/>
    <w:rsid w:val="00FB2BCF"/>
    <w:rsid w:val="00FB441F"/>
    <w:rsid w:val="00FB4508"/>
    <w:rsid w:val="00FB61EA"/>
    <w:rsid w:val="00FC0938"/>
    <w:rsid w:val="00FC7D54"/>
    <w:rsid w:val="00FD0131"/>
    <w:rsid w:val="00FD3E7B"/>
    <w:rsid w:val="00FE1424"/>
    <w:rsid w:val="00FE1BAC"/>
    <w:rsid w:val="00FE4C45"/>
    <w:rsid w:val="00FE6F93"/>
    <w:rsid w:val="00FE7AF8"/>
    <w:rsid w:val="00FE7C76"/>
    <w:rsid w:val="00FF01AA"/>
    <w:rsid w:val="00FF2E27"/>
    <w:rsid w:val="00FF3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A763E"/>
  <w15:docId w15:val="{0E29E76B-384D-4C7E-905E-97D5C6BB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D82"/>
    <w:rPr>
      <w:rFonts w:ascii="Times New Roman" w:eastAsia="Times New Roman" w:hAnsi="Times New Roman"/>
      <w:sz w:val="24"/>
      <w:szCs w:val="24"/>
    </w:rPr>
  </w:style>
  <w:style w:type="paragraph" w:styleId="Heading1">
    <w:name w:val="heading 1"/>
    <w:basedOn w:val="Normal"/>
    <w:next w:val="Normal"/>
    <w:link w:val="Heading1Char"/>
    <w:qFormat/>
    <w:locked/>
    <w:rsid w:val="00CF6D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B82830"/>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locked/>
    <w:rsid w:val="00DE603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82830"/>
    <w:rPr>
      <w:rFonts w:ascii="Times New Roman" w:hAnsi="Times New Roman" w:cs="Times New Roman"/>
      <w:b/>
      <w:bCs/>
      <w:sz w:val="36"/>
      <w:szCs w:val="36"/>
      <w:lang w:val="en-US" w:eastAsia="en-US"/>
    </w:rPr>
  </w:style>
  <w:style w:type="character" w:styleId="Hyperlink">
    <w:name w:val="Hyperlink"/>
    <w:basedOn w:val="DefaultParagraphFont"/>
    <w:uiPriority w:val="99"/>
    <w:rsid w:val="00491D82"/>
    <w:rPr>
      <w:rFonts w:cs="Times New Roman"/>
      <w:color w:val="0000FF"/>
      <w:u w:val="single"/>
    </w:rPr>
  </w:style>
  <w:style w:type="paragraph" w:styleId="BalloonText">
    <w:name w:val="Balloon Text"/>
    <w:basedOn w:val="Normal"/>
    <w:link w:val="BalloonTextChar"/>
    <w:uiPriority w:val="99"/>
    <w:semiHidden/>
    <w:rsid w:val="00491D82"/>
    <w:rPr>
      <w:rFonts w:ascii="Tahoma" w:hAnsi="Tahoma"/>
      <w:sz w:val="16"/>
      <w:szCs w:val="16"/>
    </w:rPr>
  </w:style>
  <w:style w:type="character" w:customStyle="1" w:styleId="BalloonTextChar">
    <w:name w:val="Balloon Text Char"/>
    <w:basedOn w:val="DefaultParagraphFont"/>
    <w:link w:val="BalloonText"/>
    <w:uiPriority w:val="99"/>
    <w:semiHidden/>
    <w:locked/>
    <w:rsid w:val="00491D82"/>
    <w:rPr>
      <w:rFonts w:ascii="Tahoma" w:hAnsi="Tahoma" w:cs="Times New Roman"/>
      <w:sz w:val="16"/>
    </w:rPr>
  </w:style>
  <w:style w:type="paragraph" w:styleId="NormalWeb">
    <w:name w:val="Normal (Web)"/>
    <w:basedOn w:val="Normal"/>
    <w:uiPriority w:val="99"/>
    <w:semiHidden/>
    <w:rsid w:val="00B82830"/>
    <w:pPr>
      <w:spacing w:before="100" w:beforeAutospacing="1" w:after="100" w:afterAutospacing="1"/>
    </w:pPr>
  </w:style>
  <w:style w:type="character" w:styleId="CommentReference">
    <w:name w:val="annotation reference"/>
    <w:basedOn w:val="DefaultParagraphFont"/>
    <w:uiPriority w:val="99"/>
    <w:semiHidden/>
    <w:rsid w:val="00167F67"/>
    <w:rPr>
      <w:rFonts w:cs="Times New Roman"/>
      <w:sz w:val="16"/>
      <w:szCs w:val="16"/>
    </w:rPr>
  </w:style>
  <w:style w:type="paragraph" w:styleId="CommentText">
    <w:name w:val="annotation text"/>
    <w:basedOn w:val="Normal"/>
    <w:link w:val="CommentTextChar"/>
    <w:uiPriority w:val="99"/>
    <w:semiHidden/>
    <w:rsid w:val="00167F67"/>
    <w:rPr>
      <w:sz w:val="20"/>
      <w:szCs w:val="20"/>
    </w:rPr>
  </w:style>
  <w:style w:type="character" w:customStyle="1" w:styleId="CommentTextChar">
    <w:name w:val="Comment Text Char"/>
    <w:basedOn w:val="DefaultParagraphFont"/>
    <w:link w:val="CommentText"/>
    <w:uiPriority w:val="99"/>
    <w:semiHidden/>
    <w:locked/>
    <w:rsid w:val="00415A5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67F67"/>
    <w:rPr>
      <w:b/>
      <w:bCs/>
    </w:rPr>
  </w:style>
  <w:style w:type="character" w:customStyle="1" w:styleId="CommentSubjectChar">
    <w:name w:val="Comment Subject Char"/>
    <w:basedOn w:val="CommentTextChar"/>
    <w:link w:val="CommentSubject"/>
    <w:uiPriority w:val="99"/>
    <w:semiHidden/>
    <w:locked/>
    <w:rsid w:val="00415A5B"/>
    <w:rPr>
      <w:rFonts w:ascii="Times New Roman" w:hAnsi="Times New Roman" w:cs="Times New Roman"/>
      <w:b/>
      <w:bCs/>
      <w:sz w:val="20"/>
      <w:szCs w:val="20"/>
    </w:rPr>
  </w:style>
  <w:style w:type="character" w:styleId="FollowedHyperlink">
    <w:name w:val="FollowedHyperlink"/>
    <w:basedOn w:val="DefaultParagraphFont"/>
    <w:uiPriority w:val="99"/>
    <w:semiHidden/>
    <w:rsid w:val="004A0FD8"/>
    <w:rPr>
      <w:rFonts w:cs="Times New Roman"/>
      <w:color w:val="800080"/>
      <w:u w:val="single"/>
    </w:rPr>
  </w:style>
  <w:style w:type="paragraph" w:styleId="PlainText">
    <w:name w:val="Plain Text"/>
    <w:basedOn w:val="Normal"/>
    <w:link w:val="PlainTextChar"/>
    <w:uiPriority w:val="99"/>
    <w:semiHidden/>
    <w:rsid w:val="009F4A7E"/>
    <w:rPr>
      <w:rFonts w:ascii="Consolas" w:eastAsia="Calibri" w:hAnsi="Consolas"/>
      <w:sz w:val="21"/>
      <w:szCs w:val="21"/>
    </w:rPr>
  </w:style>
  <w:style w:type="character" w:customStyle="1" w:styleId="PlainTextChar">
    <w:name w:val="Plain Text Char"/>
    <w:basedOn w:val="DefaultParagraphFont"/>
    <w:link w:val="PlainText"/>
    <w:uiPriority w:val="99"/>
    <w:semiHidden/>
    <w:locked/>
    <w:rsid w:val="009F4A7E"/>
    <w:rPr>
      <w:rFonts w:ascii="Consolas" w:hAnsi="Consolas" w:cs="Times New Roman"/>
      <w:sz w:val="21"/>
      <w:szCs w:val="21"/>
    </w:rPr>
  </w:style>
  <w:style w:type="paragraph" w:styleId="Header">
    <w:name w:val="header"/>
    <w:basedOn w:val="Normal"/>
    <w:link w:val="HeaderChar"/>
    <w:uiPriority w:val="99"/>
    <w:semiHidden/>
    <w:rsid w:val="00FA3DFD"/>
    <w:pPr>
      <w:tabs>
        <w:tab w:val="center" w:pos="4680"/>
        <w:tab w:val="right" w:pos="9360"/>
      </w:tabs>
    </w:pPr>
  </w:style>
  <w:style w:type="character" w:customStyle="1" w:styleId="HeaderChar">
    <w:name w:val="Header Char"/>
    <w:basedOn w:val="DefaultParagraphFont"/>
    <w:link w:val="Header"/>
    <w:uiPriority w:val="99"/>
    <w:semiHidden/>
    <w:locked/>
    <w:rsid w:val="00FA3DFD"/>
    <w:rPr>
      <w:rFonts w:ascii="Times New Roman" w:hAnsi="Times New Roman" w:cs="Times New Roman"/>
      <w:sz w:val="24"/>
      <w:szCs w:val="24"/>
    </w:rPr>
  </w:style>
  <w:style w:type="paragraph" w:styleId="Footer">
    <w:name w:val="footer"/>
    <w:basedOn w:val="Normal"/>
    <w:link w:val="FooterChar"/>
    <w:uiPriority w:val="99"/>
    <w:semiHidden/>
    <w:rsid w:val="00FA3DFD"/>
    <w:pPr>
      <w:tabs>
        <w:tab w:val="center" w:pos="4680"/>
        <w:tab w:val="right" w:pos="9360"/>
      </w:tabs>
    </w:pPr>
  </w:style>
  <w:style w:type="character" w:customStyle="1" w:styleId="FooterChar">
    <w:name w:val="Footer Char"/>
    <w:basedOn w:val="DefaultParagraphFont"/>
    <w:link w:val="Footer"/>
    <w:uiPriority w:val="99"/>
    <w:semiHidden/>
    <w:locked/>
    <w:rsid w:val="00FA3DFD"/>
    <w:rPr>
      <w:rFonts w:ascii="Times New Roman" w:hAnsi="Times New Roman" w:cs="Times New Roman"/>
      <w:sz w:val="24"/>
      <w:szCs w:val="24"/>
    </w:rPr>
  </w:style>
  <w:style w:type="character" w:styleId="Emphasis">
    <w:name w:val="Emphasis"/>
    <w:basedOn w:val="DefaultParagraphFont"/>
    <w:uiPriority w:val="20"/>
    <w:qFormat/>
    <w:locked/>
    <w:rsid w:val="0013090A"/>
    <w:rPr>
      <w:i/>
      <w:iCs/>
    </w:rPr>
  </w:style>
  <w:style w:type="paragraph" w:styleId="ListParagraph">
    <w:name w:val="List Paragraph"/>
    <w:basedOn w:val="Normal"/>
    <w:uiPriority w:val="34"/>
    <w:qFormat/>
    <w:rsid w:val="00885E8E"/>
    <w:pPr>
      <w:ind w:left="720"/>
    </w:pPr>
    <w:rPr>
      <w:rFonts w:ascii="Calibri" w:eastAsiaTheme="minorHAnsi" w:hAnsi="Calibri"/>
      <w:sz w:val="22"/>
      <w:szCs w:val="22"/>
    </w:rPr>
  </w:style>
  <w:style w:type="character" w:customStyle="1" w:styleId="Heading1Char">
    <w:name w:val="Heading 1 Char"/>
    <w:basedOn w:val="DefaultParagraphFont"/>
    <w:link w:val="Heading1"/>
    <w:rsid w:val="00CF6D1C"/>
    <w:rPr>
      <w:rFonts w:asciiTheme="majorHAnsi" w:eastAsiaTheme="majorEastAsia" w:hAnsiTheme="majorHAnsi" w:cstheme="majorBidi"/>
      <w:color w:val="365F91" w:themeColor="accent1" w:themeShade="BF"/>
      <w:sz w:val="32"/>
      <w:szCs w:val="32"/>
    </w:rPr>
  </w:style>
  <w:style w:type="paragraph" w:customStyle="1" w:styleId="Default">
    <w:name w:val="Default"/>
    <w:rsid w:val="00896E7A"/>
    <w:pPr>
      <w:autoSpaceDE w:val="0"/>
      <w:autoSpaceDN w:val="0"/>
      <w:adjustRightInd w:val="0"/>
    </w:pPr>
    <w:rPr>
      <w:rFonts w:ascii="Roboto" w:hAnsi="Roboto" w:cs="Roboto"/>
      <w:color w:val="000000"/>
      <w:sz w:val="24"/>
      <w:szCs w:val="24"/>
    </w:rPr>
  </w:style>
  <w:style w:type="character" w:customStyle="1" w:styleId="A1">
    <w:name w:val="A1"/>
    <w:uiPriority w:val="99"/>
    <w:rsid w:val="00896E7A"/>
    <w:rPr>
      <w:rFonts w:cs="Roboto"/>
      <w:color w:val="000000"/>
      <w:sz w:val="16"/>
      <w:szCs w:val="16"/>
    </w:rPr>
  </w:style>
  <w:style w:type="character" w:customStyle="1" w:styleId="UnresolvedMention1">
    <w:name w:val="Unresolved Mention1"/>
    <w:basedOn w:val="DefaultParagraphFont"/>
    <w:uiPriority w:val="99"/>
    <w:semiHidden/>
    <w:unhideWhenUsed/>
    <w:rsid w:val="007A6DCD"/>
    <w:rPr>
      <w:color w:val="605E5C"/>
      <w:shd w:val="clear" w:color="auto" w:fill="E1DFDD"/>
    </w:rPr>
  </w:style>
  <w:style w:type="paragraph" w:customStyle="1" w:styleId="xmsonormal">
    <w:name w:val="x_msonormal"/>
    <w:basedOn w:val="Normal"/>
    <w:uiPriority w:val="99"/>
    <w:rsid w:val="0019091B"/>
    <w:pPr>
      <w:spacing w:before="100" w:beforeAutospacing="1" w:after="100" w:afterAutospacing="1"/>
    </w:pPr>
  </w:style>
  <w:style w:type="character" w:styleId="UnresolvedMention">
    <w:name w:val="Unresolved Mention"/>
    <w:basedOn w:val="DefaultParagraphFont"/>
    <w:uiPriority w:val="99"/>
    <w:semiHidden/>
    <w:unhideWhenUsed/>
    <w:rsid w:val="00010C6A"/>
    <w:rPr>
      <w:color w:val="605E5C"/>
      <w:shd w:val="clear" w:color="auto" w:fill="E1DFDD"/>
    </w:rPr>
  </w:style>
  <w:style w:type="character" w:styleId="Strong">
    <w:name w:val="Strong"/>
    <w:basedOn w:val="DefaultParagraphFont"/>
    <w:uiPriority w:val="22"/>
    <w:qFormat/>
    <w:locked/>
    <w:rsid w:val="00BB6281"/>
    <w:rPr>
      <w:b/>
      <w:bCs/>
    </w:rPr>
  </w:style>
  <w:style w:type="paragraph" w:styleId="Revision">
    <w:name w:val="Revision"/>
    <w:hidden/>
    <w:uiPriority w:val="99"/>
    <w:semiHidden/>
    <w:rsid w:val="00165DBC"/>
    <w:rPr>
      <w:rFonts w:ascii="Times New Roman" w:eastAsia="Times New Roman" w:hAnsi="Times New Roman"/>
      <w:sz w:val="24"/>
      <w:szCs w:val="24"/>
    </w:rPr>
  </w:style>
  <w:style w:type="character" w:customStyle="1" w:styleId="lh14">
    <w:name w:val="lh14"/>
    <w:basedOn w:val="DefaultParagraphFont"/>
    <w:rsid w:val="006E4FB4"/>
  </w:style>
  <w:style w:type="character" w:customStyle="1" w:styleId="heading-date">
    <w:name w:val="heading-date"/>
    <w:basedOn w:val="DefaultParagraphFont"/>
    <w:rsid w:val="006E4FB4"/>
  </w:style>
  <w:style w:type="character" w:customStyle="1" w:styleId="Heading3Char">
    <w:name w:val="Heading 3 Char"/>
    <w:basedOn w:val="DefaultParagraphFont"/>
    <w:link w:val="Heading3"/>
    <w:rsid w:val="00DE603B"/>
    <w:rPr>
      <w:rFonts w:asciiTheme="majorHAnsi" w:eastAsiaTheme="majorEastAsia" w:hAnsiTheme="majorHAnsi" w:cstheme="majorBidi"/>
      <w:color w:val="243F60" w:themeColor="accent1" w:themeShade="7F"/>
      <w:sz w:val="24"/>
      <w:szCs w:val="24"/>
    </w:rPr>
  </w:style>
  <w:style w:type="character" w:customStyle="1" w:styleId="cf01">
    <w:name w:val="cf01"/>
    <w:basedOn w:val="DefaultParagraphFont"/>
    <w:rsid w:val="006519B7"/>
    <w:rPr>
      <w:rFonts w:ascii="Segoe UI" w:hAnsi="Segoe UI" w:cs="Segoe UI" w:hint="default"/>
      <w:sz w:val="18"/>
      <w:szCs w:val="18"/>
    </w:rPr>
  </w:style>
  <w:style w:type="character" w:customStyle="1" w:styleId="xn-person">
    <w:name w:val="xn-person"/>
    <w:basedOn w:val="DefaultParagraphFont"/>
    <w:rsid w:val="00D83A8D"/>
  </w:style>
  <w:style w:type="character" w:customStyle="1" w:styleId="ui-provider">
    <w:name w:val="ui-provider"/>
    <w:basedOn w:val="DefaultParagraphFont"/>
    <w:rsid w:val="00996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0436">
      <w:bodyDiv w:val="1"/>
      <w:marLeft w:val="0"/>
      <w:marRight w:val="0"/>
      <w:marTop w:val="0"/>
      <w:marBottom w:val="0"/>
      <w:divBdr>
        <w:top w:val="none" w:sz="0" w:space="0" w:color="auto"/>
        <w:left w:val="none" w:sz="0" w:space="0" w:color="auto"/>
        <w:bottom w:val="none" w:sz="0" w:space="0" w:color="auto"/>
        <w:right w:val="none" w:sz="0" w:space="0" w:color="auto"/>
      </w:divBdr>
    </w:div>
    <w:div w:id="86851348">
      <w:bodyDiv w:val="1"/>
      <w:marLeft w:val="0"/>
      <w:marRight w:val="0"/>
      <w:marTop w:val="0"/>
      <w:marBottom w:val="0"/>
      <w:divBdr>
        <w:top w:val="none" w:sz="0" w:space="0" w:color="auto"/>
        <w:left w:val="none" w:sz="0" w:space="0" w:color="auto"/>
        <w:bottom w:val="none" w:sz="0" w:space="0" w:color="auto"/>
        <w:right w:val="none" w:sz="0" w:space="0" w:color="auto"/>
      </w:divBdr>
    </w:div>
    <w:div w:id="88234716">
      <w:bodyDiv w:val="1"/>
      <w:marLeft w:val="0"/>
      <w:marRight w:val="0"/>
      <w:marTop w:val="0"/>
      <w:marBottom w:val="0"/>
      <w:divBdr>
        <w:top w:val="none" w:sz="0" w:space="0" w:color="auto"/>
        <w:left w:val="none" w:sz="0" w:space="0" w:color="auto"/>
        <w:bottom w:val="none" w:sz="0" w:space="0" w:color="auto"/>
        <w:right w:val="none" w:sz="0" w:space="0" w:color="auto"/>
      </w:divBdr>
    </w:div>
    <w:div w:id="124471315">
      <w:bodyDiv w:val="1"/>
      <w:marLeft w:val="0"/>
      <w:marRight w:val="0"/>
      <w:marTop w:val="0"/>
      <w:marBottom w:val="0"/>
      <w:divBdr>
        <w:top w:val="none" w:sz="0" w:space="0" w:color="auto"/>
        <w:left w:val="none" w:sz="0" w:space="0" w:color="auto"/>
        <w:bottom w:val="none" w:sz="0" w:space="0" w:color="auto"/>
        <w:right w:val="none" w:sz="0" w:space="0" w:color="auto"/>
      </w:divBdr>
    </w:div>
    <w:div w:id="156314409">
      <w:bodyDiv w:val="1"/>
      <w:marLeft w:val="0"/>
      <w:marRight w:val="0"/>
      <w:marTop w:val="0"/>
      <w:marBottom w:val="0"/>
      <w:divBdr>
        <w:top w:val="none" w:sz="0" w:space="0" w:color="auto"/>
        <w:left w:val="none" w:sz="0" w:space="0" w:color="auto"/>
        <w:bottom w:val="none" w:sz="0" w:space="0" w:color="auto"/>
        <w:right w:val="none" w:sz="0" w:space="0" w:color="auto"/>
      </w:divBdr>
    </w:div>
    <w:div w:id="2621093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305">
          <w:marLeft w:val="0"/>
          <w:marRight w:val="0"/>
          <w:marTop w:val="0"/>
          <w:marBottom w:val="0"/>
          <w:divBdr>
            <w:top w:val="none" w:sz="0" w:space="0" w:color="auto"/>
            <w:left w:val="none" w:sz="0" w:space="0" w:color="auto"/>
            <w:bottom w:val="none" w:sz="0" w:space="0" w:color="auto"/>
            <w:right w:val="none" w:sz="0" w:space="0" w:color="auto"/>
          </w:divBdr>
        </w:div>
        <w:div w:id="518398532">
          <w:marLeft w:val="0"/>
          <w:marRight w:val="0"/>
          <w:marTop w:val="0"/>
          <w:marBottom w:val="0"/>
          <w:divBdr>
            <w:top w:val="none" w:sz="0" w:space="0" w:color="auto"/>
            <w:left w:val="none" w:sz="0" w:space="0" w:color="auto"/>
            <w:bottom w:val="none" w:sz="0" w:space="0" w:color="auto"/>
            <w:right w:val="none" w:sz="0" w:space="0" w:color="auto"/>
          </w:divBdr>
        </w:div>
        <w:div w:id="687829191">
          <w:marLeft w:val="0"/>
          <w:marRight w:val="0"/>
          <w:marTop w:val="0"/>
          <w:marBottom w:val="0"/>
          <w:divBdr>
            <w:top w:val="none" w:sz="0" w:space="0" w:color="auto"/>
            <w:left w:val="none" w:sz="0" w:space="0" w:color="auto"/>
            <w:bottom w:val="none" w:sz="0" w:space="0" w:color="auto"/>
            <w:right w:val="none" w:sz="0" w:space="0" w:color="auto"/>
          </w:divBdr>
        </w:div>
        <w:div w:id="490950725">
          <w:marLeft w:val="0"/>
          <w:marRight w:val="0"/>
          <w:marTop w:val="0"/>
          <w:marBottom w:val="0"/>
          <w:divBdr>
            <w:top w:val="none" w:sz="0" w:space="0" w:color="auto"/>
            <w:left w:val="none" w:sz="0" w:space="0" w:color="auto"/>
            <w:bottom w:val="none" w:sz="0" w:space="0" w:color="auto"/>
            <w:right w:val="none" w:sz="0" w:space="0" w:color="auto"/>
          </w:divBdr>
        </w:div>
        <w:div w:id="90123947">
          <w:marLeft w:val="0"/>
          <w:marRight w:val="0"/>
          <w:marTop w:val="0"/>
          <w:marBottom w:val="0"/>
          <w:divBdr>
            <w:top w:val="none" w:sz="0" w:space="0" w:color="auto"/>
            <w:left w:val="none" w:sz="0" w:space="0" w:color="auto"/>
            <w:bottom w:val="none" w:sz="0" w:space="0" w:color="auto"/>
            <w:right w:val="none" w:sz="0" w:space="0" w:color="auto"/>
          </w:divBdr>
        </w:div>
        <w:div w:id="1550603667">
          <w:marLeft w:val="0"/>
          <w:marRight w:val="0"/>
          <w:marTop w:val="0"/>
          <w:marBottom w:val="0"/>
          <w:divBdr>
            <w:top w:val="none" w:sz="0" w:space="0" w:color="auto"/>
            <w:left w:val="none" w:sz="0" w:space="0" w:color="auto"/>
            <w:bottom w:val="none" w:sz="0" w:space="0" w:color="auto"/>
            <w:right w:val="none" w:sz="0" w:space="0" w:color="auto"/>
          </w:divBdr>
        </w:div>
      </w:divsChild>
    </w:div>
    <w:div w:id="332143177">
      <w:bodyDiv w:val="1"/>
      <w:marLeft w:val="0"/>
      <w:marRight w:val="0"/>
      <w:marTop w:val="0"/>
      <w:marBottom w:val="0"/>
      <w:divBdr>
        <w:top w:val="none" w:sz="0" w:space="0" w:color="auto"/>
        <w:left w:val="none" w:sz="0" w:space="0" w:color="auto"/>
        <w:bottom w:val="none" w:sz="0" w:space="0" w:color="auto"/>
        <w:right w:val="none" w:sz="0" w:space="0" w:color="auto"/>
      </w:divBdr>
    </w:div>
    <w:div w:id="515271882">
      <w:bodyDiv w:val="1"/>
      <w:marLeft w:val="0"/>
      <w:marRight w:val="0"/>
      <w:marTop w:val="0"/>
      <w:marBottom w:val="0"/>
      <w:divBdr>
        <w:top w:val="none" w:sz="0" w:space="0" w:color="auto"/>
        <w:left w:val="none" w:sz="0" w:space="0" w:color="auto"/>
        <w:bottom w:val="none" w:sz="0" w:space="0" w:color="auto"/>
        <w:right w:val="none" w:sz="0" w:space="0" w:color="auto"/>
      </w:divBdr>
    </w:div>
    <w:div w:id="554122816">
      <w:bodyDiv w:val="1"/>
      <w:marLeft w:val="0"/>
      <w:marRight w:val="0"/>
      <w:marTop w:val="0"/>
      <w:marBottom w:val="0"/>
      <w:divBdr>
        <w:top w:val="none" w:sz="0" w:space="0" w:color="auto"/>
        <w:left w:val="none" w:sz="0" w:space="0" w:color="auto"/>
        <w:bottom w:val="none" w:sz="0" w:space="0" w:color="auto"/>
        <w:right w:val="none" w:sz="0" w:space="0" w:color="auto"/>
      </w:divBdr>
    </w:div>
    <w:div w:id="554662595">
      <w:bodyDiv w:val="1"/>
      <w:marLeft w:val="0"/>
      <w:marRight w:val="0"/>
      <w:marTop w:val="0"/>
      <w:marBottom w:val="0"/>
      <w:divBdr>
        <w:top w:val="none" w:sz="0" w:space="0" w:color="auto"/>
        <w:left w:val="none" w:sz="0" w:space="0" w:color="auto"/>
        <w:bottom w:val="none" w:sz="0" w:space="0" w:color="auto"/>
        <w:right w:val="none" w:sz="0" w:space="0" w:color="auto"/>
      </w:divBdr>
    </w:div>
    <w:div w:id="614949396">
      <w:bodyDiv w:val="1"/>
      <w:marLeft w:val="0"/>
      <w:marRight w:val="0"/>
      <w:marTop w:val="0"/>
      <w:marBottom w:val="0"/>
      <w:divBdr>
        <w:top w:val="none" w:sz="0" w:space="0" w:color="auto"/>
        <w:left w:val="none" w:sz="0" w:space="0" w:color="auto"/>
        <w:bottom w:val="none" w:sz="0" w:space="0" w:color="auto"/>
        <w:right w:val="none" w:sz="0" w:space="0" w:color="auto"/>
      </w:divBdr>
    </w:div>
    <w:div w:id="621695633">
      <w:bodyDiv w:val="1"/>
      <w:marLeft w:val="0"/>
      <w:marRight w:val="0"/>
      <w:marTop w:val="0"/>
      <w:marBottom w:val="0"/>
      <w:divBdr>
        <w:top w:val="none" w:sz="0" w:space="0" w:color="auto"/>
        <w:left w:val="none" w:sz="0" w:space="0" w:color="auto"/>
        <w:bottom w:val="none" w:sz="0" w:space="0" w:color="auto"/>
        <w:right w:val="none" w:sz="0" w:space="0" w:color="auto"/>
      </w:divBdr>
    </w:div>
    <w:div w:id="648173448">
      <w:bodyDiv w:val="1"/>
      <w:marLeft w:val="0"/>
      <w:marRight w:val="0"/>
      <w:marTop w:val="0"/>
      <w:marBottom w:val="0"/>
      <w:divBdr>
        <w:top w:val="none" w:sz="0" w:space="0" w:color="auto"/>
        <w:left w:val="none" w:sz="0" w:space="0" w:color="auto"/>
        <w:bottom w:val="none" w:sz="0" w:space="0" w:color="auto"/>
        <w:right w:val="none" w:sz="0" w:space="0" w:color="auto"/>
      </w:divBdr>
    </w:div>
    <w:div w:id="663318878">
      <w:bodyDiv w:val="1"/>
      <w:marLeft w:val="0"/>
      <w:marRight w:val="0"/>
      <w:marTop w:val="0"/>
      <w:marBottom w:val="0"/>
      <w:divBdr>
        <w:top w:val="none" w:sz="0" w:space="0" w:color="auto"/>
        <w:left w:val="none" w:sz="0" w:space="0" w:color="auto"/>
        <w:bottom w:val="none" w:sz="0" w:space="0" w:color="auto"/>
        <w:right w:val="none" w:sz="0" w:space="0" w:color="auto"/>
      </w:divBdr>
    </w:div>
    <w:div w:id="760492073">
      <w:marLeft w:val="0"/>
      <w:marRight w:val="0"/>
      <w:marTop w:val="0"/>
      <w:marBottom w:val="0"/>
      <w:divBdr>
        <w:top w:val="none" w:sz="0" w:space="0" w:color="auto"/>
        <w:left w:val="none" w:sz="0" w:space="0" w:color="auto"/>
        <w:bottom w:val="none" w:sz="0" w:space="0" w:color="auto"/>
        <w:right w:val="none" w:sz="0" w:space="0" w:color="auto"/>
      </w:divBdr>
    </w:div>
    <w:div w:id="760492074">
      <w:marLeft w:val="0"/>
      <w:marRight w:val="0"/>
      <w:marTop w:val="0"/>
      <w:marBottom w:val="0"/>
      <w:divBdr>
        <w:top w:val="none" w:sz="0" w:space="0" w:color="auto"/>
        <w:left w:val="none" w:sz="0" w:space="0" w:color="auto"/>
        <w:bottom w:val="none" w:sz="0" w:space="0" w:color="auto"/>
        <w:right w:val="none" w:sz="0" w:space="0" w:color="auto"/>
      </w:divBdr>
    </w:div>
    <w:div w:id="760492075">
      <w:marLeft w:val="0"/>
      <w:marRight w:val="0"/>
      <w:marTop w:val="0"/>
      <w:marBottom w:val="0"/>
      <w:divBdr>
        <w:top w:val="none" w:sz="0" w:space="0" w:color="auto"/>
        <w:left w:val="none" w:sz="0" w:space="0" w:color="auto"/>
        <w:bottom w:val="none" w:sz="0" w:space="0" w:color="auto"/>
        <w:right w:val="none" w:sz="0" w:space="0" w:color="auto"/>
      </w:divBdr>
    </w:div>
    <w:div w:id="760492076">
      <w:marLeft w:val="0"/>
      <w:marRight w:val="0"/>
      <w:marTop w:val="0"/>
      <w:marBottom w:val="0"/>
      <w:divBdr>
        <w:top w:val="none" w:sz="0" w:space="0" w:color="auto"/>
        <w:left w:val="none" w:sz="0" w:space="0" w:color="auto"/>
        <w:bottom w:val="none" w:sz="0" w:space="0" w:color="auto"/>
        <w:right w:val="none" w:sz="0" w:space="0" w:color="auto"/>
      </w:divBdr>
    </w:div>
    <w:div w:id="760492077">
      <w:marLeft w:val="0"/>
      <w:marRight w:val="0"/>
      <w:marTop w:val="0"/>
      <w:marBottom w:val="0"/>
      <w:divBdr>
        <w:top w:val="none" w:sz="0" w:space="0" w:color="auto"/>
        <w:left w:val="none" w:sz="0" w:space="0" w:color="auto"/>
        <w:bottom w:val="none" w:sz="0" w:space="0" w:color="auto"/>
        <w:right w:val="none" w:sz="0" w:space="0" w:color="auto"/>
      </w:divBdr>
    </w:div>
    <w:div w:id="760492078">
      <w:marLeft w:val="0"/>
      <w:marRight w:val="0"/>
      <w:marTop w:val="0"/>
      <w:marBottom w:val="0"/>
      <w:divBdr>
        <w:top w:val="none" w:sz="0" w:space="0" w:color="auto"/>
        <w:left w:val="none" w:sz="0" w:space="0" w:color="auto"/>
        <w:bottom w:val="none" w:sz="0" w:space="0" w:color="auto"/>
        <w:right w:val="none" w:sz="0" w:space="0" w:color="auto"/>
      </w:divBdr>
    </w:div>
    <w:div w:id="760492079">
      <w:marLeft w:val="0"/>
      <w:marRight w:val="0"/>
      <w:marTop w:val="0"/>
      <w:marBottom w:val="0"/>
      <w:divBdr>
        <w:top w:val="none" w:sz="0" w:space="0" w:color="auto"/>
        <w:left w:val="none" w:sz="0" w:space="0" w:color="auto"/>
        <w:bottom w:val="none" w:sz="0" w:space="0" w:color="auto"/>
        <w:right w:val="none" w:sz="0" w:space="0" w:color="auto"/>
      </w:divBdr>
    </w:div>
    <w:div w:id="760492080">
      <w:marLeft w:val="0"/>
      <w:marRight w:val="0"/>
      <w:marTop w:val="0"/>
      <w:marBottom w:val="0"/>
      <w:divBdr>
        <w:top w:val="none" w:sz="0" w:space="0" w:color="auto"/>
        <w:left w:val="none" w:sz="0" w:space="0" w:color="auto"/>
        <w:bottom w:val="none" w:sz="0" w:space="0" w:color="auto"/>
        <w:right w:val="none" w:sz="0" w:space="0" w:color="auto"/>
      </w:divBdr>
    </w:div>
    <w:div w:id="760492081">
      <w:marLeft w:val="0"/>
      <w:marRight w:val="0"/>
      <w:marTop w:val="0"/>
      <w:marBottom w:val="0"/>
      <w:divBdr>
        <w:top w:val="none" w:sz="0" w:space="0" w:color="auto"/>
        <w:left w:val="none" w:sz="0" w:space="0" w:color="auto"/>
        <w:bottom w:val="none" w:sz="0" w:space="0" w:color="auto"/>
        <w:right w:val="none" w:sz="0" w:space="0" w:color="auto"/>
      </w:divBdr>
    </w:div>
    <w:div w:id="760492082">
      <w:marLeft w:val="0"/>
      <w:marRight w:val="0"/>
      <w:marTop w:val="0"/>
      <w:marBottom w:val="0"/>
      <w:divBdr>
        <w:top w:val="none" w:sz="0" w:space="0" w:color="auto"/>
        <w:left w:val="none" w:sz="0" w:space="0" w:color="auto"/>
        <w:bottom w:val="none" w:sz="0" w:space="0" w:color="auto"/>
        <w:right w:val="none" w:sz="0" w:space="0" w:color="auto"/>
      </w:divBdr>
    </w:div>
    <w:div w:id="760492083">
      <w:marLeft w:val="0"/>
      <w:marRight w:val="0"/>
      <w:marTop w:val="0"/>
      <w:marBottom w:val="0"/>
      <w:divBdr>
        <w:top w:val="none" w:sz="0" w:space="0" w:color="auto"/>
        <w:left w:val="none" w:sz="0" w:space="0" w:color="auto"/>
        <w:bottom w:val="none" w:sz="0" w:space="0" w:color="auto"/>
        <w:right w:val="none" w:sz="0" w:space="0" w:color="auto"/>
      </w:divBdr>
    </w:div>
    <w:div w:id="760492084">
      <w:marLeft w:val="0"/>
      <w:marRight w:val="0"/>
      <w:marTop w:val="0"/>
      <w:marBottom w:val="0"/>
      <w:divBdr>
        <w:top w:val="none" w:sz="0" w:space="0" w:color="auto"/>
        <w:left w:val="none" w:sz="0" w:space="0" w:color="auto"/>
        <w:bottom w:val="none" w:sz="0" w:space="0" w:color="auto"/>
        <w:right w:val="none" w:sz="0" w:space="0" w:color="auto"/>
      </w:divBdr>
    </w:div>
    <w:div w:id="760492085">
      <w:marLeft w:val="0"/>
      <w:marRight w:val="0"/>
      <w:marTop w:val="0"/>
      <w:marBottom w:val="0"/>
      <w:divBdr>
        <w:top w:val="none" w:sz="0" w:space="0" w:color="auto"/>
        <w:left w:val="none" w:sz="0" w:space="0" w:color="auto"/>
        <w:bottom w:val="none" w:sz="0" w:space="0" w:color="auto"/>
        <w:right w:val="none" w:sz="0" w:space="0" w:color="auto"/>
      </w:divBdr>
    </w:div>
    <w:div w:id="760492086">
      <w:marLeft w:val="0"/>
      <w:marRight w:val="0"/>
      <w:marTop w:val="0"/>
      <w:marBottom w:val="0"/>
      <w:divBdr>
        <w:top w:val="none" w:sz="0" w:space="0" w:color="auto"/>
        <w:left w:val="none" w:sz="0" w:space="0" w:color="auto"/>
        <w:bottom w:val="none" w:sz="0" w:space="0" w:color="auto"/>
        <w:right w:val="none" w:sz="0" w:space="0" w:color="auto"/>
      </w:divBdr>
    </w:div>
    <w:div w:id="760492087">
      <w:marLeft w:val="0"/>
      <w:marRight w:val="0"/>
      <w:marTop w:val="0"/>
      <w:marBottom w:val="0"/>
      <w:divBdr>
        <w:top w:val="none" w:sz="0" w:space="0" w:color="auto"/>
        <w:left w:val="none" w:sz="0" w:space="0" w:color="auto"/>
        <w:bottom w:val="none" w:sz="0" w:space="0" w:color="auto"/>
        <w:right w:val="none" w:sz="0" w:space="0" w:color="auto"/>
      </w:divBdr>
    </w:div>
    <w:div w:id="760492088">
      <w:marLeft w:val="0"/>
      <w:marRight w:val="0"/>
      <w:marTop w:val="0"/>
      <w:marBottom w:val="0"/>
      <w:divBdr>
        <w:top w:val="none" w:sz="0" w:space="0" w:color="auto"/>
        <w:left w:val="none" w:sz="0" w:space="0" w:color="auto"/>
        <w:bottom w:val="none" w:sz="0" w:space="0" w:color="auto"/>
        <w:right w:val="none" w:sz="0" w:space="0" w:color="auto"/>
      </w:divBdr>
    </w:div>
    <w:div w:id="781804553">
      <w:bodyDiv w:val="1"/>
      <w:marLeft w:val="0"/>
      <w:marRight w:val="0"/>
      <w:marTop w:val="0"/>
      <w:marBottom w:val="0"/>
      <w:divBdr>
        <w:top w:val="none" w:sz="0" w:space="0" w:color="auto"/>
        <w:left w:val="none" w:sz="0" w:space="0" w:color="auto"/>
        <w:bottom w:val="none" w:sz="0" w:space="0" w:color="auto"/>
        <w:right w:val="none" w:sz="0" w:space="0" w:color="auto"/>
      </w:divBdr>
    </w:div>
    <w:div w:id="891841457">
      <w:bodyDiv w:val="1"/>
      <w:marLeft w:val="0"/>
      <w:marRight w:val="0"/>
      <w:marTop w:val="0"/>
      <w:marBottom w:val="0"/>
      <w:divBdr>
        <w:top w:val="none" w:sz="0" w:space="0" w:color="auto"/>
        <w:left w:val="none" w:sz="0" w:space="0" w:color="auto"/>
        <w:bottom w:val="none" w:sz="0" w:space="0" w:color="auto"/>
        <w:right w:val="none" w:sz="0" w:space="0" w:color="auto"/>
      </w:divBdr>
    </w:div>
    <w:div w:id="898858071">
      <w:bodyDiv w:val="1"/>
      <w:marLeft w:val="0"/>
      <w:marRight w:val="0"/>
      <w:marTop w:val="0"/>
      <w:marBottom w:val="0"/>
      <w:divBdr>
        <w:top w:val="none" w:sz="0" w:space="0" w:color="auto"/>
        <w:left w:val="none" w:sz="0" w:space="0" w:color="auto"/>
        <w:bottom w:val="none" w:sz="0" w:space="0" w:color="auto"/>
        <w:right w:val="none" w:sz="0" w:space="0" w:color="auto"/>
      </w:divBdr>
    </w:div>
    <w:div w:id="915281725">
      <w:bodyDiv w:val="1"/>
      <w:marLeft w:val="0"/>
      <w:marRight w:val="0"/>
      <w:marTop w:val="0"/>
      <w:marBottom w:val="0"/>
      <w:divBdr>
        <w:top w:val="none" w:sz="0" w:space="0" w:color="auto"/>
        <w:left w:val="none" w:sz="0" w:space="0" w:color="auto"/>
        <w:bottom w:val="none" w:sz="0" w:space="0" w:color="auto"/>
        <w:right w:val="none" w:sz="0" w:space="0" w:color="auto"/>
      </w:divBdr>
      <w:divsChild>
        <w:div w:id="724641132">
          <w:marLeft w:val="0"/>
          <w:marRight w:val="0"/>
          <w:marTop w:val="0"/>
          <w:marBottom w:val="0"/>
          <w:divBdr>
            <w:top w:val="none" w:sz="0" w:space="0" w:color="auto"/>
            <w:left w:val="none" w:sz="0" w:space="0" w:color="auto"/>
            <w:bottom w:val="none" w:sz="0" w:space="0" w:color="auto"/>
            <w:right w:val="none" w:sz="0" w:space="0" w:color="auto"/>
          </w:divBdr>
          <w:divsChild>
            <w:div w:id="678124044">
              <w:marLeft w:val="0"/>
              <w:marRight w:val="0"/>
              <w:marTop w:val="0"/>
              <w:marBottom w:val="0"/>
              <w:divBdr>
                <w:top w:val="none" w:sz="0" w:space="0" w:color="auto"/>
                <w:left w:val="none" w:sz="0" w:space="0" w:color="auto"/>
                <w:bottom w:val="none" w:sz="0" w:space="0" w:color="auto"/>
                <w:right w:val="none" w:sz="0" w:space="0" w:color="auto"/>
              </w:divBdr>
              <w:divsChild>
                <w:div w:id="1729063924">
                  <w:marLeft w:val="0"/>
                  <w:marRight w:val="0"/>
                  <w:marTop w:val="0"/>
                  <w:marBottom w:val="0"/>
                  <w:divBdr>
                    <w:top w:val="none" w:sz="0" w:space="0" w:color="auto"/>
                    <w:left w:val="none" w:sz="0" w:space="0" w:color="auto"/>
                    <w:bottom w:val="none" w:sz="0" w:space="0" w:color="auto"/>
                    <w:right w:val="none" w:sz="0" w:space="0" w:color="auto"/>
                  </w:divBdr>
                  <w:divsChild>
                    <w:div w:id="2066830685">
                      <w:marLeft w:val="0"/>
                      <w:marRight w:val="0"/>
                      <w:marTop w:val="0"/>
                      <w:marBottom w:val="0"/>
                      <w:divBdr>
                        <w:top w:val="none" w:sz="0" w:space="0" w:color="auto"/>
                        <w:left w:val="none" w:sz="0" w:space="0" w:color="auto"/>
                        <w:bottom w:val="none" w:sz="0" w:space="0" w:color="auto"/>
                        <w:right w:val="none" w:sz="0" w:space="0" w:color="auto"/>
                      </w:divBdr>
                      <w:divsChild>
                        <w:div w:id="570508409">
                          <w:marLeft w:val="0"/>
                          <w:marRight w:val="0"/>
                          <w:marTop w:val="0"/>
                          <w:marBottom w:val="0"/>
                          <w:divBdr>
                            <w:top w:val="none" w:sz="0" w:space="0" w:color="auto"/>
                            <w:left w:val="none" w:sz="0" w:space="0" w:color="auto"/>
                            <w:bottom w:val="none" w:sz="0" w:space="0" w:color="auto"/>
                            <w:right w:val="none" w:sz="0" w:space="0" w:color="auto"/>
                          </w:divBdr>
                          <w:divsChild>
                            <w:div w:id="6121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953995">
      <w:bodyDiv w:val="1"/>
      <w:marLeft w:val="0"/>
      <w:marRight w:val="0"/>
      <w:marTop w:val="0"/>
      <w:marBottom w:val="0"/>
      <w:divBdr>
        <w:top w:val="none" w:sz="0" w:space="0" w:color="auto"/>
        <w:left w:val="none" w:sz="0" w:space="0" w:color="auto"/>
        <w:bottom w:val="none" w:sz="0" w:space="0" w:color="auto"/>
        <w:right w:val="none" w:sz="0" w:space="0" w:color="auto"/>
      </w:divBdr>
      <w:divsChild>
        <w:div w:id="216859556">
          <w:marLeft w:val="0"/>
          <w:marRight w:val="0"/>
          <w:marTop w:val="0"/>
          <w:marBottom w:val="0"/>
          <w:divBdr>
            <w:top w:val="none" w:sz="0" w:space="0" w:color="auto"/>
            <w:left w:val="none" w:sz="0" w:space="0" w:color="auto"/>
            <w:bottom w:val="none" w:sz="0" w:space="0" w:color="auto"/>
            <w:right w:val="none" w:sz="0" w:space="0" w:color="auto"/>
          </w:divBdr>
          <w:divsChild>
            <w:div w:id="1505975610">
              <w:marLeft w:val="0"/>
              <w:marRight w:val="0"/>
              <w:marTop w:val="0"/>
              <w:marBottom w:val="0"/>
              <w:divBdr>
                <w:top w:val="none" w:sz="0" w:space="0" w:color="auto"/>
                <w:left w:val="none" w:sz="0" w:space="0" w:color="auto"/>
                <w:bottom w:val="none" w:sz="0" w:space="0" w:color="auto"/>
                <w:right w:val="none" w:sz="0" w:space="0" w:color="auto"/>
              </w:divBdr>
              <w:divsChild>
                <w:div w:id="2047556518">
                  <w:marLeft w:val="0"/>
                  <w:marRight w:val="0"/>
                  <w:marTop w:val="0"/>
                  <w:marBottom w:val="0"/>
                  <w:divBdr>
                    <w:top w:val="none" w:sz="0" w:space="0" w:color="auto"/>
                    <w:left w:val="none" w:sz="0" w:space="0" w:color="auto"/>
                    <w:bottom w:val="none" w:sz="0" w:space="0" w:color="auto"/>
                    <w:right w:val="none" w:sz="0" w:space="0" w:color="auto"/>
                  </w:divBdr>
                  <w:divsChild>
                    <w:div w:id="925455996">
                      <w:marLeft w:val="0"/>
                      <w:marRight w:val="0"/>
                      <w:marTop w:val="0"/>
                      <w:marBottom w:val="0"/>
                      <w:divBdr>
                        <w:top w:val="none" w:sz="0" w:space="0" w:color="auto"/>
                        <w:left w:val="none" w:sz="0" w:space="0" w:color="auto"/>
                        <w:bottom w:val="none" w:sz="0" w:space="0" w:color="auto"/>
                        <w:right w:val="none" w:sz="0" w:space="0" w:color="auto"/>
                      </w:divBdr>
                      <w:divsChild>
                        <w:div w:id="1481580241">
                          <w:marLeft w:val="0"/>
                          <w:marRight w:val="0"/>
                          <w:marTop w:val="0"/>
                          <w:marBottom w:val="0"/>
                          <w:divBdr>
                            <w:top w:val="none" w:sz="0" w:space="0" w:color="auto"/>
                            <w:left w:val="none" w:sz="0" w:space="0" w:color="auto"/>
                            <w:bottom w:val="none" w:sz="0" w:space="0" w:color="auto"/>
                            <w:right w:val="none" w:sz="0" w:space="0" w:color="auto"/>
                          </w:divBdr>
                          <w:divsChild>
                            <w:div w:id="14304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033530">
      <w:bodyDiv w:val="1"/>
      <w:marLeft w:val="0"/>
      <w:marRight w:val="0"/>
      <w:marTop w:val="0"/>
      <w:marBottom w:val="0"/>
      <w:divBdr>
        <w:top w:val="none" w:sz="0" w:space="0" w:color="auto"/>
        <w:left w:val="none" w:sz="0" w:space="0" w:color="auto"/>
        <w:bottom w:val="none" w:sz="0" w:space="0" w:color="auto"/>
        <w:right w:val="none" w:sz="0" w:space="0" w:color="auto"/>
      </w:divBdr>
    </w:div>
    <w:div w:id="928583126">
      <w:bodyDiv w:val="1"/>
      <w:marLeft w:val="0"/>
      <w:marRight w:val="0"/>
      <w:marTop w:val="0"/>
      <w:marBottom w:val="0"/>
      <w:divBdr>
        <w:top w:val="none" w:sz="0" w:space="0" w:color="auto"/>
        <w:left w:val="none" w:sz="0" w:space="0" w:color="auto"/>
        <w:bottom w:val="none" w:sz="0" w:space="0" w:color="auto"/>
        <w:right w:val="none" w:sz="0" w:space="0" w:color="auto"/>
      </w:divBdr>
    </w:div>
    <w:div w:id="947810510">
      <w:bodyDiv w:val="1"/>
      <w:marLeft w:val="0"/>
      <w:marRight w:val="0"/>
      <w:marTop w:val="0"/>
      <w:marBottom w:val="0"/>
      <w:divBdr>
        <w:top w:val="none" w:sz="0" w:space="0" w:color="auto"/>
        <w:left w:val="none" w:sz="0" w:space="0" w:color="auto"/>
        <w:bottom w:val="none" w:sz="0" w:space="0" w:color="auto"/>
        <w:right w:val="none" w:sz="0" w:space="0" w:color="auto"/>
      </w:divBdr>
    </w:div>
    <w:div w:id="961765316">
      <w:bodyDiv w:val="1"/>
      <w:marLeft w:val="0"/>
      <w:marRight w:val="0"/>
      <w:marTop w:val="0"/>
      <w:marBottom w:val="0"/>
      <w:divBdr>
        <w:top w:val="none" w:sz="0" w:space="0" w:color="auto"/>
        <w:left w:val="none" w:sz="0" w:space="0" w:color="auto"/>
        <w:bottom w:val="none" w:sz="0" w:space="0" w:color="auto"/>
        <w:right w:val="none" w:sz="0" w:space="0" w:color="auto"/>
      </w:divBdr>
    </w:div>
    <w:div w:id="978992840">
      <w:bodyDiv w:val="1"/>
      <w:marLeft w:val="0"/>
      <w:marRight w:val="0"/>
      <w:marTop w:val="0"/>
      <w:marBottom w:val="0"/>
      <w:divBdr>
        <w:top w:val="none" w:sz="0" w:space="0" w:color="auto"/>
        <w:left w:val="none" w:sz="0" w:space="0" w:color="auto"/>
        <w:bottom w:val="none" w:sz="0" w:space="0" w:color="auto"/>
        <w:right w:val="none" w:sz="0" w:space="0" w:color="auto"/>
      </w:divBdr>
    </w:div>
    <w:div w:id="1065106338">
      <w:bodyDiv w:val="1"/>
      <w:marLeft w:val="0"/>
      <w:marRight w:val="0"/>
      <w:marTop w:val="0"/>
      <w:marBottom w:val="0"/>
      <w:divBdr>
        <w:top w:val="none" w:sz="0" w:space="0" w:color="auto"/>
        <w:left w:val="none" w:sz="0" w:space="0" w:color="auto"/>
        <w:bottom w:val="none" w:sz="0" w:space="0" w:color="auto"/>
        <w:right w:val="none" w:sz="0" w:space="0" w:color="auto"/>
      </w:divBdr>
    </w:div>
    <w:div w:id="1111512119">
      <w:bodyDiv w:val="1"/>
      <w:marLeft w:val="0"/>
      <w:marRight w:val="0"/>
      <w:marTop w:val="0"/>
      <w:marBottom w:val="0"/>
      <w:divBdr>
        <w:top w:val="none" w:sz="0" w:space="0" w:color="auto"/>
        <w:left w:val="none" w:sz="0" w:space="0" w:color="auto"/>
        <w:bottom w:val="none" w:sz="0" w:space="0" w:color="auto"/>
        <w:right w:val="none" w:sz="0" w:space="0" w:color="auto"/>
      </w:divBdr>
      <w:divsChild>
        <w:div w:id="799347709">
          <w:marLeft w:val="0"/>
          <w:marRight w:val="0"/>
          <w:marTop w:val="0"/>
          <w:marBottom w:val="0"/>
          <w:divBdr>
            <w:top w:val="none" w:sz="0" w:space="0" w:color="auto"/>
            <w:left w:val="none" w:sz="0" w:space="0" w:color="auto"/>
            <w:bottom w:val="none" w:sz="0" w:space="0" w:color="auto"/>
            <w:right w:val="none" w:sz="0" w:space="0" w:color="auto"/>
          </w:divBdr>
        </w:div>
        <w:div w:id="1093086153">
          <w:marLeft w:val="750"/>
          <w:marRight w:val="0"/>
          <w:marTop w:val="0"/>
          <w:marBottom w:val="0"/>
          <w:divBdr>
            <w:top w:val="none" w:sz="0" w:space="0" w:color="auto"/>
            <w:left w:val="none" w:sz="0" w:space="0" w:color="auto"/>
            <w:bottom w:val="none" w:sz="0" w:space="0" w:color="auto"/>
            <w:right w:val="none" w:sz="0" w:space="0" w:color="auto"/>
          </w:divBdr>
          <w:divsChild>
            <w:div w:id="1481538668">
              <w:marLeft w:val="0"/>
              <w:marRight w:val="0"/>
              <w:marTop w:val="0"/>
              <w:marBottom w:val="0"/>
              <w:divBdr>
                <w:top w:val="single" w:sz="6" w:space="4" w:color="000000"/>
                <w:left w:val="none" w:sz="0" w:space="0" w:color="auto"/>
                <w:bottom w:val="single" w:sz="6" w:space="4" w:color="000000"/>
                <w:right w:val="none" w:sz="0" w:space="0" w:color="auto"/>
              </w:divBdr>
            </w:div>
            <w:div w:id="969556965">
              <w:marLeft w:val="0"/>
              <w:marRight w:val="0"/>
              <w:marTop w:val="0"/>
              <w:marBottom w:val="0"/>
              <w:divBdr>
                <w:top w:val="none" w:sz="0" w:space="0" w:color="auto"/>
                <w:left w:val="none" w:sz="0" w:space="0" w:color="auto"/>
                <w:bottom w:val="none" w:sz="0" w:space="0" w:color="auto"/>
                <w:right w:val="none" w:sz="0" w:space="0" w:color="auto"/>
              </w:divBdr>
              <w:divsChild>
                <w:div w:id="16118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44816">
      <w:bodyDiv w:val="1"/>
      <w:marLeft w:val="0"/>
      <w:marRight w:val="0"/>
      <w:marTop w:val="0"/>
      <w:marBottom w:val="0"/>
      <w:divBdr>
        <w:top w:val="none" w:sz="0" w:space="0" w:color="auto"/>
        <w:left w:val="none" w:sz="0" w:space="0" w:color="auto"/>
        <w:bottom w:val="none" w:sz="0" w:space="0" w:color="auto"/>
        <w:right w:val="none" w:sz="0" w:space="0" w:color="auto"/>
      </w:divBdr>
    </w:div>
    <w:div w:id="1235165899">
      <w:bodyDiv w:val="1"/>
      <w:marLeft w:val="0"/>
      <w:marRight w:val="0"/>
      <w:marTop w:val="0"/>
      <w:marBottom w:val="0"/>
      <w:divBdr>
        <w:top w:val="none" w:sz="0" w:space="0" w:color="auto"/>
        <w:left w:val="none" w:sz="0" w:space="0" w:color="auto"/>
        <w:bottom w:val="none" w:sz="0" w:space="0" w:color="auto"/>
        <w:right w:val="none" w:sz="0" w:space="0" w:color="auto"/>
      </w:divBdr>
    </w:div>
    <w:div w:id="1254242124">
      <w:bodyDiv w:val="1"/>
      <w:marLeft w:val="0"/>
      <w:marRight w:val="0"/>
      <w:marTop w:val="0"/>
      <w:marBottom w:val="0"/>
      <w:divBdr>
        <w:top w:val="none" w:sz="0" w:space="0" w:color="auto"/>
        <w:left w:val="none" w:sz="0" w:space="0" w:color="auto"/>
        <w:bottom w:val="none" w:sz="0" w:space="0" w:color="auto"/>
        <w:right w:val="none" w:sz="0" w:space="0" w:color="auto"/>
      </w:divBdr>
    </w:div>
    <w:div w:id="1293711462">
      <w:bodyDiv w:val="1"/>
      <w:marLeft w:val="0"/>
      <w:marRight w:val="0"/>
      <w:marTop w:val="0"/>
      <w:marBottom w:val="0"/>
      <w:divBdr>
        <w:top w:val="none" w:sz="0" w:space="0" w:color="auto"/>
        <w:left w:val="none" w:sz="0" w:space="0" w:color="auto"/>
        <w:bottom w:val="none" w:sz="0" w:space="0" w:color="auto"/>
        <w:right w:val="none" w:sz="0" w:space="0" w:color="auto"/>
      </w:divBdr>
    </w:div>
    <w:div w:id="1295797002">
      <w:bodyDiv w:val="1"/>
      <w:marLeft w:val="0"/>
      <w:marRight w:val="0"/>
      <w:marTop w:val="0"/>
      <w:marBottom w:val="0"/>
      <w:divBdr>
        <w:top w:val="none" w:sz="0" w:space="0" w:color="auto"/>
        <w:left w:val="none" w:sz="0" w:space="0" w:color="auto"/>
        <w:bottom w:val="none" w:sz="0" w:space="0" w:color="auto"/>
        <w:right w:val="none" w:sz="0" w:space="0" w:color="auto"/>
      </w:divBdr>
    </w:div>
    <w:div w:id="1295911595">
      <w:bodyDiv w:val="1"/>
      <w:marLeft w:val="0"/>
      <w:marRight w:val="0"/>
      <w:marTop w:val="0"/>
      <w:marBottom w:val="0"/>
      <w:divBdr>
        <w:top w:val="none" w:sz="0" w:space="0" w:color="auto"/>
        <w:left w:val="none" w:sz="0" w:space="0" w:color="auto"/>
        <w:bottom w:val="none" w:sz="0" w:space="0" w:color="auto"/>
        <w:right w:val="none" w:sz="0" w:space="0" w:color="auto"/>
      </w:divBdr>
    </w:div>
    <w:div w:id="1328941634">
      <w:bodyDiv w:val="1"/>
      <w:marLeft w:val="0"/>
      <w:marRight w:val="0"/>
      <w:marTop w:val="0"/>
      <w:marBottom w:val="0"/>
      <w:divBdr>
        <w:top w:val="none" w:sz="0" w:space="0" w:color="auto"/>
        <w:left w:val="none" w:sz="0" w:space="0" w:color="auto"/>
        <w:bottom w:val="none" w:sz="0" w:space="0" w:color="auto"/>
        <w:right w:val="none" w:sz="0" w:space="0" w:color="auto"/>
      </w:divBdr>
    </w:div>
    <w:div w:id="1352417976">
      <w:bodyDiv w:val="1"/>
      <w:marLeft w:val="0"/>
      <w:marRight w:val="0"/>
      <w:marTop w:val="0"/>
      <w:marBottom w:val="0"/>
      <w:divBdr>
        <w:top w:val="none" w:sz="0" w:space="0" w:color="auto"/>
        <w:left w:val="none" w:sz="0" w:space="0" w:color="auto"/>
        <w:bottom w:val="none" w:sz="0" w:space="0" w:color="auto"/>
        <w:right w:val="none" w:sz="0" w:space="0" w:color="auto"/>
      </w:divBdr>
    </w:div>
    <w:div w:id="1462725967">
      <w:bodyDiv w:val="1"/>
      <w:marLeft w:val="0"/>
      <w:marRight w:val="0"/>
      <w:marTop w:val="0"/>
      <w:marBottom w:val="0"/>
      <w:divBdr>
        <w:top w:val="none" w:sz="0" w:space="0" w:color="auto"/>
        <w:left w:val="none" w:sz="0" w:space="0" w:color="auto"/>
        <w:bottom w:val="none" w:sz="0" w:space="0" w:color="auto"/>
        <w:right w:val="none" w:sz="0" w:space="0" w:color="auto"/>
      </w:divBdr>
    </w:div>
    <w:div w:id="1495099023">
      <w:bodyDiv w:val="1"/>
      <w:marLeft w:val="0"/>
      <w:marRight w:val="0"/>
      <w:marTop w:val="0"/>
      <w:marBottom w:val="0"/>
      <w:divBdr>
        <w:top w:val="none" w:sz="0" w:space="0" w:color="auto"/>
        <w:left w:val="none" w:sz="0" w:space="0" w:color="auto"/>
        <w:bottom w:val="none" w:sz="0" w:space="0" w:color="auto"/>
        <w:right w:val="none" w:sz="0" w:space="0" w:color="auto"/>
      </w:divBdr>
    </w:div>
    <w:div w:id="1542402976">
      <w:bodyDiv w:val="1"/>
      <w:marLeft w:val="0"/>
      <w:marRight w:val="0"/>
      <w:marTop w:val="0"/>
      <w:marBottom w:val="0"/>
      <w:divBdr>
        <w:top w:val="none" w:sz="0" w:space="0" w:color="auto"/>
        <w:left w:val="none" w:sz="0" w:space="0" w:color="auto"/>
        <w:bottom w:val="none" w:sz="0" w:space="0" w:color="auto"/>
        <w:right w:val="none" w:sz="0" w:space="0" w:color="auto"/>
      </w:divBdr>
    </w:div>
    <w:div w:id="1542790165">
      <w:bodyDiv w:val="1"/>
      <w:marLeft w:val="0"/>
      <w:marRight w:val="0"/>
      <w:marTop w:val="0"/>
      <w:marBottom w:val="0"/>
      <w:divBdr>
        <w:top w:val="none" w:sz="0" w:space="0" w:color="auto"/>
        <w:left w:val="none" w:sz="0" w:space="0" w:color="auto"/>
        <w:bottom w:val="none" w:sz="0" w:space="0" w:color="auto"/>
        <w:right w:val="none" w:sz="0" w:space="0" w:color="auto"/>
      </w:divBdr>
    </w:div>
    <w:div w:id="1570995094">
      <w:bodyDiv w:val="1"/>
      <w:marLeft w:val="0"/>
      <w:marRight w:val="0"/>
      <w:marTop w:val="0"/>
      <w:marBottom w:val="0"/>
      <w:divBdr>
        <w:top w:val="none" w:sz="0" w:space="0" w:color="auto"/>
        <w:left w:val="none" w:sz="0" w:space="0" w:color="auto"/>
        <w:bottom w:val="none" w:sz="0" w:space="0" w:color="auto"/>
        <w:right w:val="none" w:sz="0" w:space="0" w:color="auto"/>
      </w:divBdr>
    </w:div>
    <w:div w:id="1603151764">
      <w:bodyDiv w:val="1"/>
      <w:marLeft w:val="0"/>
      <w:marRight w:val="0"/>
      <w:marTop w:val="0"/>
      <w:marBottom w:val="0"/>
      <w:divBdr>
        <w:top w:val="none" w:sz="0" w:space="0" w:color="auto"/>
        <w:left w:val="none" w:sz="0" w:space="0" w:color="auto"/>
        <w:bottom w:val="none" w:sz="0" w:space="0" w:color="auto"/>
        <w:right w:val="none" w:sz="0" w:space="0" w:color="auto"/>
      </w:divBdr>
      <w:divsChild>
        <w:div w:id="467354658">
          <w:marLeft w:val="0"/>
          <w:marRight w:val="0"/>
          <w:marTop w:val="0"/>
          <w:marBottom w:val="0"/>
          <w:divBdr>
            <w:top w:val="none" w:sz="0" w:space="0" w:color="auto"/>
            <w:left w:val="none" w:sz="0" w:space="0" w:color="auto"/>
            <w:bottom w:val="none" w:sz="0" w:space="0" w:color="auto"/>
            <w:right w:val="none" w:sz="0" w:space="0" w:color="auto"/>
          </w:divBdr>
          <w:divsChild>
            <w:div w:id="1072586195">
              <w:marLeft w:val="0"/>
              <w:marRight w:val="0"/>
              <w:marTop w:val="0"/>
              <w:marBottom w:val="0"/>
              <w:divBdr>
                <w:top w:val="none" w:sz="0" w:space="0" w:color="auto"/>
                <w:left w:val="none" w:sz="0" w:space="0" w:color="auto"/>
                <w:bottom w:val="none" w:sz="0" w:space="0" w:color="auto"/>
                <w:right w:val="none" w:sz="0" w:space="0" w:color="auto"/>
              </w:divBdr>
              <w:divsChild>
                <w:div w:id="1792936448">
                  <w:marLeft w:val="0"/>
                  <w:marRight w:val="0"/>
                  <w:marTop w:val="0"/>
                  <w:marBottom w:val="0"/>
                  <w:divBdr>
                    <w:top w:val="none" w:sz="0" w:space="0" w:color="auto"/>
                    <w:left w:val="none" w:sz="0" w:space="0" w:color="auto"/>
                    <w:bottom w:val="none" w:sz="0" w:space="0" w:color="auto"/>
                    <w:right w:val="none" w:sz="0" w:space="0" w:color="auto"/>
                  </w:divBdr>
                  <w:divsChild>
                    <w:div w:id="2009166742">
                      <w:marLeft w:val="0"/>
                      <w:marRight w:val="0"/>
                      <w:marTop w:val="0"/>
                      <w:marBottom w:val="0"/>
                      <w:divBdr>
                        <w:top w:val="none" w:sz="0" w:space="0" w:color="auto"/>
                        <w:left w:val="none" w:sz="0" w:space="0" w:color="auto"/>
                        <w:bottom w:val="none" w:sz="0" w:space="0" w:color="auto"/>
                        <w:right w:val="none" w:sz="0" w:space="0" w:color="auto"/>
                      </w:divBdr>
                      <w:divsChild>
                        <w:div w:id="1378159223">
                          <w:marLeft w:val="0"/>
                          <w:marRight w:val="0"/>
                          <w:marTop w:val="0"/>
                          <w:marBottom w:val="0"/>
                          <w:divBdr>
                            <w:top w:val="none" w:sz="0" w:space="0" w:color="auto"/>
                            <w:left w:val="none" w:sz="0" w:space="0" w:color="auto"/>
                            <w:bottom w:val="none" w:sz="0" w:space="0" w:color="auto"/>
                            <w:right w:val="none" w:sz="0" w:space="0" w:color="auto"/>
                          </w:divBdr>
                          <w:divsChild>
                            <w:div w:id="20984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521186">
      <w:bodyDiv w:val="1"/>
      <w:marLeft w:val="0"/>
      <w:marRight w:val="0"/>
      <w:marTop w:val="0"/>
      <w:marBottom w:val="0"/>
      <w:divBdr>
        <w:top w:val="none" w:sz="0" w:space="0" w:color="auto"/>
        <w:left w:val="none" w:sz="0" w:space="0" w:color="auto"/>
        <w:bottom w:val="none" w:sz="0" w:space="0" w:color="auto"/>
        <w:right w:val="none" w:sz="0" w:space="0" w:color="auto"/>
      </w:divBdr>
    </w:div>
    <w:div w:id="1686590166">
      <w:bodyDiv w:val="1"/>
      <w:marLeft w:val="0"/>
      <w:marRight w:val="0"/>
      <w:marTop w:val="0"/>
      <w:marBottom w:val="0"/>
      <w:divBdr>
        <w:top w:val="none" w:sz="0" w:space="0" w:color="auto"/>
        <w:left w:val="none" w:sz="0" w:space="0" w:color="auto"/>
        <w:bottom w:val="none" w:sz="0" w:space="0" w:color="auto"/>
        <w:right w:val="none" w:sz="0" w:space="0" w:color="auto"/>
      </w:divBdr>
    </w:div>
    <w:div w:id="1690061146">
      <w:bodyDiv w:val="1"/>
      <w:marLeft w:val="0"/>
      <w:marRight w:val="0"/>
      <w:marTop w:val="0"/>
      <w:marBottom w:val="0"/>
      <w:divBdr>
        <w:top w:val="none" w:sz="0" w:space="0" w:color="auto"/>
        <w:left w:val="none" w:sz="0" w:space="0" w:color="auto"/>
        <w:bottom w:val="none" w:sz="0" w:space="0" w:color="auto"/>
        <w:right w:val="none" w:sz="0" w:space="0" w:color="auto"/>
      </w:divBdr>
    </w:div>
    <w:div w:id="1737974632">
      <w:bodyDiv w:val="1"/>
      <w:marLeft w:val="0"/>
      <w:marRight w:val="0"/>
      <w:marTop w:val="0"/>
      <w:marBottom w:val="0"/>
      <w:divBdr>
        <w:top w:val="none" w:sz="0" w:space="0" w:color="auto"/>
        <w:left w:val="none" w:sz="0" w:space="0" w:color="auto"/>
        <w:bottom w:val="none" w:sz="0" w:space="0" w:color="auto"/>
        <w:right w:val="none" w:sz="0" w:space="0" w:color="auto"/>
      </w:divBdr>
    </w:div>
    <w:div w:id="1812866112">
      <w:bodyDiv w:val="1"/>
      <w:marLeft w:val="0"/>
      <w:marRight w:val="0"/>
      <w:marTop w:val="0"/>
      <w:marBottom w:val="0"/>
      <w:divBdr>
        <w:top w:val="none" w:sz="0" w:space="0" w:color="auto"/>
        <w:left w:val="none" w:sz="0" w:space="0" w:color="auto"/>
        <w:bottom w:val="none" w:sz="0" w:space="0" w:color="auto"/>
        <w:right w:val="none" w:sz="0" w:space="0" w:color="auto"/>
      </w:divBdr>
    </w:div>
    <w:div w:id="1829903134">
      <w:bodyDiv w:val="1"/>
      <w:marLeft w:val="0"/>
      <w:marRight w:val="0"/>
      <w:marTop w:val="0"/>
      <w:marBottom w:val="0"/>
      <w:divBdr>
        <w:top w:val="none" w:sz="0" w:space="0" w:color="auto"/>
        <w:left w:val="none" w:sz="0" w:space="0" w:color="auto"/>
        <w:bottom w:val="none" w:sz="0" w:space="0" w:color="auto"/>
        <w:right w:val="none" w:sz="0" w:space="0" w:color="auto"/>
      </w:divBdr>
    </w:div>
    <w:div w:id="1880622681">
      <w:bodyDiv w:val="1"/>
      <w:marLeft w:val="0"/>
      <w:marRight w:val="0"/>
      <w:marTop w:val="0"/>
      <w:marBottom w:val="0"/>
      <w:divBdr>
        <w:top w:val="none" w:sz="0" w:space="0" w:color="auto"/>
        <w:left w:val="none" w:sz="0" w:space="0" w:color="auto"/>
        <w:bottom w:val="none" w:sz="0" w:space="0" w:color="auto"/>
        <w:right w:val="none" w:sz="0" w:space="0" w:color="auto"/>
      </w:divBdr>
    </w:div>
    <w:div w:id="2033647771">
      <w:bodyDiv w:val="1"/>
      <w:marLeft w:val="0"/>
      <w:marRight w:val="0"/>
      <w:marTop w:val="0"/>
      <w:marBottom w:val="0"/>
      <w:divBdr>
        <w:top w:val="none" w:sz="0" w:space="0" w:color="auto"/>
        <w:left w:val="none" w:sz="0" w:space="0" w:color="auto"/>
        <w:bottom w:val="none" w:sz="0" w:space="0" w:color="auto"/>
        <w:right w:val="none" w:sz="0" w:space="0" w:color="auto"/>
      </w:divBdr>
    </w:div>
    <w:div w:id="2045132520">
      <w:bodyDiv w:val="1"/>
      <w:marLeft w:val="0"/>
      <w:marRight w:val="0"/>
      <w:marTop w:val="0"/>
      <w:marBottom w:val="0"/>
      <w:divBdr>
        <w:top w:val="none" w:sz="0" w:space="0" w:color="auto"/>
        <w:left w:val="none" w:sz="0" w:space="0" w:color="auto"/>
        <w:bottom w:val="none" w:sz="0" w:space="0" w:color="auto"/>
        <w:right w:val="none" w:sz="0" w:space="0" w:color="auto"/>
      </w:divBdr>
    </w:div>
    <w:div w:id="2078283085">
      <w:bodyDiv w:val="1"/>
      <w:marLeft w:val="0"/>
      <w:marRight w:val="0"/>
      <w:marTop w:val="0"/>
      <w:marBottom w:val="0"/>
      <w:divBdr>
        <w:top w:val="none" w:sz="0" w:space="0" w:color="auto"/>
        <w:left w:val="none" w:sz="0" w:space="0" w:color="auto"/>
        <w:bottom w:val="none" w:sz="0" w:space="0" w:color="auto"/>
        <w:right w:val="none" w:sz="0" w:space="0" w:color="auto"/>
      </w:divBdr>
    </w:div>
    <w:div w:id="210183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novativebeauty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bishop@turchette.com"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E9AB155E59744B33B1DF170F8627F" ma:contentTypeVersion="15" ma:contentTypeDescription="Create a new document." ma:contentTypeScope="" ma:versionID="c2cb72686a029e958b6be5987dc09a6c">
  <xsd:schema xmlns:xsd="http://www.w3.org/2001/XMLSchema" xmlns:xs="http://www.w3.org/2001/XMLSchema" xmlns:p="http://schemas.microsoft.com/office/2006/metadata/properties" xmlns:ns2="8250a9c4-a98b-49a8-b3c1-f27dc9579541" xmlns:ns3="af1e0610-2475-4a3f-8d17-a2e4cb58d631" targetNamespace="http://schemas.microsoft.com/office/2006/metadata/properties" ma:root="true" ma:fieldsID="69781ef205d6d0e81c2da01c7ed403f9" ns2:_="" ns3:_="">
    <xsd:import namespace="8250a9c4-a98b-49a8-b3c1-f27dc9579541"/>
    <xsd:import namespace="af1e0610-2475-4a3f-8d17-a2e4cb58d6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0a9c4-a98b-49a8-b3c1-f27dc9579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e0e02-6c43-49eb-8e63-46ffec2b769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e0610-2475-4a3f-8d17-a2e4cb58d6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630f92-12a4-4c0a-8099-70464995eaa9}" ma:internalName="TaxCatchAll" ma:showField="CatchAllData" ma:web="af1e0610-2475-4a3f-8d17-a2e4cb58d63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1e0610-2475-4a3f-8d17-a2e4cb58d631" xsi:nil="true"/>
    <lcf76f155ced4ddcb4097134ff3c332f xmlns="8250a9c4-a98b-49a8-b3c1-f27dc9579541">
      <Terms xmlns="http://schemas.microsoft.com/office/infopath/2007/PartnerControls"/>
    </lcf76f155ced4ddcb4097134ff3c332f>
    <SharedWithUsers xmlns="af1e0610-2475-4a3f-8d17-a2e4cb58d631">
      <UserInfo>
        <DisplayName>Rechelle A Johnson</DisplayName>
        <AccountId>692</AccountId>
        <AccountType/>
      </UserInfo>
      <UserInfo>
        <DisplayName>Steve Biehl</DisplayName>
        <AccountId>939</AccountId>
        <AccountType/>
      </UserInfo>
      <UserInfo>
        <DisplayName>Matthew Rorick</DisplayName>
        <AccountId>940</AccountId>
        <AccountType/>
      </UserInfo>
      <UserInfo>
        <DisplayName>Kate Kirkpatrick</DisplayName>
        <AccountId>46</AccountId>
        <AccountType/>
      </UserInfo>
      <UserInfo>
        <DisplayName>Heather Shipe</DisplayName>
        <AccountId>111</AccountId>
        <AccountType/>
      </UserInfo>
      <UserInfo>
        <DisplayName>Courtney Muller</DisplayName>
        <AccountId>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DE262-BA38-4C2D-B3A0-476C70D0A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0a9c4-a98b-49a8-b3c1-f27dc9579541"/>
    <ds:schemaRef ds:uri="af1e0610-2475-4a3f-8d17-a2e4cb58d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30B9E-9B16-48F3-8C76-8F3DDAA54254}">
  <ds:schemaRefs>
    <ds:schemaRef ds:uri="http://schemas.microsoft.com/office/2006/metadata/properties"/>
    <ds:schemaRef ds:uri="http://schemas.microsoft.com/office/infopath/2007/PartnerControls"/>
    <ds:schemaRef ds:uri="af1e0610-2475-4a3f-8d17-a2e4cb58d631"/>
    <ds:schemaRef ds:uri="8250a9c4-a98b-49a8-b3c1-f27dc9579541"/>
  </ds:schemaRefs>
</ds:datastoreItem>
</file>

<file path=customXml/itemProps3.xml><?xml version="1.0" encoding="utf-8"?>
<ds:datastoreItem xmlns:ds="http://schemas.openxmlformats.org/officeDocument/2006/customXml" ds:itemID="{6796DDF3-92C9-41D6-A919-D3A20FD9B4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Schreiner Group</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Gavin</dc:creator>
  <cp:lastModifiedBy>Caitlin Bishop</cp:lastModifiedBy>
  <cp:revision>3</cp:revision>
  <cp:lastPrinted>2022-05-18T13:42:00Z</cp:lastPrinted>
  <dcterms:created xsi:type="dcterms:W3CDTF">2024-10-24T14:16:00Z</dcterms:created>
  <dcterms:modified xsi:type="dcterms:W3CDTF">2024-10-24T14:18:00Z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0x0101007F7E9AB155E59744B33B1DF170F8627F</vt:lpwstr>
  </property>
  <property fmtid="{D5CDD505-2E9C-101B-9397-08002B2CF9AE}" pid="3" name="MediaServiceImageTags">
    <vt:lpwstr/>
  </property>
</Properties>
</file>