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89C9" w14:textId="03B7474E" w:rsidR="00C7370A" w:rsidRPr="00C04FA3" w:rsidRDefault="00C717DC" w:rsidP="59EB92F9">
      <w:pPr>
        <w:rPr>
          <w:rFonts w:ascii="Arial" w:hAnsi="Arial" w:cs="Arial"/>
          <w:b/>
          <w:bCs/>
          <w:sz w:val="24"/>
          <w:szCs w:val="24"/>
        </w:rPr>
      </w:pPr>
      <w:r w:rsidRPr="008F505A">
        <w:rPr>
          <w:rFonts w:ascii="Helvetica" w:hAnsi="Helvetica"/>
          <w:b/>
          <w:noProof/>
          <w:color w:val="FF0000"/>
          <w:sz w:val="22"/>
          <w:szCs w:val="22"/>
          <w:shd w:val="clear" w:color="auto" w:fill="E6E6E6"/>
          <w:lang w:eastAsia="zh-CN"/>
        </w:rPr>
        <w:drawing>
          <wp:anchor distT="0" distB="0" distL="114300" distR="114300" simplePos="0" relativeHeight="251658240" behindDoc="1" locked="0" layoutInCell="1" allowOverlap="1" wp14:anchorId="0DD1A440" wp14:editId="30A092DF">
            <wp:simplePos x="0" y="0"/>
            <wp:positionH relativeFrom="margin">
              <wp:align>center</wp:align>
            </wp:positionH>
            <wp:positionV relativeFrom="paragraph">
              <wp:posOffset>134620</wp:posOffset>
            </wp:positionV>
            <wp:extent cx="1139190" cy="387350"/>
            <wp:effectExtent l="0" t="0" r="3810" b="0"/>
            <wp:wrapTight wrapText="bothSides">
              <wp:wrapPolygon edited="0">
                <wp:start x="1084" y="0"/>
                <wp:lineTo x="0" y="9561"/>
                <wp:lineTo x="0" y="14872"/>
                <wp:lineTo x="6502" y="20184"/>
                <wp:lineTo x="6863" y="20184"/>
                <wp:lineTo x="14809" y="20184"/>
                <wp:lineTo x="21311" y="14872"/>
                <wp:lineTo x="21311" y="0"/>
                <wp:lineTo x="10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9190" cy="387350"/>
                    </a:xfrm>
                    <a:prstGeom prst="rect">
                      <a:avLst/>
                    </a:prstGeom>
                  </pic:spPr>
                </pic:pic>
              </a:graphicData>
            </a:graphic>
            <wp14:sizeRelH relativeFrom="margin">
              <wp14:pctWidth>0</wp14:pctWidth>
            </wp14:sizeRelH>
            <wp14:sizeRelV relativeFrom="margin">
              <wp14:pctHeight>0</wp14:pctHeight>
            </wp14:sizeRelV>
          </wp:anchor>
        </w:drawing>
      </w:r>
      <w:r w:rsidR="00C7370A" w:rsidRPr="007B3CDA">
        <w:rPr>
          <w:rFonts w:ascii="Arial" w:hAnsi="Arial" w:cs="Arial"/>
          <w:sz w:val="24"/>
        </w:rPr>
        <w:tab/>
      </w:r>
      <w:r w:rsidR="00C7370A" w:rsidRPr="00C04FA3">
        <w:rPr>
          <w:rFonts w:ascii="Arial" w:hAnsi="Arial" w:cs="Arial"/>
          <w:b/>
          <w:sz w:val="24"/>
        </w:rPr>
        <w:tab/>
      </w:r>
      <w:r w:rsidR="00C7370A" w:rsidRPr="00C04FA3">
        <w:rPr>
          <w:rFonts w:ascii="Arial" w:hAnsi="Arial" w:cs="Arial"/>
          <w:b/>
          <w:sz w:val="24"/>
        </w:rPr>
        <w:tab/>
      </w:r>
      <w:r w:rsidR="00C7370A" w:rsidRPr="00C04FA3">
        <w:rPr>
          <w:rFonts w:ascii="Arial" w:hAnsi="Arial" w:cs="Arial"/>
          <w:b/>
          <w:sz w:val="24"/>
        </w:rPr>
        <w:tab/>
      </w:r>
    </w:p>
    <w:p w14:paraId="3498CAE6" w14:textId="77777777" w:rsidR="00C7370A" w:rsidRDefault="00C7370A" w:rsidP="004863AF">
      <w:pPr>
        <w:rPr>
          <w:rFonts w:ascii="Arial" w:hAnsi="Arial" w:cs="Arial"/>
          <w:sz w:val="24"/>
        </w:rPr>
      </w:pPr>
    </w:p>
    <w:p w14:paraId="64AC9C17" w14:textId="77777777" w:rsidR="006572A8" w:rsidRPr="005C271B" w:rsidRDefault="006572A8" w:rsidP="00C7370A">
      <w:pPr>
        <w:jc w:val="center"/>
        <w:rPr>
          <w:rFonts w:ascii="Arial" w:hAnsi="Arial" w:cs="Arial"/>
          <w:sz w:val="24"/>
        </w:rPr>
      </w:pPr>
    </w:p>
    <w:p w14:paraId="3BAF542E" w14:textId="2115FFB3" w:rsidR="00124683" w:rsidRDefault="00124683" w:rsidP="00ED7124">
      <w:pPr>
        <w:rPr>
          <w:rFonts w:ascii="Arial" w:hAnsi="Arial" w:cs="Arial"/>
          <w:b/>
          <w:sz w:val="24"/>
          <w:szCs w:val="24"/>
        </w:rPr>
      </w:pPr>
    </w:p>
    <w:p w14:paraId="7C2C53AA" w14:textId="77777777" w:rsidR="0036228C" w:rsidRDefault="0036228C" w:rsidP="00ED325A">
      <w:pPr>
        <w:jc w:val="center"/>
        <w:rPr>
          <w:rFonts w:ascii="Helvetica" w:hAnsi="Helvetica"/>
          <w:b/>
          <w:sz w:val="32"/>
          <w:szCs w:val="26"/>
          <w:lang w:eastAsia="en-US"/>
        </w:rPr>
      </w:pPr>
    </w:p>
    <w:p w14:paraId="503D3583" w14:textId="20FD54D6" w:rsidR="00E46E18" w:rsidRPr="00FD2ADA" w:rsidRDefault="27D6B88F" w:rsidP="70531BD4">
      <w:pPr>
        <w:spacing w:line="288" w:lineRule="auto"/>
        <w:jc w:val="center"/>
        <w:rPr>
          <w:rFonts w:ascii="Arial" w:hAnsi="Arial" w:cs="Arial"/>
          <w:b/>
          <w:bCs/>
          <w:sz w:val="32"/>
          <w:szCs w:val="32"/>
          <w:lang w:eastAsia="en-US"/>
        </w:rPr>
      </w:pPr>
      <w:r w:rsidRPr="59EB92F9">
        <w:rPr>
          <w:rFonts w:ascii="Arial" w:hAnsi="Arial" w:cs="Arial"/>
          <w:b/>
          <w:bCs/>
          <w:sz w:val="32"/>
          <w:szCs w:val="32"/>
          <w:lang w:eastAsia="en-US"/>
        </w:rPr>
        <w:t xml:space="preserve">Aptar Closures </w:t>
      </w:r>
      <w:r w:rsidR="700262B4" w:rsidRPr="59EB92F9">
        <w:rPr>
          <w:rFonts w:ascii="Arial" w:hAnsi="Arial" w:cs="Arial"/>
          <w:b/>
          <w:bCs/>
          <w:sz w:val="32"/>
          <w:szCs w:val="32"/>
          <w:lang w:eastAsia="en-US"/>
        </w:rPr>
        <w:t>Introduces Fully Recyclable</w:t>
      </w:r>
      <w:r w:rsidR="2D9A10D4" w:rsidRPr="59EB92F9">
        <w:rPr>
          <w:rFonts w:ascii="Arial" w:hAnsi="Arial" w:cs="Arial"/>
          <w:b/>
          <w:bCs/>
          <w:sz w:val="32"/>
          <w:szCs w:val="32"/>
          <w:lang w:eastAsia="en-US"/>
        </w:rPr>
        <w:t>*</w:t>
      </w:r>
      <w:r w:rsidR="7D43F78D" w:rsidRPr="59EB92F9">
        <w:rPr>
          <w:rFonts w:ascii="Arial" w:hAnsi="Arial" w:cs="Arial"/>
          <w:b/>
          <w:bCs/>
          <w:sz w:val="32"/>
          <w:szCs w:val="32"/>
          <w:lang w:eastAsia="en-US"/>
        </w:rPr>
        <w:t xml:space="preserve">, </w:t>
      </w:r>
      <w:r w:rsidR="700262B4" w:rsidRPr="59EB92F9">
        <w:rPr>
          <w:rFonts w:ascii="Arial" w:hAnsi="Arial" w:cs="Arial"/>
          <w:b/>
          <w:bCs/>
          <w:sz w:val="32"/>
          <w:szCs w:val="32"/>
          <w:lang w:eastAsia="en-US"/>
        </w:rPr>
        <w:t>E</w:t>
      </w:r>
      <w:r w:rsidR="6460AA21" w:rsidRPr="59EB92F9">
        <w:rPr>
          <w:rFonts w:ascii="Arial" w:hAnsi="Arial" w:cs="Arial"/>
          <w:b/>
          <w:bCs/>
          <w:sz w:val="32"/>
          <w:szCs w:val="32"/>
          <w:lang w:eastAsia="en-US"/>
        </w:rPr>
        <w:t>-</w:t>
      </w:r>
      <w:r w:rsidR="700262B4" w:rsidRPr="59EB92F9">
        <w:rPr>
          <w:rFonts w:ascii="Arial" w:hAnsi="Arial" w:cs="Arial"/>
          <w:b/>
          <w:bCs/>
          <w:sz w:val="32"/>
          <w:szCs w:val="32"/>
          <w:lang w:eastAsia="en-US"/>
        </w:rPr>
        <w:t>commerce</w:t>
      </w:r>
      <w:r w:rsidR="7D43F78D" w:rsidRPr="59EB92F9">
        <w:rPr>
          <w:rFonts w:ascii="Arial" w:hAnsi="Arial" w:cs="Arial"/>
          <w:b/>
          <w:bCs/>
          <w:sz w:val="32"/>
          <w:szCs w:val="32"/>
          <w:lang w:eastAsia="en-US"/>
        </w:rPr>
        <w:t>-</w:t>
      </w:r>
      <w:r w:rsidR="75D71622" w:rsidRPr="59EB92F9">
        <w:rPr>
          <w:rFonts w:ascii="Arial" w:hAnsi="Arial" w:cs="Arial"/>
          <w:b/>
          <w:bCs/>
          <w:sz w:val="32"/>
          <w:szCs w:val="32"/>
          <w:lang w:eastAsia="en-US"/>
        </w:rPr>
        <w:t>Capable</w:t>
      </w:r>
      <w:r w:rsidR="700262B4" w:rsidRPr="59EB92F9">
        <w:rPr>
          <w:rFonts w:ascii="Arial" w:hAnsi="Arial" w:cs="Arial"/>
          <w:b/>
          <w:bCs/>
          <w:sz w:val="32"/>
          <w:szCs w:val="32"/>
          <w:lang w:eastAsia="en-US"/>
        </w:rPr>
        <w:t xml:space="preserve"> Disc Top Closure for </w:t>
      </w:r>
      <w:r w:rsidR="36B00372" w:rsidRPr="59EB92F9">
        <w:rPr>
          <w:rFonts w:ascii="Arial" w:hAnsi="Arial" w:cs="Arial"/>
          <w:b/>
          <w:bCs/>
          <w:sz w:val="32"/>
          <w:szCs w:val="32"/>
          <w:lang w:eastAsia="en-US"/>
        </w:rPr>
        <w:t>Beauty</w:t>
      </w:r>
      <w:r w:rsidR="463B2CD3" w:rsidRPr="59EB92F9">
        <w:rPr>
          <w:rFonts w:ascii="Arial" w:hAnsi="Arial" w:cs="Arial"/>
          <w:b/>
          <w:bCs/>
          <w:sz w:val="32"/>
          <w:szCs w:val="32"/>
          <w:lang w:eastAsia="en-US"/>
        </w:rPr>
        <w:t xml:space="preserve"> and</w:t>
      </w:r>
      <w:r w:rsidR="36B00372" w:rsidRPr="59EB92F9">
        <w:rPr>
          <w:rFonts w:ascii="Arial" w:hAnsi="Arial" w:cs="Arial"/>
          <w:b/>
          <w:bCs/>
          <w:sz w:val="32"/>
          <w:szCs w:val="32"/>
          <w:lang w:eastAsia="en-US"/>
        </w:rPr>
        <w:t xml:space="preserve"> </w:t>
      </w:r>
      <w:r w:rsidR="700262B4" w:rsidRPr="59EB92F9">
        <w:rPr>
          <w:rFonts w:ascii="Arial" w:hAnsi="Arial" w:cs="Arial"/>
          <w:b/>
          <w:bCs/>
          <w:sz w:val="32"/>
          <w:szCs w:val="32"/>
          <w:lang w:eastAsia="en-US"/>
        </w:rPr>
        <w:t>Personal Care</w:t>
      </w:r>
      <w:r w:rsidR="36B00372" w:rsidRPr="59EB92F9">
        <w:rPr>
          <w:rFonts w:ascii="Arial" w:hAnsi="Arial" w:cs="Arial"/>
          <w:b/>
          <w:bCs/>
          <w:sz w:val="32"/>
          <w:szCs w:val="32"/>
          <w:lang w:eastAsia="en-US"/>
        </w:rPr>
        <w:t xml:space="preserve"> Applications</w:t>
      </w:r>
    </w:p>
    <w:p w14:paraId="573AC365" w14:textId="77777777" w:rsidR="00E46E18" w:rsidRPr="004D54BE" w:rsidRDefault="00E46E18" w:rsidP="0036228C">
      <w:pPr>
        <w:spacing w:line="360" w:lineRule="auto"/>
        <w:rPr>
          <w:rFonts w:ascii="Arial" w:hAnsi="Arial" w:cs="Arial"/>
          <w:sz w:val="24"/>
          <w:szCs w:val="22"/>
          <w:highlight w:val="yellow"/>
          <w:lang w:eastAsia="en-US"/>
        </w:rPr>
      </w:pPr>
    </w:p>
    <w:p w14:paraId="05F993AB" w14:textId="77777777" w:rsidR="00BC2B5D" w:rsidRDefault="004017E2" w:rsidP="1CAEE5EC">
      <w:pPr>
        <w:pStyle w:val="BodyText"/>
        <w:spacing w:line="288" w:lineRule="auto"/>
        <w:jc w:val="center"/>
        <w:rPr>
          <w:rFonts w:ascii="Arial" w:hAnsi="Arial" w:cs="Arial"/>
          <w:b/>
          <w:bCs/>
          <w:i/>
          <w:iCs/>
          <w:lang w:eastAsia="en-US"/>
        </w:rPr>
      </w:pPr>
      <w:r w:rsidRPr="1CAEE5EC">
        <w:rPr>
          <w:rFonts w:ascii="Arial" w:hAnsi="Arial" w:cs="Arial"/>
          <w:b/>
          <w:bCs/>
          <w:i/>
          <w:iCs/>
          <w:lang w:eastAsia="en-US"/>
        </w:rPr>
        <w:t xml:space="preserve">Company’s </w:t>
      </w:r>
      <w:r w:rsidR="004D54BE" w:rsidRPr="1CAEE5EC">
        <w:rPr>
          <w:rFonts w:ascii="Arial" w:hAnsi="Arial" w:cs="Arial"/>
          <w:b/>
          <w:bCs/>
          <w:i/>
          <w:iCs/>
          <w:lang w:eastAsia="en-US"/>
        </w:rPr>
        <w:t>Future Disc Top</w:t>
      </w:r>
      <w:r w:rsidRPr="1CAEE5EC">
        <w:rPr>
          <w:rFonts w:ascii="Arial" w:hAnsi="Arial" w:cs="Arial"/>
          <w:b/>
          <w:bCs/>
          <w:i/>
          <w:iCs/>
          <w:lang w:eastAsia="en-US"/>
        </w:rPr>
        <w:t xml:space="preserve"> </w:t>
      </w:r>
      <w:r w:rsidR="00FD2ADA" w:rsidRPr="1CAEE5EC">
        <w:rPr>
          <w:rFonts w:ascii="Arial" w:hAnsi="Arial" w:cs="Arial"/>
          <w:b/>
          <w:bCs/>
          <w:i/>
          <w:iCs/>
          <w:lang w:eastAsia="en-US"/>
        </w:rPr>
        <w:t>closure</w:t>
      </w:r>
      <w:r w:rsidRPr="1CAEE5EC">
        <w:rPr>
          <w:rFonts w:ascii="Arial" w:hAnsi="Arial" w:cs="Arial"/>
          <w:b/>
          <w:bCs/>
          <w:i/>
          <w:iCs/>
          <w:lang w:eastAsia="en-US"/>
        </w:rPr>
        <w:t xml:space="preserve"> </w:t>
      </w:r>
      <w:r w:rsidR="00FD2ADA" w:rsidRPr="1CAEE5EC">
        <w:rPr>
          <w:rFonts w:ascii="Arial" w:hAnsi="Arial" w:cs="Arial"/>
          <w:b/>
          <w:bCs/>
          <w:i/>
          <w:iCs/>
          <w:lang w:eastAsia="en-US"/>
        </w:rPr>
        <w:t>is the first in a three-</w:t>
      </w:r>
      <w:r w:rsidR="00442DF5" w:rsidRPr="1CAEE5EC">
        <w:rPr>
          <w:rFonts w:ascii="Arial" w:hAnsi="Arial" w:cs="Arial"/>
          <w:b/>
          <w:bCs/>
          <w:i/>
          <w:iCs/>
          <w:lang w:eastAsia="en-US"/>
        </w:rPr>
        <w:t>item</w:t>
      </w:r>
      <w:r w:rsidR="00FD2ADA" w:rsidRPr="1CAEE5EC">
        <w:rPr>
          <w:rFonts w:ascii="Arial" w:hAnsi="Arial" w:cs="Arial"/>
          <w:b/>
          <w:bCs/>
          <w:i/>
          <w:iCs/>
          <w:lang w:eastAsia="en-US"/>
        </w:rPr>
        <w:t xml:space="preserve"> series of </w:t>
      </w:r>
    </w:p>
    <w:p w14:paraId="0466ED9C" w14:textId="1F511E06" w:rsidR="00E46E18" w:rsidRPr="0036228C" w:rsidRDefault="75F4745D" w:rsidP="1CAEE5EC">
      <w:pPr>
        <w:pStyle w:val="BodyText"/>
        <w:spacing w:line="288" w:lineRule="auto"/>
        <w:jc w:val="center"/>
        <w:rPr>
          <w:rFonts w:ascii="Arial" w:hAnsi="Arial" w:cs="Arial"/>
          <w:b/>
          <w:bCs/>
          <w:i/>
          <w:iCs/>
          <w:lang w:eastAsia="en-US"/>
        </w:rPr>
      </w:pPr>
      <w:r w:rsidRPr="1CAEE5EC">
        <w:rPr>
          <w:rFonts w:ascii="Arial" w:hAnsi="Arial" w:cs="Arial"/>
          <w:b/>
          <w:bCs/>
          <w:i/>
          <w:iCs/>
          <w:lang w:eastAsia="en-US"/>
        </w:rPr>
        <w:t xml:space="preserve">e-commerce capable </w:t>
      </w:r>
      <w:r w:rsidR="00442DF5" w:rsidRPr="1CAEE5EC">
        <w:rPr>
          <w:rFonts w:ascii="Arial" w:hAnsi="Arial" w:cs="Arial"/>
          <w:b/>
          <w:bCs/>
          <w:i/>
          <w:iCs/>
          <w:lang w:eastAsia="en-US"/>
        </w:rPr>
        <w:t xml:space="preserve">disc </w:t>
      </w:r>
      <w:r w:rsidR="22EAFC6B" w:rsidRPr="1CAEE5EC">
        <w:rPr>
          <w:rFonts w:ascii="Arial" w:hAnsi="Arial" w:cs="Arial"/>
          <w:b/>
          <w:bCs/>
          <w:i/>
          <w:iCs/>
          <w:lang w:eastAsia="en-US"/>
        </w:rPr>
        <w:t xml:space="preserve">top </w:t>
      </w:r>
      <w:r w:rsidR="00442DF5" w:rsidRPr="1CAEE5EC">
        <w:rPr>
          <w:rFonts w:ascii="Arial" w:hAnsi="Arial" w:cs="Arial"/>
          <w:b/>
          <w:bCs/>
          <w:i/>
          <w:iCs/>
          <w:lang w:eastAsia="en-US"/>
        </w:rPr>
        <w:t>dispensing</w:t>
      </w:r>
      <w:r w:rsidR="00FD2ADA" w:rsidRPr="1CAEE5EC">
        <w:rPr>
          <w:rFonts w:ascii="Arial" w:hAnsi="Arial" w:cs="Arial"/>
          <w:b/>
          <w:bCs/>
          <w:i/>
          <w:iCs/>
          <w:lang w:eastAsia="en-US"/>
        </w:rPr>
        <w:t xml:space="preserve"> </w:t>
      </w:r>
      <w:r w:rsidR="000B158A" w:rsidRPr="1CAEE5EC">
        <w:rPr>
          <w:rFonts w:ascii="Arial" w:hAnsi="Arial" w:cs="Arial"/>
          <w:b/>
          <w:bCs/>
          <w:i/>
          <w:iCs/>
          <w:lang w:eastAsia="en-US"/>
        </w:rPr>
        <w:t>solutions</w:t>
      </w:r>
      <w:r w:rsidR="00FD2ADA" w:rsidRPr="1CAEE5EC">
        <w:rPr>
          <w:rFonts w:ascii="Arial" w:hAnsi="Arial" w:cs="Arial"/>
          <w:b/>
          <w:bCs/>
          <w:i/>
          <w:iCs/>
          <w:lang w:eastAsia="en-US"/>
        </w:rPr>
        <w:t xml:space="preserve"> </w:t>
      </w:r>
      <w:r w:rsidR="00442DF5" w:rsidRPr="1CAEE5EC">
        <w:rPr>
          <w:rFonts w:ascii="Arial" w:hAnsi="Arial" w:cs="Arial"/>
          <w:b/>
          <w:bCs/>
          <w:i/>
          <w:iCs/>
          <w:lang w:eastAsia="en-US"/>
        </w:rPr>
        <w:t>to</w:t>
      </w:r>
      <w:r w:rsidR="00FD2ADA" w:rsidRPr="1CAEE5EC">
        <w:rPr>
          <w:rFonts w:ascii="Arial" w:hAnsi="Arial" w:cs="Arial"/>
          <w:b/>
          <w:bCs/>
          <w:i/>
          <w:iCs/>
          <w:lang w:eastAsia="en-US"/>
        </w:rPr>
        <w:t xml:space="preserve"> be launched globally this year</w:t>
      </w:r>
      <w:r w:rsidR="00550D53" w:rsidRPr="1CAEE5EC">
        <w:rPr>
          <w:rFonts w:ascii="Arial" w:hAnsi="Arial" w:cs="Arial"/>
          <w:b/>
          <w:bCs/>
          <w:i/>
          <w:iCs/>
          <w:lang w:eastAsia="en-US"/>
        </w:rPr>
        <w:t>.</w:t>
      </w:r>
    </w:p>
    <w:p w14:paraId="7BB62D12" w14:textId="77777777" w:rsidR="001C3ABF" w:rsidRPr="0036228C" w:rsidRDefault="001C3ABF" w:rsidP="0036228C">
      <w:pPr>
        <w:pStyle w:val="BodyText"/>
        <w:spacing w:after="120"/>
        <w:rPr>
          <w:rFonts w:ascii="Arial" w:hAnsi="Arial" w:cs="Arial"/>
          <w:i/>
          <w:szCs w:val="24"/>
          <w:lang w:eastAsia="en-US"/>
        </w:rPr>
      </w:pPr>
    </w:p>
    <w:p w14:paraId="4C105180" w14:textId="225BD8DA" w:rsidR="00DF39B6" w:rsidRDefault="0427259D" w:rsidP="00C43459">
      <w:pPr>
        <w:pStyle w:val="BodyText"/>
        <w:rPr>
          <w:rFonts w:ascii="Arial" w:hAnsi="Arial" w:cs="Arial"/>
          <w:sz w:val="22"/>
          <w:szCs w:val="22"/>
          <w:lang w:eastAsia="en-US"/>
        </w:rPr>
      </w:pPr>
      <w:r w:rsidRPr="59EB92F9">
        <w:rPr>
          <w:rFonts w:ascii="Arial" w:hAnsi="Arial" w:cs="Arial"/>
          <w:i/>
          <w:iCs/>
          <w:sz w:val="22"/>
          <w:szCs w:val="22"/>
          <w:lang w:eastAsia="en-US"/>
        </w:rPr>
        <w:t>C</w:t>
      </w:r>
      <w:r w:rsidR="7CA127B0" w:rsidRPr="59EB92F9">
        <w:rPr>
          <w:rFonts w:ascii="Arial" w:hAnsi="Arial" w:cs="Arial"/>
          <w:i/>
          <w:iCs/>
          <w:sz w:val="22"/>
          <w:szCs w:val="22"/>
          <w:lang w:eastAsia="en-US"/>
        </w:rPr>
        <w:t>rystal Lake</w:t>
      </w:r>
      <w:r w:rsidRPr="59EB92F9">
        <w:rPr>
          <w:rFonts w:ascii="Arial" w:hAnsi="Arial" w:cs="Arial"/>
          <w:i/>
          <w:iCs/>
          <w:sz w:val="22"/>
          <w:szCs w:val="22"/>
          <w:lang w:eastAsia="en-US"/>
        </w:rPr>
        <w:t xml:space="preserve">, </w:t>
      </w:r>
      <w:r w:rsidR="7CA127B0" w:rsidRPr="59EB92F9">
        <w:rPr>
          <w:rFonts w:ascii="Arial" w:hAnsi="Arial" w:cs="Arial"/>
          <w:i/>
          <w:iCs/>
          <w:sz w:val="22"/>
          <w:szCs w:val="22"/>
          <w:lang w:eastAsia="en-US"/>
        </w:rPr>
        <w:t>IL</w:t>
      </w:r>
      <w:r w:rsidR="1B39B98C" w:rsidRPr="59EB92F9">
        <w:rPr>
          <w:rFonts w:ascii="Arial" w:hAnsi="Arial" w:cs="Arial"/>
          <w:sz w:val="22"/>
          <w:szCs w:val="22"/>
          <w:lang w:eastAsia="en-US"/>
        </w:rPr>
        <w:t>,</w:t>
      </w:r>
      <w:r w:rsidR="3EF0C946" w:rsidRPr="59EB92F9">
        <w:rPr>
          <w:rFonts w:ascii="Arial" w:hAnsi="Arial" w:cs="Arial"/>
          <w:sz w:val="22"/>
          <w:szCs w:val="22"/>
          <w:lang w:eastAsia="en-US"/>
        </w:rPr>
        <w:t xml:space="preserve"> </w:t>
      </w:r>
      <w:r w:rsidR="700262B4" w:rsidRPr="59EB92F9">
        <w:rPr>
          <w:rFonts w:ascii="Arial" w:hAnsi="Arial" w:cs="Arial"/>
          <w:i/>
          <w:iCs/>
          <w:sz w:val="22"/>
          <w:szCs w:val="22"/>
          <w:lang w:eastAsia="en-US"/>
        </w:rPr>
        <w:t xml:space="preserve">February </w:t>
      </w:r>
      <w:r w:rsidR="00B45FF7" w:rsidRPr="00B45FF7">
        <w:rPr>
          <w:rFonts w:ascii="Arial" w:hAnsi="Arial" w:cs="Arial"/>
          <w:i/>
          <w:iCs/>
          <w:sz w:val="22"/>
          <w:szCs w:val="22"/>
          <w:lang w:eastAsia="en-US"/>
        </w:rPr>
        <w:t>29</w:t>
      </w:r>
      <w:r w:rsidR="27D6B88F" w:rsidRPr="59EB92F9">
        <w:rPr>
          <w:rFonts w:ascii="Arial" w:hAnsi="Arial" w:cs="Arial"/>
          <w:i/>
          <w:iCs/>
          <w:sz w:val="22"/>
          <w:szCs w:val="22"/>
          <w:lang w:eastAsia="en-US"/>
        </w:rPr>
        <w:t>, 2024</w:t>
      </w:r>
      <w:r w:rsidR="3EF0C946" w:rsidRPr="59EB92F9">
        <w:rPr>
          <w:rFonts w:ascii="Arial" w:hAnsi="Arial" w:cs="Arial"/>
          <w:sz w:val="22"/>
          <w:szCs w:val="22"/>
          <w:lang w:eastAsia="en-US"/>
        </w:rPr>
        <w:t xml:space="preserve"> </w:t>
      </w:r>
      <w:r w:rsidR="380A868F" w:rsidRPr="59EB92F9">
        <w:rPr>
          <w:rFonts w:ascii="Arial" w:hAnsi="Arial" w:cs="Arial"/>
          <w:sz w:val="22"/>
          <w:szCs w:val="22"/>
          <w:lang w:eastAsia="en-US"/>
        </w:rPr>
        <w:t>–</w:t>
      </w:r>
      <w:r w:rsidR="3EF0C946" w:rsidRPr="59EB92F9">
        <w:rPr>
          <w:rFonts w:ascii="Arial" w:hAnsi="Arial" w:cs="Arial"/>
          <w:sz w:val="22"/>
          <w:szCs w:val="22"/>
          <w:lang w:eastAsia="en-US"/>
        </w:rPr>
        <w:t xml:space="preserve"> </w:t>
      </w:r>
      <w:r w:rsidR="27D6B88F" w:rsidRPr="59EB92F9">
        <w:rPr>
          <w:rFonts w:ascii="Arial" w:hAnsi="Arial" w:cs="Arial"/>
          <w:b/>
          <w:bCs/>
          <w:sz w:val="22"/>
          <w:szCs w:val="22"/>
          <w:lang w:eastAsia="en-US"/>
        </w:rPr>
        <w:t>Aptar Closures</w:t>
      </w:r>
      <w:r w:rsidR="78DE815C" w:rsidRPr="59EB92F9">
        <w:rPr>
          <w:rFonts w:ascii="Arial" w:hAnsi="Arial" w:cs="Arial"/>
          <w:sz w:val="22"/>
          <w:szCs w:val="22"/>
          <w:lang w:eastAsia="en-US"/>
        </w:rPr>
        <w:t xml:space="preserve">, an </w:t>
      </w:r>
      <w:r w:rsidR="78DE815C" w:rsidRPr="59EB92F9">
        <w:rPr>
          <w:rFonts w:ascii="Arial" w:hAnsi="Arial" w:cs="Arial"/>
          <w:sz w:val="22"/>
          <w:szCs w:val="22"/>
        </w:rPr>
        <w:t xml:space="preserve">industry leader in </w:t>
      </w:r>
      <w:r w:rsidR="248E9AEF" w:rsidRPr="59EB92F9">
        <w:rPr>
          <w:rFonts w:ascii="Arial" w:hAnsi="Arial" w:cs="Arial"/>
          <w:sz w:val="22"/>
          <w:szCs w:val="22"/>
        </w:rPr>
        <w:t xml:space="preserve">dispensing </w:t>
      </w:r>
      <w:r w:rsidR="78DE815C" w:rsidRPr="59EB92F9">
        <w:rPr>
          <w:rFonts w:ascii="Arial" w:hAnsi="Arial" w:cs="Arial"/>
          <w:sz w:val="22"/>
          <w:szCs w:val="22"/>
        </w:rPr>
        <w:t xml:space="preserve">solutions for over </w:t>
      </w:r>
      <w:r w:rsidR="248E9AEF" w:rsidRPr="59EB92F9">
        <w:rPr>
          <w:rFonts w:ascii="Arial" w:hAnsi="Arial" w:cs="Arial"/>
          <w:sz w:val="22"/>
          <w:szCs w:val="22"/>
        </w:rPr>
        <w:t>50</w:t>
      </w:r>
      <w:r w:rsidR="78DE815C" w:rsidRPr="59EB92F9">
        <w:rPr>
          <w:rFonts w:ascii="Arial" w:hAnsi="Arial" w:cs="Arial"/>
          <w:sz w:val="22"/>
          <w:szCs w:val="22"/>
        </w:rPr>
        <w:t xml:space="preserve"> years</w:t>
      </w:r>
      <w:r w:rsidR="2C9266EB" w:rsidRPr="59EB92F9">
        <w:rPr>
          <w:rFonts w:ascii="Arial" w:hAnsi="Arial" w:cs="Arial"/>
          <w:sz w:val="22"/>
          <w:szCs w:val="22"/>
          <w:lang w:eastAsia="en-US"/>
        </w:rPr>
        <w:t>,</w:t>
      </w:r>
      <w:r w:rsidR="157CE1C9" w:rsidRPr="59EB92F9">
        <w:rPr>
          <w:rFonts w:ascii="Arial" w:hAnsi="Arial" w:cs="Arial"/>
          <w:sz w:val="22"/>
          <w:szCs w:val="22"/>
          <w:lang w:eastAsia="en-US"/>
        </w:rPr>
        <w:t xml:space="preserve"> </w:t>
      </w:r>
      <w:r w:rsidR="700262B4" w:rsidRPr="59EB92F9">
        <w:rPr>
          <w:rFonts w:ascii="Arial" w:hAnsi="Arial" w:cs="Arial"/>
          <w:sz w:val="22"/>
          <w:szCs w:val="22"/>
          <w:lang w:eastAsia="en-US"/>
        </w:rPr>
        <w:t>has introduced a new fully-recyclable</w:t>
      </w:r>
      <w:r w:rsidR="542A027D" w:rsidRPr="59EB92F9">
        <w:rPr>
          <w:rFonts w:ascii="Arial" w:hAnsi="Arial" w:cs="Arial"/>
          <w:sz w:val="22"/>
          <w:szCs w:val="22"/>
          <w:lang w:eastAsia="en-US"/>
        </w:rPr>
        <w:t>*</w:t>
      </w:r>
      <w:r w:rsidR="700262B4" w:rsidRPr="59EB92F9">
        <w:rPr>
          <w:rFonts w:ascii="Arial" w:hAnsi="Arial" w:cs="Arial"/>
          <w:sz w:val="22"/>
          <w:szCs w:val="22"/>
          <w:lang w:eastAsia="en-US"/>
        </w:rPr>
        <w:t xml:space="preserve"> and e-commerce</w:t>
      </w:r>
      <w:r w:rsidR="5573F8DE" w:rsidRPr="59EB92F9">
        <w:rPr>
          <w:rFonts w:ascii="Arial" w:hAnsi="Arial" w:cs="Arial"/>
          <w:sz w:val="22"/>
          <w:szCs w:val="22"/>
          <w:lang w:eastAsia="en-US"/>
        </w:rPr>
        <w:t>-</w:t>
      </w:r>
      <w:r w:rsidR="002CE330" w:rsidRPr="59EB92F9">
        <w:rPr>
          <w:rFonts w:ascii="Arial" w:hAnsi="Arial" w:cs="Arial"/>
          <w:sz w:val="22"/>
          <w:szCs w:val="22"/>
          <w:lang w:eastAsia="en-US"/>
        </w:rPr>
        <w:t>capable</w:t>
      </w:r>
      <w:r w:rsidR="4C735C4F" w:rsidRPr="59EB92F9">
        <w:rPr>
          <w:rFonts w:ascii="Arial" w:hAnsi="Arial" w:cs="Arial"/>
          <w:sz w:val="22"/>
          <w:szCs w:val="22"/>
          <w:lang w:eastAsia="en-US"/>
        </w:rPr>
        <w:t xml:space="preserve"> </w:t>
      </w:r>
      <w:r w:rsidR="0E79F547" w:rsidRPr="59EB92F9">
        <w:rPr>
          <w:rFonts w:ascii="Arial" w:hAnsi="Arial" w:cs="Arial"/>
          <w:sz w:val="22"/>
          <w:szCs w:val="22"/>
          <w:lang w:eastAsia="en-US"/>
        </w:rPr>
        <w:t xml:space="preserve">locking </w:t>
      </w:r>
      <w:r w:rsidR="700262B4" w:rsidRPr="59EB92F9">
        <w:rPr>
          <w:rFonts w:ascii="Arial" w:hAnsi="Arial" w:cs="Arial"/>
          <w:sz w:val="22"/>
          <w:szCs w:val="22"/>
          <w:lang w:eastAsia="en-US"/>
        </w:rPr>
        <w:t>disc top closure</w:t>
      </w:r>
      <w:r w:rsidR="4C735C4F" w:rsidRPr="59EB92F9">
        <w:rPr>
          <w:rFonts w:ascii="Arial" w:hAnsi="Arial" w:cs="Arial"/>
          <w:sz w:val="22"/>
          <w:szCs w:val="22"/>
          <w:lang w:eastAsia="en-US"/>
        </w:rPr>
        <w:t xml:space="preserve">. </w:t>
      </w:r>
      <w:r w:rsidR="00BC2B5D">
        <w:rPr>
          <w:rFonts w:ascii="Arial" w:hAnsi="Arial" w:cs="Arial"/>
          <w:sz w:val="22"/>
          <w:szCs w:val="22"/>
          <w:lang w:eastAsia="en-US"/>
        </w:rPr>
        <w:t xml:space="preserve">Named </w:t>
      </w:r>
      <w:r w:rsidR="700262B4" w:rsidRPr="59EB92F9">
        <w:rPr>
          <w:rFonts w:ascii="Arial" w:hAnsi="Arial" w:cs="Arial"/>
          <w:b/>
          <w:bCs/>
          <w:sz w:val="22"/>
          <w:szCs w:val="22"/>
          <w:lang w:eastAsia="en-US"/>
        </w:rPr>
        <w:t>Future Disc Top</w:t>
      </w:r>
      <w:r w:rsidR="4C735C4F" w:rsidRPr="59EB92F9">
        <w:rPr>
          <w:rFonts w:ascii="Arial" w:hAnsi="Arial" w:cs="Arial"/>
          <w:sz w:val="22"/>
          <w:szCs w:val="22"/>
          <w:lang w:eastAsia="en-US"/>
        </w:rPr>
        <w:t xml:space="preserve">, </w:t>
      </w:r>
      <w:r w:rsidR="00965679">
        <w:rPr>
          <w:rFonts w:ascii="Arial" w:hAnsi="Arial" w:cs="Arial"/>
          <w:sz w:val="22"/>
          <w:szCs w:val="22"/>
          <w:lang w:eastAsia="en-US"/>
        </w:rPr>
        <w:t>the</w:t>
      </w:r>
      <w:r w:rsidR="0E79F547" w:rsidRPr="59EB92F9">
        <w:rPr>
          <w:rFonts w:ascii="Arial" w:hAnsi="Arial" w:cs="Arial"/>
          <w:sz w:val="22"/>
          <w:szCs w:val="22"/>
          <w:lang w:eastAsia="en-US"/>
        </w:rPr>
        <w:t xml:space="preserve"> </w:t>
      </w:r>
      <w:r w:rsidR="7B3AA5E0" w:rsidRPr="59EB92F9">
        <w:rPr>
          <w:rFonts w:ascii="Arial" w:hAnsi="Arial" w:cs="Arial"/>
          <w:sz w:val="22"/>
          <w:szCs w:val="22"/>
          <w:lang w:eastAsia="en-US"/>
        </w:rPr>
        <w:t xml:space="preserve">versatile </w:t>
      </w:r>
      <w:r w:rsidR="0E79F547" w:rsidRPr="59EB92F9">
        <w:rPr>
          <w:rFonts w:ascii="Arial" w:hAnsi="Arial" w:cs="Arial"/>
          <w:sz w:val="22"/>
          <w:szCs w:val="22"/>
          <w:lang w:eastAsia="en-US"/>
        </w:rPr>
        <w:t xml:space="preserve">closure is the first </w:t>
      </w:r>
      <w:r w:rsidR="0F80344D" w:rsidRPr="59EB92F9">
        <w:rPr>
          <w:rFonts w:ascii="Arial" w:hAnsi="Arial" w:cs="Arial"/>
          <w:sz w:val="22"/>
          <w:szCs w:val="22"/>
          <w:lang w:eastAsia="en-US"/>
        </w:rPr>
        <w:t xml:space="preserve">in a series of </w:t>
      </w:r>
      <w:r w:rsidR="0E79F547" w:rsidRPr="59EB92F9">
        <w:rPr>
          <w:rFonts w:ascii="Arial" w:hAnsi="Arial" w:cs="Arial"/>
          <w:sz w:val="22"/>
          <w:szCs w:val="22"/>
          <w:lang w:eastAsia="en-US"/>
        </w:rPr>
        <w:t xml:space="preserve">three innovative </w:t>
      </w:r>
      <w:r w:rsidR="0F80344D" w:rsidRPr="59EB92F9">
        <w:rPr>
          <w:rFonts w:ascii="Arial" w:hAnsi="Arial" w:cs="Arial"/>
          <w:sz w:val="22"/>
          <w:szCs w:val="22"/>
          <w:lang w:eastAsia="en-US"/>
        </w:rPr>
        <w:t xml:space="preserve">disc </w:t>
      </w:r>
      <w:r w:rsidR="3E523D80" w:rsidRPr="59EB92F9">
        <w:rPr>
          <w:rFonts w:ascii="Arial" w:hAnsi="Arial" w:cs="Arial"/>
          <w:sz w:val="22"/>
          <w:szCs w:val="22"/>
          <w:lang w:eastAsia="en-US"/>
        </w:rPr>
        <w:t xml:space="preserve">top </w:t>
      </w:r>
      <w:r w:rsidR="4C735C4F" w:rsidRPr="59EB92F9">
        <w:rPr>
          <w:rFonts w:ascii="Arial" w:hAnsi="Arial" w:cs="Arial"/>
          <w:sz w:val="22"/>
          <w:szCs w:val="22"/>
          <w:lang w:eastAsia="en-US"/>
        </w:rPr>
        <w:t>dispensing</w:t>
      </w:r>
      <w:r w:rsidR="0F80344D" w:rsidRPr="59EB92F9">
        <w:rPr>
          <w:rFonts w:ascii="Arial" w:hAnsi="Arial" w:cs="Arial"/>
          <w:sz w:val="22"/>
          <w:szCs w:val="22"/>
          <w:lang w:eastAsia="en-US"/>
        </w:rPr>
        <w:t xml:space="preserve"> </w:t>
      </w:r>
      <w:r w:rsidR="0E79F547" w:rsidRPr="59EB92F9">
        <w:rPr>
          <w:rFonts w:ascii="Arial" w:hAnsi="Arial" w:cs="Arial"/>
          <w:sz w:val="22"/>
          <w:szCs w:val="22"/>
          <w:lang w:eastAsia="en-US"/>
        </w:rPr>
        <w:t>solutions the company will introduc</w:t>
      </w:r>
      <w:r w:rsidR="4C735C4F" w:rsidRPr="59EB92F9">
        <w:rPr>
          <w:rFonts w:ascii="Arial" w:hAnsi="Arial" w:cs="Arial"/>
          <w:sz w:val="22"/>
          <w:szCs w:val="22"/>
          <w:lang w:eastAsia="en-US"/>
        </w:rPr>
        <w:t>e</w:t>
      </w:r>
      <w:r w:rsidR="0E79F547" w:rsidRPr="59EB92F9">
        <w:rPr>
          <w:rFonts w:ascii="Arial" w:hAnsi="Arial" w:cs="Arial"/>
          <w:sz w:val="22"/>
          <w:szCs w:val="22"/>
          <w:lang w:eastAsia="en-US"/>
        </w:rPr>
        <w:t xml:space="preserve"> </w:t>
      </w:r>
      <w:r w:rsidR="0F80344D" w:rsidRPr="59EB92F9">
        <w:rPr>
          <w:rFonts w:ascii="Arial" w:hAnsi="Arial" w:cs="Arial"/>
          <w:sz w:val="22"/>
          <w:szCs w:val="22"/>
          <w:lang w:eastAsia="en-US"/>
        </w:rPr>
        <w:t xml:space="preserve">globally </w:t>
      </w:r>
      <w:r w:rsidR="5000E148" w:rsidRPr="59EB92F9">
        <w:rPr>
          <w:rFonts w:ascii="Arial" w:hAnsi="Arial" w:cs="Arial"/>
          <w:sz w:val="22"/>
          <w:szCs w:val="22"/>
          <w:lang w:eastAsia="en-US"/>
        </w:rPr>
        <w:t xml:space="preserve">this year </w:t>
      </w:r>
      <w:r w:rsidR="0E79F547" w:rsidRPr="59EB92F9">
        <w:rPr>
          <w:rFonts w:ascii="Arial" w:hAnsi="Arial" w:cs="Arial"/>
          <w:sz w:val="22"/>
          <w:szCs w:val="22"/>
          <w:lang w:eastAsia="en-US"/>
        </w:rPr>
        <w:t xml:space="preserve">for beauty, personal </w:t>
      </w:r>
      <w:proofErr w:type="gramStart"/>
      <w:r w:rsidR="0E79F547" w:rsidRPr="59EB92F9">
        <w:rPr>
          <w:rFonts w:ascii="Arial" w:hAnsi="Arial" w:cs="Arial"/>
          <w:sz w:val="22"/>
          <w:szCs w:val="22"/>
          <w:lang w:eastAsia="en-US"/>
        </w:rPr>
        <w:t>care</w:t>
      </w:r>
      <w:proofErr w:type="gramEnd"/>
      <w:r w:rsidR="0E79F547" w:rsidRPr="59EB92F9">
        <w:rPr>
          <w:rFonts w:ascii="Arial" w:hAnsi="Arial" w:cs="Arial"/>
          <w:sz w:val="22"/>
          <w:szCs w:val="22"/>
          <w:lang w:eastAsia="en-US"/>
        </w:rPr>
        <w:t xml:space="preserve"> and home</w:t>
      </w:r>
      <w:r w:rsidR="26FFCC80" w:rsidRPr="59EB92F9">
        <w:rPr>
          <w:rFonts w:ascii="Arial" w:hAnsi="Arial" w:cs="Arial"/>
          <w:sz w:val="22"/>
          <w:szCs w:val="22"/>
          <w:lang w:eastAsia="en-US"/>
        </w:rPr>
        <w:t xml:space="preserve"> care</w:t>
      </w:r>
      <w:r w:rsidR="0E79F547" w:rsidRPr="59EB92F9">
        <w:rPr>
          <w:rFonts w:ascii="Arial" w:hAnsi="Arial" w:cs="Arial"/>
          <w:sz w:val="22"/>
          <w:szCs w:val="22"/>
          <w:lang w:eastAsia="en-US"/>
        </w:rPr>
        <w:t xml:space="preserve"> applications.  </w:t>
      </w:r>
    </w:p>
    <w:p w14:paraId="1E31BA38" w14:textId="116DFD57" w:rsidR="00BB1A15" w:rsidRDefault="00BB1A15" w:rsidP="00BB1A15">
      <w:pPr>
        <w:pStyle w:val="NormalWeb"/>
        <w:shd w:val="clear" w:color="auto" w:fill="FFFFFF"/>
        <w:spacing w:before="0" w:beforeAutospacing="0" w:after="0" w:afterAutospacing="0" w:line="360" w:lineRule="auto"/>
        <w:rPr>
          <w:rFonts w:ascii="Arial" w:hAnsi="Arial" w:cs="Arial"/>
          <w:sz w:val="22"/>
          <w:szCs w:val="22"/>
          <w:lang w:eastAsia="en-US"/>
        </w:rPr>
      </w:pPr>
    </w:p>
    <w:p w14:paraId="6CC18F1C" w14:textId="0F15C3A1" w:rsidR="00DE51A6" w:rsidRDefault="7FFADC3E" w:rsidP="59EB92F9">
      <w:pPr>
        <w:pStyle w:val="NormalWeb"/>
        <w:shd w:val="clear" w:color="auto" w:fill="FFFFFF" w:themeFill="background1"/>
        <w:spacing w:before="0" w:beforeAutospacing="0" w:after="0" w:afterAutospacing="0" w:line="360" w:lineRule="auto"/>
        <w:rPr>
          <w:rFonts w:ascii="Arial" w:hAnsi="Arial" w:cs="Arial"/>
          <w:sz w:val="22"/>
          <w:szCs w:val="22"/>
          <w:lang w:eastAsia="en-US"/>
        </w:rPr>
      </w:pPr>
      <w:r w:rsidRPr="59EB92F9">
        <w:rPr>
          <w:rFonts w:ascii="Arial" w:hAnsi="Arial" w:cs="Arial"/>
          <w:sz w:val="22"/>
          <w:szCs w:val="22"/>
          <w:lang w:eastAsia="en-US"/>
        </w:rPr>
        <w:t>D</w:t>
      </w:r>
      <w:r w:rsidR="1328CEF3" w:rsidRPr="59EB92F9">
        <w:rPr>
          <w:rFonts w:ascii="Arial" w:hAnsi="Arial" w:cs="Arial"/>
          <w:sz w:val="22"/>
          <w:szCs w:val="22"/>
          <w:lang w:eastAsia="en-US"/>
        </w:rPr>
        <w:t xml:space="preserve">esigned </w:t>
      </w:r>
      <w:r w:rsidRPr="59EB92F9">
        <w:rPr>
          <w:rFonts w:ascii="Arial" w:hAnsi="Arial" w:cs="Arial"/>
          <w:sz w:val="22"/>
          <w:szCs w:val="22"/>
          <w:lang w:eastAsia="en-US"/>
        </w:rPr>
        <w:t>with</w:t>
      </w:r>
      <w:r w:rsidR="1328CEF3" w:rsidRPr="59EB92F9">
        <w:rPr>
          <w:rFonts w:ascii="Arial" w:hAnsi="Arial" w:cs="Arial"/>
          <w:sz w:val="22"/>
          <w:szCs w:val="22"/>
          <w:lang w:eastAsia="en-US"/>
        </w:rPr>
        <w:t xml:space="preserve"> e-commerce</w:t>
      </w:r>
      <w:r w:rsidRPr="59EB92F9">
        <w:rPr>
          <w:rFonts w:ascii="Arial" w:hAnsi="Arial" w:cs="Arial"/>
          <w:sz w:val="22"/>
          <w:szCs w:val="22"/>
          <w:lang w:eastAsia="en-US"/>
        </w:rPr>
        <w:t xml:space="preserve"> in mind</w:t>
      </w:r>
      <w:r w:rsidR="1328CEF3" w:rsidRPr="59EB92F9">
        <w:rPr>
          <w:rFonts w:ascii="Arial" w:hAnsi="Arial" w:cs="Arial"/>
          <w:sz w:val="22"/>
          <w:szCs w:val="22"/>
          <w:lang w:eastAsia="en-US"/>
        </w:rPr>
        <w:t xml:space="preserve">, Future Disc Top incorporates a locking/unlocking ring that ensures it remains secure during transit and minimizes potential breakage or leaks. </w:t>
      </w:r>
      <w:r w:rsidR="47E277DC" w:rsidRPr="59EB92F9">
        <w:rPr>
          <w:rFonts w:ascii="Arial" w:hAnsi="Arial" w:cs="Arial"/>
          <w:sz w:val="22"/>
          <w:szCs w:val="22"/>
          <w:lang w:eastAsia="en-US"/>
        </w:rPr>
        <w:t>T</w:t>
      </w:r>
      <w:r w:rsidR="1328CEF3" w:rsidRPr="59EB92F9">
        <w:rPr>
          <w:rFonts w:ascii="Arial" w:hAnsi="Arial" w:cs="Arial"/>
          <w:sz w:val="22"/>
          <w:szCs w:val="22"/>
          <w:lang w:eastAsia="en-US"/>
        </w:rPr>
        <w:t>he closure is Amazon ISTA-6 compliant, signifying it can withstand transport hazards normally encountered during handling and transportation. The locking ring feature aims to ensure customers are getting the packaging experience expected from brands while</w:t>
      </w:r>
      <w:r w:rsidR="24C2026C" w:rsidRPr="59EB92F9">
        <w:rPr>
          <w:rFonts w:ascii="Arial" w:hAnsi="Arial" w:cs="Arial"/>
          <w:sz w:val="22"/>
          <w:szCs w:val="22"/>
          <w:lang w:eastAsia="en-US"/>
        </w:rPr>
        <w:t xml:space="preserve"> helping to prevent</w:t>
      </w:r>
      <w:r w:rsidR="1328CEF3" w:rsidRPr="59EB92F9">
        <w:rPr>
          <w:rFonts w:ascii="Arial" w:hAnsi="Arial" w:cs="Arial"/>
          <w:sz w:val="22"/>
          <w:szCs w:val="22"/>
          <w:lang w:eastAsia="en-US"/>
        </w:rPr>
        <w:t xml:space="preserve"> revenue and reputation loss related to damaged products. </w:t>
      </w:r>
      <w:r w:rsidR="40B88B40" w:rsidRPr="59EB92F9">
        <w:rPr>
          <w:rFonts w:ascii="Arial" w:hAnsi="Arial" w:cs="Arial"/>
          <w:sz w:val="22"/>
          <w:szCs w:val="22"/>
          <w:lang w:eastAsia="en-US"/>
        </w:rPr>
        <w:t>While the visible locking ring keeps the package secure, the Future Disc Top is easy to open and close, making it ideal for consumers’ peace of mind and convenience when on</w:t>
      </w:r>
      <w:r w:rsidR="2734EA75" w:rsidRPr="59EB92F9">
        <w:rPr>
          <w:rFonts w:ascii="Arial" w:hAnsi="Arial" w:cs="Arial"/>
          <w:sz w:val="22"/>
          <w:szCs w:val="22"/>
          <w:lang w:eastAsia="en-US"/>
        </w:rPr>
        <w:t xml:space="preserve"> the </w:t>
      </w:r>
      <w:r w:rsidR="40B88B40" w:rsidRPr="59EB92F9">
        <w:rPr>
          <w:rFonts w:ascii="Arial" w:hAnsi="Arial" w:cs="Arial"/>
          <w:sz w:val="22"/>
          <w:szCs w:val="22"/>
          <w:lang w:eastAsia="en-US"/>
        </w:rPr>
        <w:t>go.</w:t>
      </w:r>
    </w:p>
    <w:p w14:paraId="439CADBA" w14:textId="77777777" w:rsidR="00DE51A6" w:rsidRDefault="00DE51A6" w:rsidP="00BB1A15">
      <w:pPr>
        <w:pStyle w:val="NormalWeb"/>
        <w:shd w:val="clear" w:color="auto" w:fill="FFFFFF"/>
        <w:spacing w:before="0" w:beforeAutospacing="0" w:after="0" w:afterAutospacing="0" w:line="360" w:lineRule="auto"/>
        <w:rPr>
          <w:rFonts w:ascii="Arial" w:hAnsi="Arial" w:cs="Arial"/>
          <w:sz w:val="22"/>
          <w:szCs w:val="22"/>
          <w:lang w:eastAsia="en-US"/>
        </w:rPr>
      </w:pPr>
    </w:p>
    <w:p w14:paraId="74C1AA1E" w14:textId="51B576D3" w:rsidR="00BB1A15" w:rsidRDefault="1328CEF3" w:rsidP="00BB1A15">
      <w:pPr>
        <w:pStyle w:val="BodyText"/>
        <w:rPr>
          <w:rFonts w:ascii="Arial" w:hAnsi="Arial" w:cs="Arial"/>
          <w:sz w:val="22"/>
          <w:szCs w:val="22"/>
          <w:lang w:eastAsia="en-US"/>
        </w:rPr>
      </w:pPr>
      <w:r w:rsidRPr="59EB92F9">
        <w:rPr>
          <w:rFonts w:ascii="Arial" w:hAnsi="Arial" w:cs="Arial"/>
          <w:sz w:val="22"/>
          <w:szCs w:val="22"/>
          <w:lang w:eastAsia="en-US"/>
        </w:rPr>
        <w:t>Incorporating Future Di</w:t>
      </w:r>
      <w:r w:rsidR="3FF33A1D" w:rsidRPr="59EB92F9">
        <w:rPr>
          <w:rFonts w:ascii="Arial" w:hAnsi="Arial" w:cs="Arial"/>
          <w:sz w:val="22"/>
          <w:szCs w:val="22"/>
          <w:lang w:eastAsia="en-US"/>
        </w:rPr>
        <w:t>s</w:t>
      </w:r>
      <w:r w:rsidRPr="59EB92F9">
        <w:rPr>
          <w:rFonts w:ascii="Arial" w:hAnsi="Arial" w:cs="Arial"/>
          <w:sz w:val="22"/>
          <w:szCs w:val="22"/>
          <w:lang w:eastAsia="en-US"/>
        </w:rPr>
        <w:t xml:space="preserve">c Top </w:t>
      </w:r>
      <w:r w:rsidR="33B062CE" w:rsidRPr="59EB92F9">
        <w:rPr>
          <w:rFonts w:ascii="Arial" w:hAnsi="Arial" w:cs="Arial"/>
          <w:sz w:val="22"/>
          <w:szCs w:val="22"/>
          <w:lang w:eastAsia="en-US"/>
        </w:rPr>
        <w:t>can also</w:t>
      </w:r>
      <w:r w:rsidRPr="59EB92F9">
        <w:rPr>
          <w:rFonts w:ascii="Arial" w:hAnsi="Arial" w:cs="Arial"/>
          <w:sz w:val="22"/>
          <w:szCs w:val="22"/>
          <w:lang w:eastAsia="en-US"/>
        </w:rPr>
        <w:t xml:space="preserve"> help </w:t>
      </w:r>
      <w:r w:rsidR="3FF33A1D" w:rsidRPr="59EB92F9">
        <w:rPr>
          <w:rFonts w:ascii="Arial" w:hAnsi="Arial" w:cs="Arial"/>
          <w:sz w:val="22"/>
          <w:szCs w:val="22"/>
          <w:lang w:eastAsia="en-US"/>
        </w:rPr>
        <w:t>brands</w:t>
      </w:r>
      <w:r w:rsidRPr="59EB92F9">
        <w:rPr>
          <w:rFonts w:ascii="Arial" w:hAnsi="Arial" w:cs="Arial"/>
          <w:sz w:val="22"/>
          <w:szCs w:val="22"/>
          <w:lang w:eastAsia="en-US"/>
        </w:rPr>
        <w:t xml:space="preserve"> meet sustainability goals. </w:t>
      </w:r>
      <w:r w:rsidR="4245AB53" w:rsidRPr="59EB92F9">
        <w:rPr>
          <w:rFonts w:ascii="Arial" w:hAnsi="Arial" w:cs="Arial"/>
          <w:sz w:val="22"/>
          <w:szCs w:val="22"/>
          <w:lang w:eastAsia="en-US"/>
        </w:rPr>
        <w:t>Comprised of 100</w:t>
      </w:r>
      <w:r w:rsidR="4C735C4F" w:rsidRPr="59EB92F9">
        <w:rPr>
          <w:rFonts w:ascii="Arial" w:hAnsi="Arial" w:cs="Arial"/>
          <w:sz w:val="22"/>
          <w:szCs w:val="22"/>
          <w:lang w:eastAsia="en-US"/>
        </w:rPr>
        <w:t>%</w:t>
      </w:r>
      <w:r w:rsidR="4245AB53" w:rsidRPr="59EB92F9">
        <w:rPr>
          <w:rFonts w:ascii="Arial" w:hAnsi="Arial" w:cs="Arial"/>
          <w:sz w:val="22"/>
          <w:szCs w:val="22"/>
          <w:lang w:eastAsia="en-US"/>
        </w:rPr>
        <w:t xml:space="preserve"> polyethylene (PE), the</w:t>
      </w:r>
      <w:r w:rsidR="4C735C4F" w:rsidRPr="59EB92F9">
        <w:rPr>
          <w:rFonts w:ascii="Arial" w:hAnsi="Arial" w:cs="Arial"/>
          <w:sz w:val="22"/>
          <w:szCs w:val="22"/>
          <w:lang w:eastAsia="en-US"/>
        </w:rPr>
        <w:t xml:space="preserve"> </w:t>
      </w:r>
      <w:r w:rsidR="146CD58E" w:rsidRPr="59EB92F9">
        <w:rPr>
          <w:rFonts w:ascii="Arial" w:hAnsi="Arial" w:cs="Arial"/>
          <w:sz w:val="22"/>
          <w:szCs w:val="22"/>
          <w:lang w:eastAsia="en-US"/>
        </w:rPr>
        <w:t>first</w:t>
      </w:r>
      <w:r w:rsidR="59BA6670" w:rsidRPr="59EB92F9">
        <w:rPr>
          <w:rFonts w:ascii="Arial" w:hAnsi="Arial" w:cs="Arial"/>
          <w:sz w:val="22"/>
          <w:szCs w:val="22"/>
          <w:lang w:eastAsia="en-US"/>
        </w:rPr>
        <w:t>-</w:t>
      </w:r>
      <w:r w:rsidR="146CD58E" w:rsidRPr="59EB92F9">
        <w:rPr>
          <w:rFonts w:ascii="Arial" w:hAnsi="Arial" w:cs="Arial"/>
          <w:sz w:val="22"/>
          <w:szCs w:val="22"/>
          <w:lang w:eastAsia="en-US"/>
        </w:rPr>
        <w:t>of</w:t>
      </w:r>
      <w:r w:rsidR="760465A2" w:rsidRPr="59EB92F9">
        <w:rPr>
          <w:rFonts w:ascii="Arial" w:hAnsi="Arial" w:cs="Arial"/>
          <w:sz w:val="22"/>
          <w:szCs w:val="22"/>
          <w:lang w:eastAsia="en-US"/>
        </w:rPr>
        <w:t>-</w:t>
      </w:r>
      <w:r w:rsidR="146CD58E" w:rsidRPr="59EB92F9">
        <w:rPr>
          <w:rFonts w:ascii="Arial" w:hAnsi="Arial" w:cs="Arial"/>
          <w:sz w:val="22"/>
          <w:szCs w:val="22"/>
          <w:lang w:eastAsia="en-US"/>
        </w:rPr>
        <w:t>its</w:t>
      </w:r>
      <w:r w:rsidR="59F8D08B" w:rsidRPr="59EB92F9">
        <w:rPr>
          <w:rFonts w:ascii="Arial" w:hAnsi="Arial" w:cs="Arial"/>
          <w:sz w:val="22"/>
          <w:szCs w:val="22"/>
          <w:lang w:eastAsia="en-US"/>
        </w:rPr>
        <w:t xml:space="preserve"> </w:t>
      </w:r>
      <w:r w:rsidR="146CD58E" w:rsidRPr="59EB92F9">
        <w:rPr>
          <w:rFonts w:ascii="Arial" w:hAnsi="Arial" w:cs="Arial"/>
          <w:sz w:val="22"/>
          <w:szCs w:val="22"/>
          <w:lang w:eastAsia="en-US"/>
        </w:rPr>
        <w:t xml:space="preserve">kind </w:t>
      </w:r>
      <w:r w:rsidR="4C735C4F" w:rsidRPr="59EB92F9">
        <w:rPr>
          <w:rFonts w:ascii="Arial" w:hAnsi="Arial" w:cs="Arial"/>
          <w:sz w:val="22"/>
          <w:szCs w:val="22"/>
          <w:lang w:eastAsia="en-US"/>
        </w:rPr>
        <w:t>mono-material</w:t>
      </w:r>
      <w:r w:rsidR="6B827FB8" w:rsidRPr="59EB92F9">
        <w:rPr>
          <w:rFonts w:ascii="Arial" w:hAnsi="Arial" w:cs="Arial"/>
          <w:sz w:val="22"/>
          <w:szCs w:val="22"/>
          <w:lang w:eastAsia="en-US"/>
        </w:rPr>
        <w:t>,</w:t>
      </w:r>
      <w:r w:rsidR="4245AB53" w:rsidRPr="59EB92F9">
        <w:rPr>
          <w:rFonts w:ascii="Arial" w:hAnsi="Arial" w:cs="Arial"/>
          <w:sz w:val="22"/>
          <w:szCs w:val="22"/>
          <w:lang w:eastAsia="en-US"/>
        </w:rPr>
        <w:t xml:space="preserve"> Future Disc Top closure </w:t>
      </w:r>
      <w:r w:rsidR="4C735C4F" w:rsidRPr="59EB92F9">
        <w:rPr>
          <w:rFonts w:ascii="Arial" w:hAnsi="Arial" w:cs="Arial"/>
          <w:sz w:val="22"/>
          <w:szCs w:val="22"/>
          <w:lang w:eastAsia="en-US"/>
        </w:rPr>
        <w:t xml:space="preserve">creates a </w:t>
      </w:r>
      <w:r w:rsidR="4245AB53" w:rsidRPr="59EB92F9">
        <w:rPr>
          <w:rFonts w:ascii="Arial" w:hAnsi="Arial" w:cs="Arial"/>
          <w:sz w:val="22"/>
          <w:szCs w:val="22"/>
          <w:lang w:eastAsia="en-US"/>
        </w:rPr>
        <w:t>fully recyclable</w:t>
      </w:r>
      <w:r w:rsidR="4C735C4F" w:rsidRPr="59EB92F9">
        <w:rPr>
          <w:rFonts w:ascii="Arial" w:hAnsi="Arial" w:cs="Arial"/>
          <w:sz w:val="22"/>
          <w:szCs w:val="22"/>
          <w:lang w:eastAsia="en-US"/>
        </w:rPr>
        <w:t xml:space="preserve"> packaging solution</w:t>
      </w:r>
      <w:r w:rsidR="4245AB53" w:rsidRPr="59EB92F9">
        <w:rPr>
          <w:rFonts w:ascii="Arial" w:hAnsi="Arial" w:cs="Arial"/>
          <w:sz w:val="22"/>
          <w:szCs w:val="22"/>
          <w:lang w:eastAsia="en-US"/>
        </w:rPr>
        <w:t xml:space="preserve"> when paired with</w:t>
      </w:r>
      <w:r w:rsidR="7DD5C9B6" w:rsidRPr="59EB92F9">
        <w:rPr>
          <w:rFonts w:ascii="Arial" w:hAnsi="Arial" w:cs="Arial"/>
          <w:sz w:val="22"/>
          <w:szCs w:val="22"/>
          <w:lang w:eastAsia="en-US"/>
        </w:rPr>
        <w:t xml:space="preserve"> PE and </w:t>
      </w:r>
      <w:r w:rsidR="5851A270" w:rsidRPr="59EB92F9">
        <w:rPr>
          <w:rFonts w:ascii="Arial" w:hAnsi="Arial" w:cs="Arial"/>
          <w:sz w:val="22"/>
          <w:szCs w:val="22"/>
          <w:lang w:eastAsia="en-US"/>
        </w:rPr>
        <w:t>p</w:t>
      </w:r>
      <w:r w:rsidR="4245AB53" w:rsidRPr="59EB92F9">
        <w:rPr>
          <w:rFonts w:ascii="Arial" w:hAnsi="Arial" w:cs="Arial"/>
          <w:sz w:val="22"/>
          <w:szCs w:val="22"/>
          <w:lang w:eastAsia="en-US"/>
        </w:rPr>
        <w:t xml:space="preserve">olyethylene </w:t>
      </w:r>
      <w:r w:rsidR="5851A270" w:rsidRPr="59EB92F9">
        <w:rPr>
          <w:rFonts w:ascii="Arial" w:hAnsi="Arial" w:cs="Arial"/>
          <w:sz w:val="22"/>
          <w:szCs w:val="22"/>
          <w:lang w:eastAsia="en-US"/>
        </w:rPr>
        <w:t>t</w:t>
      </w:r>
      <w:r w:rsidR="4245AB53" w:rsidRPr="59EB92F9">
        <w:rPr>
          <w:rFonts w:ascii="Arial" w:hAnsi="Arial" w:cs="Arial"/>
          <w:sz w:val="22"/>
          <w:szCs w:val="22"/>
          <w:lang w:eastAsia="en-US"/>
        </w:rPr>
        <w:t xml:space="preserve">erephthalate (PET) bottles. </w:t>
      </w:r>
      <w:r w:rsidR="3FF33A1D" w:rsidRPr="59EB92F9">
        <w:rPr>
          <w:rFonts w:ascii="Arial" w:hAnsi="Arial" w:cs="Arial"/>
          <w:sz w:val="22"/>
          <w:szCs w:val="22"/>
          <w:lang w:eastAsia="en-US"/>
        </w:rPr>
        <w:t>Versions</w:t>
      </w:r>
      <w:r w:rsidR="5528DA28" w:rsidRPr="59EB92F9">
        <w:rPr>
          <w:rFonts w:ascii="Arial" w:hAnsi="Arial" w:cs="Arial"/>
          <w:sz w:val="22"/>
          <w:szCs w:val="22"/>
          <w:lang w:eastAsia="en-US"/>
        </w:rPr>
        <w:t xml:space="preserve"> of the closure</w:t>
      </w:r>
      <w:r w:rsidRPr="59EB92F9">
        <w:rPr>
          <w:rFonts w:ascii="Arial" w:hAnsi="Arial" w:cs="Arial"/>
          <w:sz w:val="22"/>
          <w:szCs w:val="22"/>
          <w:lang w:eastAsia="en-US"/>
        </w:rPr>
        <w:t xml:space="preserve"> produced with post-consumer recyclable (PCR) content are</w:t>
      </w:r>
      <w:r w:rsidR="199C58AC" w:rsidRPr="59EB92F9">
        <w:rPr>
          <w:rFonts w:ascii="Arial" w:hAnsi="Arial" w:cs="Arial"/>
          <w:sz w:val="22"/>
          <w:szCs w:val="22"/>
          <w:lang w:eastAsia="en-US"/>
        </w:rPr>
        <w:t xml:space="preserve"> also</w:t>
      </w:r>
      <w:r w:rsidRPr="59EB92F9">
        <w:rPr>
          <w:rFonts w:ascii="Arial" w:hAnsi="Arial" w:cs="Arial"/>
          <w:sz w:val="22"/>
          <w:szCs w:val="22"/>
          <w:lang w:eastAsia="en-US"/>
        </w:rPr>
        <w:t xml:space="preserve"> available.</w:t>
      </w:r>
      <w:r w:rsidR="4245AB53" w:rsidRPr="59EB92F9">
        <w:rPr>
          <w:rFonts w:ascii="Arial" w:hAnsi="Arial" w:cs="Arial"/>
          <w:sz w:val="22"/>
          <w:szCs w:val="22"/>
          <w:lang w:eastAsia="en-US"/>
        </w:rPr>
        <w:t xml:space="preserve"> </w:t>
      </w:r>
      <w:r w:rsidRPr="59EB92F9">
        <w:rPr>
          <w:rFonts w:ascii="Arial" w:hAnsi="Arial" w:cs="Arial"/>
          <w:sz w:val="22"/>
          <w:szCs w:val="22"/>
          <w:lang w:eastAsia="en-US"/>
        </w:rPr>
        <w:t>Future Disc Top</w:t>
      </w:r>
      <w:r w:rsidR="4245AB53" w:rsidRPr="59EB92F9">
        <w:rPr>
          <w:rFonts w:ascii="Arial" w:hAnsi="Arial" w:cs="Arial"/>
          <w:sz w:val="22"/>
          <w:szCs w:val="22"/>
          <w:lang w:eastAsia="en-US"/>
        </w:rPr>
        <w:t xml:space="preserve"> has achieved a </w:t>
      </w:r>
      <w:r w:rsidR="4C735C4F" w:rsidRPr="59EB92F9">
        <w:rPr>
          <w:rFonts w:ascii="Arial" w:hAnsi="Arial" w:cs="Arial"/>
          <w:sz w:val="22"/>
          <w:szCs w:val="22"/>
          <w:lang w:eastAsia="en-US"/>
        </w:rPr>
        <w:t>C</w:t>
      </w:r>
      <w:r w:rsidR="4245AB53" w:rsidRPr="59EB92F9">
        <w:rPr>
          <w:rFonts w:ascii="Arial" w:hAnsi="Arial" w:cs="Arial"/>
          <w:sz w:val="22"/>
          <w:szCs w:val="22"/>
          <w:lang w:eastAsia="en-US"/>
        </w:rPr>
        <w:t xml:space="preserve">lass A rating from </w:t>
      </w:r>
      <w:r w:rsidR="5AD15CE2" w:rsidRPr="59EB92F9">
        <w:rPr>
          <w:rFonts w:ascii="Arial" w:hAnsi="Arial" w:cs="Arial"/>
          <w:sz w:val="22"/>
          <w:szCs w:val="22"/>
          <w:lang w:eastAsia="en-US"/>
        </w:rPr>
        <w:t xml:space="preserve">the EU’s </w:t>
      </w:r>
      <w:proofErr w:type="spellStart"/>
      <w:r w:rsidR="4245AB53" w:rsidRPr="59EB92F9">
        <w:rPr>
          <w:rFonts w:ascii="Arial" w:hAnsi="Arial" w:cs="Arial"/>
          <w:sz w:val="22"/>
          <w:szCs w:val="22"/>
          <w:lang w:eastAsia="en-US"/>
        </w:rPr>
        <w:t>RecyClass</w:t>
      </w:r>
      <w:proofErr w:type="spellEnd"/>
      <w:r w:rsidR="5AD15CE2" w:rsidRPr="59EB92F9">
        <w:rPr>
          <w:rFonts w:ascii="Arial" w:hAnsi="Arial" w:cs="Arial"/>
          <w:sz w:val="22"/>
          <w:szCs w:val="22"/>
          <w:lang w:eastAsia="en-US"/>
        </w:rPr>
        <w:t xml:space="preserve"> sustainability</w:t>
      </w:r>
      <w:r w:rsidR="4C735C4F" w:rsidRPr="59EB92F9">
        <w:rPr>
          <w:rFonts w:ascii="Arial" w:hAnsi="Arial" w:cs="Arial"/>
          <w:sz w:val="22"/>
          <w:szCs w:val="22"/>
          <w:lang w:eastAsia="en-US"/>
        </w:rPr>
        <w:t xml:space="preserve"> </w:t>
      </w:r>
      <w:r w:rsidR="5851A270" w:rsidRPr="59EB92F9">
        <w:rPr>
          <w:rFonts w:ascii="Arial" w:hAnsi="Arial" w:cs="Arial"/>
          <w:sz w:val="22"/>
          <w:szCs w:val="22"/>
          <w:lang w:eastAsia="en-US"/>
        </w:rPr>
        <w:t>v</w:t>
      </w:r>
      <w:r w:rsidR="4C735C4F" w:rsidRPr="59EB92F9">
        <w:rPr>
          <w:rFonts w:ascii="Arial" w:hAnsi="Arial" w:cs="Arial"/>
          <w:sz w:val="22"/>
          <w:szCs w:val="22"/>
          <w:lang w:eastAsia="en-US"/>
        </w:rPr>
        <w:t xml:space="preserve">alidation organization </w:t>
      </w:r>
      <w:r w:rsidR="4245AB53" w:rsidRPr="59EB92F9">
        <w:rPr>
          <w:rFonts w:ascii="Arial" w:hAnsi="Arial" w:cs="Arial"/>
          <w:sz w:val="22"/>
          <w:szCs w:val="22"/>
          <w:lang w:eastAsia="en-US"/>
        </w:rPr>
        <w:t xml:space="preserve">and is certified by </w:t>
      </w:r>
      <w:proofErr w:type="spellStart"/>
      <w:r w:rsidR="4245AB53" w:rsidRPr="59EB92F9">
        <w:rPr>
          <w:rFonts w:ascii="Arial" w:hAnsi="Arial" w:cs="Arial"/>
          <w:sz w:val="22"/>
          <w:szCs w:val="22"/>
          <w:lang w:eastAsia="en-US"/>
        </w:rPr>
        <w:t>Cyclos</w:t>
      </w:r>
      <w:proofErr w:type="spellEnd"/>
      <w:r w:rsidR="4245AB53" w:rsidRPr="59EB92F9">
        <w:rPr>
          <w:rFonts w:ascii="Arial" w:hAnsi="Arial" w:cs="Arial"/>
          <w:sz w:val="22"/>
          <w:szCs w:val="22"/>
          <w:lang w:eastAsia="en-US"/>
        </w:rPr>
        <w:t>-HTP</w:t>
      </w:r>
      <w:r w:rsidR="5AD15CE2" w:rsidRPr="59EB92F9">
        <w:rPr>
          <w:rFonts w:ascii="Arial" w:hAnsi="Arial" w:cs="Arial"/>
          <w:sz w:val="22"/>
          <w:szCs w:val="22"/>
          <w:lang w:eastAsia="en-US"/>
        </w:rPr>
        <w:t>, the Institute for Recyclability and Product Responsibility</w:t>
      </w:r>
      <w:r w:rsidR="248E9AEF" w:rsidRPr="59EB92F9">
        <w:rPr>
          <w:rFonts w:ascii="Arial" w:hAnsi="Arial" w:cs="Arial"/>
          <w:sz w:val="22"/>
          <w:szCs w:val="22"/>
          <w:lang w:eastAsia="en-US"/>
        </w:rPr>
        <w:t xml:space="preserve"> in Europe</w:t>
      </w:r>
      <w:r w:rsidR="5AD15CE2" w:rsidRPr="59EB92F9">
        <w:rPr>
          <w:rFonts w:ascii="Arial" w:hAnsi="Arial" w:cs="Arial"/>
          <w:sz w:val="22"/>
          <w:szCs w:val="22"/>
          <w:lang w:eastAsia="en-US"/>
        </w:rPr>
        <w:t xml:space="preserve">. </w:t>
      </w:r>
    </w:p>
    <w:p w14:paraId="6CF0EF84" w14:textId="77777777" w:rsidR="00C43459" w:rsidRDefault="00C43459" w:rsidP="00C43459">
      <w:pPr>
        <w:pStyle w:val="BodyText"/>
        <w:rPr>
          <w:rFonts w:ascii="Arial" w:hAnsi="Arial" w:cs="Arial"/>
          <w:sz w:val="22"/>
          <w:szCs w:val="22"/>
          <w:lang w:eastAsia="en-US"/>
        </w:rPr>
      </w:pPr>
    </w:p>
    <w:p w14:paraId="7A786BF5" w14:textId="2B660567" w:rsidR="00DE51A6" w:rsidRDefault="1328CEF3" w:rsidP="59EB92F9">
      <w:pPr>
        <w:pStyle w:val="BodyText"/>
        <w:rPr>
          <w:rFonts w:ascii="Arial" w:hAnsi="Arial" w:cs="Arial"/>
          <w:sz w:val="22"/>
          <w:szCs w:val="22"/>
          <w:lang w:eastAsia="en-US"/>
        </w:rPr>
      </w:pPr>
      <w:r w:rsidRPr="00B45FF7">
        <w:rPr>
          <w:rFonts w:ascii="Helvetica" w:hAnsi="Helvetica" w:cs="Helvetica"/>
          <w:sz w:val="22"/>
          <w:szCs w:val="22"/>
          <w:shd w:val="clear" w:color="auto" w:fill="FFFFFF"/>
        </w:rPr>
        <w:lastRenderedPageBreak/>
        <w:t>With a three-piece design</w:t>
      </w:r>
      <w:r w:rsidRPr="00B45FF7">
        <w:rPr>
          <w:rFonts w:ascii="Helvetica" w:hAnsi="Helvetica" w:cs="Helvetica"/>
          <w:sz w:val="22"/>
          <w:szCs w:val="22"/>
        </w:rPr>
        <w:t xml:space="preserve">, the </w:t>
      </w:r>
      <w:r w:rsidR="0BA66B18" w:rsidRPr="00B45FF7">
        <w:rPr>
          <w:rFonts w:ascii="Helvetica" w:hAnsi="Helvetica" w:cs="Helvetica"/>
          <w:sz w:val="22"/>
          <w:szCs w:val="22"/>
        </w:rPr>
        <w:t xml:space="preserve">Future Disc Top </w:t>
      </w:r>
      <w:r w:rsidR="00BC2B5D" w:rsidRPr="00B45FF7">
        <w:rPr>
          <w:rFonts w:ascii="Helvetica" w:hAnsi="Helvetica" w:cs="Helvetica"/>
          <w:sz w:val="22"/>
          <w:szCs w:val="22"/>
        </w:rPr>
        <w:t xml:space="preserve">is available in </w:t>
      </w:r>
      <w:r w:rsidRPr="00B45FF7">
        <w:rPr>
          <w:rFonts w:ascii="Helvetica" w:hAnsi="Helvetica" w:cs="Helvetica"/>
          <w:sz w:val="22"/>
          <w:szCs w:val="22"/>
          <w:shd w:val="clear" w:color="auto" w:fill="FFFFFF"/>
        </w:rPr>
        <w:t>numerous color variations</w:t>
      </w:r>
      <w:r w:rsidR="6FF78137" w:rsidRPr="00B45FF7">
        <w:rPr>
          <w:rFonts w:ascii="Helvetica" w:hAnsi="Helvetica" w:cs="Helvetica"/>
          <w:sz w:val="22"/>
          <w:szCs w:val="22"/>
          <w:shd w:val="clear" w:color="auto" w:fill="FFFFFF"/>
        </w:rPr>
        <w:t xml:space="preserve">. </w:t>
      </w:r>
      <w:r w:rsidR="5B757B4B" w:rsidRPr="00B45FF7">
        <w:rPr>
          <w:rFonts w:ascii="Helvetica" w:hAnsi="Helvetica" w:cs="Helvetica"/>
          <w:sz w:val="22"/>
          <w:szCs w:val="22"/>
          <w:shd w:val="clear" w:color="auto" w:fill="FFFFFF"/>
        </w:rPr>
        <w:t>The closure</w:t>
      </w:r>
      <w:r w:rsidR="41ACCAE8" w:rsidRPr="00B45FF7">
        <w:rPr>
          <w:rFonts w:ascii="Helvetica" w:hAnsi="Helvetica" w:cs="Helvetica"/>
          <w:sz w:val="22"/>
          <w:szCs w:val="22"/>
          <w:shd w:val="clear" w:color="auto" w:fill="FFFFFF"/>
        </w:rPr>
        <w:t xml:space="preserve"> is </w:t>
      </w:r>
      <w:r w:rsidR="00BC2B5D" w:rsidRPr="00B45FF7">
        <w:rPr>
          <w:rFonts w:ascii="Helvetica" w:hAnsi="Helvetica" w:cs="Helvetica"/>
          <w:sz w:val="22"/>
          <w:szCs w:val="22"/>
        </w:rPr>
        <w:t>currently being produced</w:t>
      </w:r>
      <w:r w:rsidR="6E836E02" w:rsidRPr="00B45FF7">
        <w:rPr>
          <w:rFonts w:ascii="Helvetica" w:hAnsi="Helvetica" w:cs="Helvetica"/>
          <w:sz w:val="22"/>
          <w:szCs w:val="22"/>
          <w:shd w:val="clear" w:color="auto" w:fill="FFFFFF"/>
        </w:rPr>
        <w:t xml:space="preserve"> </w:t>
      </w:r>
      <w:r w:rsidR="1D017441" w:rsidRPr="00B45FF7">
        <w:rPr>
          <w:rFonts w:ascii="Helvetica" w:hAnsi="Helvetica" w:cs="Helvetica"/>
          <w:sz w:val="22"/>
          <w:szCs w:val="22"/>
        </w:rPr>
        <w:t>in a 24</w:t>
      </w:r>
      <w:r w:rsidR="1D017441" w:rsidRPr="00B45FF7">
        <w:rPr>
          <w:rFonts w:ascii="Helvetica" w:hAnsi="Helvetica" w:cs="Helvetica"/>
          <w:sz w:val="22"/>
          <w:szCs w:val="22"/>
          <w:shd w:val="clear" w:color="auto" w:fill="FFFFFF"/>
        </w:rPr>
        <w:t>-410 neck</w:t>
      </w:r>
      <w:r w:rsidR="1FD67348" w:rsidRPr="00B45FF7">
        <w:rPr>
          <w:rFonts w:ascii="Helvetica" w:hAnsi="Helvetica" w:cs="Helvetica"/>
          <w:sz w:val="22"/>
          <w:szCs w:val="22"/>
        </w:rPr>
        <w:t xml:space="preserve"> </w:t>
      </w:r>
      <w:r w:rsidR="1FD67348" w:rsidRPr="00B45FF7">
        <w:rPr>
          <w:rFonts w:ascii="Helvetica" w:hAnsi="Helvetica" w:cs="Helvetica"/>
          <w:sz w:val="22"/>
          <w:szCs w:val="22"/>
          <w:shd w:val="clear" w:color="auto" w:fill="FFFFFF"/>
        </w:rPr>
        <w:t>finish</w:t>
      </w:r>
      <w:r w:rsidR="20FF3D81" w:rsidRPr="00B45FF7">
        <w:rPr>
          <w:rFonts w:ascii="Helvetica" w:hAnsi="Helvetica" w:cs="Helvetica"/>
          <w:sz w:val="22"/>
          <w:szCs w:val="22"/>
        </w:rPr>
        <w:t xml:space="preserve"> and is suitable for a wide range of formulas and viscosities.</w:t>
      </w:r>
      <w:r w:rsidR="20FF3D81" w:rsidRPr="00965679">
        <w:rPr>
          <w:rFonts w:ascii="Arial" w:hAnsi="Arial" w:cs="Arial"/>
          <w:sz w:val="22"/>
          <w:szCs w:val="22"/>
          <w:lang w:eastAsia="en-US"/>
        </w:rPr>
        <w:t xml:space="preserve"> </w:t>
      </w:r>
      <w:r w:rsidR="0C9AAAC0" w:rsidRPr="59EB92F9">
        <w:rPr>
          <w:rFonts w:ascii="Arial" w:hAnsi="Arial" w:cs="Arial"/>
          <w:sz w:val="22"/>
          <w:szCs w:val="22"/>
          <w:lang w:eastAsia="en-US"/>
        </w:rPr>
        <w:t xml:space="preserve">The Future Disc Top pairs well with its companion, </w:t>
      </w:r>
      <w:r w:rsidR="4DA61CB3" w:rsidRPr="59EB92F9">
        <w:rPr>
          <w:rFonts w:ascii="Arial" w:hAnsi="Arial" w:cs="Arial"/>
          <w:sz w:val="22"/>
          <w:szCs w:val="22"/>
          <w:lang w:eastAsia="en-US"/>
        </w:rPr>
        <w:t xml:space="preserve">the </w:t>
      </w:r>
      <w:hyperlink r:id="rId12">
        <w:r w:rsidR="4F3DA192" w:rsidRPr="59EB92F9">
          <w:rPr>
            <w:rStyle w:val="Hyperlink"/>
            <w:rFonts w:ascii="Arial" w:hAnsi="Arial" w:cs="Arial"/>
            <w:sz w:val="22"/>
            <w:szCs w:val="22"/>
            <w:lang w:eastAsia="en-US"/>
          </w:rPr>
          <w:t>Future Lotion Pump</w:t>
        </w:r>
      </w:hyperlink>
      <w:r w:rsidR="4F3DA192" w:rsidRPr="59EB92F9">
        <w:rPr>
          <w:rFonts w:ascii="Arial" w:hAnsi="Arial" w:cs="Arial"/>
          <w:sz w:val="22"/>
          <w:szCs w:val="22"/>
          <w:lang w:eastAsia="en-US"/>
        </w:rPr>
        <w:t>.</w:t>
      </w:r>
      <w:hyperlink r:id="rId13" w:history="1"/>
    </w:p>
    <w:p w14:paraId="4EEA98E6" w14:textId="77777777" w:rsidR="00F36C64" w:rsidRDefault="00F36C64" w:rsidP="00C43459">
      <w:pPr>
        <w:pStyle w:val="BodyText"/>
        <w:rPr>
          <w:rFonts w:ascii="Arial" w:hAnsi="Arial" w:cs="Arial"/>
          <w:sz w:val="22"/>
          <w:szCs w:val="22"/>
          <w:lang w:eastAsia="en-US"/>
        </w:rPr>
      </w:pPr>
    </w:p>
    <w:p w14:paraId="5C46FB88" w14:textId="2FAC6F43" w:rsidR="00F36C64" w:rsidRDefault="1EC5E206" w:rsidP="00C43459">
      <w:pPr>
        <w:pStyle w:val="BodyText"/>
        <w:rPr>
          <w:rFonts w:ascii="Arial" w:hAnsi="Arial" w:cs="Arial"/>
          <w:sz w:val="22"/>
          <w:szCs w:val="22"/>
          <w:lang w:eastAsia="en-US"/>
        </w:rPr>
      </w:pPr>
      <w:r w:rsidRPr="245842A6">
        <w:rPr>
          <w:rFonts w:ascii="Arial" w:hAnsi="Arial" w:cs="Arial"/>
          <w:sz w:val="22"/>
          <w:szCs w:val="22"/>
          <w:lang w:eastAsia="en-US"/>
        </w:rPr>
        <w:t>“</w:t>
      </w:r>
      <w:r w:rsidR="1328CEF3" w:rsidRPr="245842A6">
        <w:rPr>
          <w:rFonts w:ascii="Arial" w:hAnsi="Arial" w:cs="Arial"/>
          <w:sz w:val="22"/>
          <w:szCs w:val="22"/>
          <w:lang w:eastAsia="en-US"/>
        </w:rPr>
        <w:t>Beauty and p</w:t>
      </w:r>
      <w:r w:rsidRPr="245842A6">
        <w:rPr>
          <w:rFonts w:ascii="Arial" w:hAnsi="Arial" w:cs="Arial"/>
          <w:sz w:val="22"/>
          <w:szCs w:val="22"/>
          <w:lang w:eastAsia="en-US"/>
        </w:rPr>
        <w:t xml:space="preserve">ersonal care </w:t>
      </w:r>
      <w:r w:rsidR="1328CEF3" w:rsidRPr="245842A6">
        <w:rPr>
          <w:rFonts w:ascii="Arial" w:hAnsi="Arial" w:cs="Arial"/>
          <w:sz w:val="22"/>
          <w:szCs w:val="22"/>
          <w:lang w:eastAsia="en-US"/>
        </w:rPr>
        <w:t xml:space="preserve">products are among </w:t>
      </w:r>
      <w:r w:rsidRPr="245842A6">
        <w:rPr>
          <w:rFonts w:ascii="Arial" w:hAnsi="Arial" w:cs="Arial"/>
          <w:sz w:val="22"/>
          <w:szCs w:val="22"/>
          <w:lang w:eastAsia="en-US"/>
        </w:rPr>
        <w:t xml:space="preserve">the fastest-growing </w:t>
      </w:r>
      <w:r w:rsidR="2606048E" w:rsidRPr="245842A6">
        <w:rPr>
          <w:rFonts w:ascii="Arial" w:hAnsi="Arial" w:cs="Arial"/>
          <w:sz w:val="22"/>
          <w:szCs w:val="22"/>
          <w:lang w:eastAsia="en-US"/>
        </w:rPr>
        <w:t>categories</w:t>
      </w:r>
      <w:r w:rsidRPr="245842A6">
        <w:rPr>
          <w:rFonts w:ascii="Arial" w:hAnsi="Arial" w:cs="Arial"/>
          <w:sz w:val="22"/>
          <w:szCs w:val="22"/>
          <w:lang w:eastAsia="en-US"/>
        </w:rPr>
        <w:t xml:space="preserve"> in e-commerce,</w:t>
      </w:r>
      <w:r w:rsidR="1328CEF3" w:rsidRPr="245842A6">
        <w:rPr>
          <w:rFonts w:ascii="Arial" w:hAnsi="Arial" w:cs="Arial"/>
          <w:sz w:val="22"/>
          <w:szCs w:val="22"/>
          <w:lang w:eastAsia="en-US"/>
        </w:rPr>
        <w:t xml:space="preserve"> and</w:t>
      </w:r>
      <w:r w:rsidRPr="245842A6">
        <w:rPr>
          <w:rFonts w:ascii="Arial" w:hAnsi="Arial" w:cs="Arial"/>
          <w:sz w:val="22"/>
          <w:szCs w:val="22"/>
          <w:lang w:eastAsia="en-US"/>
        </w:rPr>
        <w:t xml:space="preserve"> we are </w:t>
      </w:r>
      <w:r w:rsidR="2606048E" w:rsidRPr="245842A6">
        <w:rPr>
          <w:rFonts w:ascii="Arial" w:hAnsi="Arial" w:cs="Arial"/>
          <w:sz w:val="22"/>
          <w:szCs w:val="22"/>
          <w:lang w:eastAsia="en-US"/>
        </w:rPr>
        <w:t>committed to leveraging</w:t>
      </w:r>
      <w:r w:rsidR="1AFBCDA8" w:rsidRPr="245842A6">
        <w:rPr>
          <w:rFonts w:ascii="Arial" w:hAnsi="Arial" w:cs="Arial"/>
          <w:sz w:val="22"/>
          <w:szCs w:val="22"/>
          <w:lang w:eastAsia="en-US"/>
        </w:rPr>
        <w:t xml:space="preserve"> our passion and expertise to </w:t>
      </w:r>
      <w:r w:rsidR="2606048E" w:rsidRPr="245842A6">
        <w:rPr>
          <w:rFonts w:ascii="Arial" w:hAnsi="Arial" w:cs="Arial"/>
          <w:sz w:val="22"/>
          <w:szCs w:val="22"/>
          <w:lang w:eastAsia="en-US"/>
        </w:rPr>
        <w:t xml:space="preserve">develop </w:t>
      </w:r>
      <w:r w:rsidR="1AFBCDA8" w:rsidRPr="245842A6">
        <w:rPr>
          <w:rFonts w:ascii="Arial" w:hAnsi="Arial" w:cs="Arial"/>
          <w:sz w:val="22"/>
          <w:szCs w:val="22"/>
          <w:lang w:eastAsia="en-US"/>
        </w:rPr>
        <w:t>innovative</w:t>
      </w:r>
      <w:r w:rsidR="2606048E" w:rsidRPr="245842A6">
        <w:rPr>
          <w:rFonts w:ascii="Arial" w:hAnsi="Arial" w:cs="Arial"/>
          <w:sz w:val="22"/>
          <w:szCs w:val="22"/>
          <w:lang w:eastAsia="en-US"/>
        </w:rPr>
        <w:t xml:space="preserve"> packaging</w:t>
      </w:r>
      <w:r w:rsidR="1AFBCDA8" w:rsidRPr="245842A6">
        <w:rPr>
          <w:rFonts w:ascii="Arial" w:hAnsi="Arial" w:cs="Arial"/>
          <w:sz w:val="22"/>
          <w:szCs w:val="22"/>
          <w:lang w:eastAsia="en-US"/>
        </w:rPr>
        <w:t xml:space="preserve"> solutions that </w:t>
      </w:r>
      <w:r w:rsidR="2606048E" w:rsidRPr="245842A6">
        <w:rPr>
          <w:rFonts w:ascii="Arial" w:hAnsi="Arial" w:cs="Arial"/>
          <w:sz w:val="22"/>
          <w:szCs w:val="22"/>
          <w:lang w:eastAsia="en-US"/>
        </w:rPr>
        <w:t xml:space="preserve">align with </w:t>
      </w:r>
      <w:r w:rsidR="1AFBCDA8" w:rsidRPr="245842A6">
        <w:rPr>
          <w:rFonts w:ascii="Arial" w:hAnsi="Arial" w:cs="Arial"/>
          <w:sz w:val="22"/>
          <w:szCs w:val="22"/>
          <w:lang w:eastAsia="en-US"/>
        </w:rPr>
        <w:t>market demands</w:t>
      </w:r>
      <w:r w:rsidR="2606048E" w:rsidRPr="245842A6">
        <w:rPr>
          <w:rFonts w:ascii="Arial" w:hAnsi="Arial" w:cs="Arial"/>
          <w:sz w:val="22"/>
          <w:szCs w:val="22"/>
          <w:lang w:eastAsia="en-US"/>
        </w:rPr>
        <w:t xml:space="preserve"> </w:t>
      </w:r>
      <w:r w:rsidR="1AFBCDA8" w:rsidRPr="245842A6">
        <w:rPr>
          <w:rFonts w:ascii="Arial" w:hAnsi="Arial" w:cs="Arial"/>
          <w:sz w:val="22"/>
          <w:szCs w:val="22"/>
          <w:lang w:eastAsia="en-US"/>
        </w:rPr>
        <w:t>while</w:t>
      </w:r>
      <w:r w:rsidR="2606048E" w:rsidRPr="245842A6">
        <w:rPr>
          <w:rFonts w:ascii="Arial" w:hAnsi="Arial" w:cs="Arial"/>
          <w:sz w:val="22"/>
          <w:szCs w:val="22"/>
          <w:lang w:eastAsia="en-US"/>
        </w:rPr>
        <w:t xml:space="preserve"> </w:t>
      </w:r>
      <w:r w:rsidR="7FFADC3E" w:rsidRPr="245842A6">
        <w:rPr>
          <w:rFonts w:ascii="Arial" w:hAnsi="Arial" w:cs="Arial"/>
          <w:sz w:val="22"/>
          <w:szCs w:val="22"/>
          <w:lang w:eastAsia="en-US"/>
        </w:rPr>
        <w:t>furthering</w:t>
      </w:r>
      <w:r w:rsidR="1AFBCDA8" w:rsidRPr="245842A6">
        <w:rPr>
          <w:rFonts w:ascii="Arial" w:hAnsi="Arial" w:cs="Arial"/>
          <w:sz w:val="22"/>
          <w:szCs w:val="22"/>
          <w:lang w:eastAsia="en-US"/>
        </w:rPr>
        <w:t xml:space="preserve"> sustainab</w:t>
      </w:r>
      <w:r w:rsidR="2606048E" w:rsidRPr="245842A6">
        <w:rPr>
          <w:rFonts w:ascii="Arial" w:hAnsi="Arial" w:cs="Arial"/>
          <w:sz w:val="22"/>
          <w:szCs w:val="22"/>
          <w:lang w:eastAsia="en-US"/>
        </w:rPr>
        <w:t>ility</w:t>
      </w:r>
      <w:r w:rsidR="1AFBCDA8" w:rsidRPr="245842A6">
        <w:rPr>
          <w:rFonts w:ascii="Arial" w:hAnsi="Arial" w:cs="Arial"/>
          <w:sz w:val="22"/>
          <w:szCs w:val="22"/>
          <w:lang w:eastAsia="en-US"/>
        </w:rPr>
        <w:t xml:space="preserve">,” said </w:t>
      </w:r>
      <w:r w:rsidR="60896ADB" w:rsidRPr="245842A6">
        <w:rPr>
          <w:rFonts w:ascii="Arial" w:hAnsi="Arial" w:cs="Arial"/>
          <w:sz w:val="22"/>
          <w:szCs w:val="22"/>
          <w:lang w:eastAsia="en-US"/>
        </w:rPr>
        <w:t>Virginia Murray</w:t>
      </w:r>
      <w:r w:rsidR="1AFBCDA8" w:rsidRPr="245842A6">
        <w:rPr>
          <w:rFonts w:ascii="Arial" w:hAnsi="Arial" w:cs="Arial"/>
          <w:sz w:val="22"/>
          <w:szCs w:val="22"/>
          <w:lang w:eastAsia="en-US"/>
        </w:rPr>
        <w:t xml:space="preserve">, </w:t>
      </w:r>
      <w:r w:rsidR="066052F8" w:rsidRPr="245842A6">
        <w:rPr>
          <w:rFonts w:ascii="Arial" w:hAnsi="Arial" w:cs="Arial"/>
          <w:sz w:val="22"/>
          <w:szCs w:val="22"/>
          <w:lang w:eastAsia="en-US"/>
        </w:rPr>
        <w:t xml:space="preserve">Vice President Generating Demand </w:t>
      </w:r>
      <w:r w:rsidR="1AFBCDA8" w:rsidRPr="245842A6">
        <w:rPr>
          <w:rFonts w:ascii="Arial" w:hAnsi="Arial" w:cs="Arial"/>
          <w:sz w:val="22"/>
          <w:szCs w:val="22"/>
          <w:lang w:eastAsia="en-US"/>
        </w:rPr>
        <w:t>at Aptar Closures. “</w:t>
      </w:r>
      <w:r w:rsidR="2606048E" w:rsidRPr="245842A6">
        <w:rPr>
          <w:rFonts w:ascii="Arial" w:hAnsi="Arial" w:cs="Arial"/>
          <w:sz w:val="22"/>
          <w:szCs w:val="22"/>
          <w:lang w:eastAsia="en-US"/>
        </w:rPr>
        <w:t>Our</w:t>
      </w:r>
      <w:r w:rsidR="1AFBCDA8" w:rsidRPr="245842A6">
        <w:rPr>
          <w:rFonts w:ascii="Arial" w:hAnsi="Arial" w:cs="Arial"/>
          <w:sz w:val="22"/>
          <w:szCs w:val="22"/>
          <w:lang w:eastAsia="en-US"/>
        </w:rPr>
        <w:t xml:space="preserve"> Future Disc Top is</w:t>
      </w:r>
      <w:r w:rsidR="2606048E" w:rsidRPr="245842A6">
        <w:rPr>
          <w:rFonts w:ascii="Arial" w:hAnsi="Arial" w:cs="Arial"/>
          <w:sz w:val="22"/>
          <w:szCs w:val="22"/>
          <w:lang w:eastAsia="en-US"/>
        </w:rPr>
        <w:t xml:space="preserve"> just</w:t>
      </w:r>
      <w:r w:rsidR="1AFBCDA8" w:rsidRPr="245842A6">
        <w:rPr>
          <w:rFonts w:ascii="Arial" w:hAnsi="Arial" w:cs="Arial"/>
          <w:sz w:val="22"/>
          <w:szCs w:val="22"/>
          <w:lang w:eastAsia="en-US"/>
        </w:rPr>
        <w:t xml:space="preserve"> one of several </w:t>
      </w:r>
      <w:r w:rsidR="2606048E" w:rsidRPr="245842A6">
        <w:rPr>
          <w:rFonts w:ascii="Arial" w:hAnsi="Arial" w:cs="Arial"/>
          <w:sz w:val="22"/>
          <w:szCs w:val="22"/>
          <w:lang w:eastAsia="en-US"/>
        </w:rPr>
        <w:t>strategic addition</w:t>
      </w:r>
      <w:r w:rsidR="4A722A83" w:rsidRPr="245842A6">
        <w:rPr>
          <w:rFonts w:ascii="Arial" w:hAnsi="Arial" w:cs="Arial"/>
          <w:sz w:val="22"/>
          <w:szCs w:val="22"/>
          <w:lang w:eastAsia="en-US"/>
        </w:rPr>
        <w:t>s</w:t>
      </w:r>
      <w:r w:rsidR="2606048E" w:rsidRPr="245842A6">
        <w:rPr>
          <w:rFonts w:ascii="Arial" w:hAnsi="Arial" w:cs="Arial"/>
          <w:sz w:val="22"/>
          <w:szCs w:val="22"/>
          <w:lang w:eastAsia="en-US"/>
        </w:rPr>
        <w:t xml:space="preserve"> </w:t>
      </w:r>
      <w:r w:rsidR="1DCC920D" w:rsidRPr="245842A6">
        <w:rPr>
          <w:rFonts w:ascii="Arial" w:hAnsi="Arial" w:cs="Arial"/>
          <w:sz w:val="22"/>
          <w:szCs w:val="22"/>
          <w:lang w:eastAsia="en-US"/>
        </w:rPr>
        <w:t xml:space="preserve">to </w:t>
      </w:r>
      <w:r w:rsidR="2606048E" w:rsidRPr="245842A6">
        <w:rPr>
          <w:rFonts w:ascii="Arial" w:hAnsi="Arial" w:cs="Arial"/>
          <w:sz w:val="22"/>
          <w:szCs w:val="22"/>
          <w:lang w:eastAsia="en-US"/>
        </w:rPr>
        <w:t xml:space="preserve">our expanding </w:t>
      </w:r>
      <w:r w:rsidR="1AFBCDA8" w:rsidRPr="245842A6">
        <w:rPr>
          <w:rFonts w:ascii="Arial" w:hAnsi="Arial" w:cs="Arial"/>
          <w:sz w:val="22"/>
          <w:szCs w:val="22"/>
          <w:lang w:eastAsia="en-US"/>
        </w:rPr>
        <w:t>e-commerce portfolio</w:t>
      </w:r>
      <w:r w:rsidR="2606048E" w:rsidRPr="245842A6">
        <w:rPr>
          <w:rFonts w:ascii="Arial" w:hAnsi="Arial" w:cs="Arial"/>
          <w:sz w:val="22"/>
          <w:szCs w:val="22"/>
          <w:lang w:eastAsia="en-US"/>
        </w:rPr>
        <w:t xml:space="preserve"> </w:t>
      </w:r>
      <w:r w:rsidR="4A722A83" w:rsidRPr="245842A6">
        <w:rPr>
          <w:rFonts w:ascii="Arial" w:hAnsi="Arial" w:cs="Arial"/>
          <w:sz w:val="22"/>
          <w:szCs w:val="22"/>
          <w:lang w:eastAsia="en-US"/>
        </w:rPr>
        <w:t>that aim</w:t>
      </w:r>
      <w:r w:rsidR="16DFE965" w:rsidRPr="245842A6">
        <w:rPr>
          <w:rFonts w:ascii="Arial" w:hAnsi="Arial" w:cs="Arial"/>
          <w:sz w:val="22"/>
          <w:szCs w:val="22"/>
          <w:lang w:eastAsia="en-US"/>
        </w:rPr>
        <w:t>s</w:t>
      </w:r>
      <w:r w:rsidR="4A722A83" w:rsidRPr="245842A6">
        <w:rPr>
          <w:rFonts w:ascii="Arial" w:hAnsi="Arial" w:cs="Arial"/>
          <w:sz w:val="22"/>
          <w:szCs w:val="22"/>
          <w:lang w:eastAsia="en-US"/>
        </w:rPr>
        <w:t xml:space="preserve"> to</w:t>
      </w:r>
      <w:r w:rsidR="1AFBCDA8" w:rsidRPr="245842A6">
        <w:rPr>
          <w:rFonts w:ascii="Arial" w:hAnsi="Arial" w:cs="Arial"/>
          <w:sz w:val="22"/>
          <w:szCs w:val="22"/>
          <w:lang w:eastAsia="en-US"/>
        </w:rPr>
        <w:t xml:space="preserve"> provide our brand partners with a sup</w:t>
      </w:r>
      <w:r w:rsidR="2606048E" w:rsidRPr="245842A6">
        <w:rPr>
          <w:rFonts w:ascii="Arial" w:hAnsi="Arial" w:cs="Arial"/>
          <w:sz w:val="22"/>
          <w:szCs w:val="22"/>
          <w:lang w:eastAsia="en-US"/>
        </w:rPr>
        <w:t>erior</w:t>
      </w:r>
      <w:r w:rsidR="1AFBCDA8" w:rsidRPr="245842A6">
        <w:rPr>
          <w:rFonts w:ascii="Arial" w:hAnsi="Arial" w:cs="Arial"/>
          <w:sz w:val="22"/>
          <w:szCs w:val="22"/>
          <w:lang w:eastAsia="en-US"/>
        </w:rPr>
        <w:t xml:space="preserve"> packaging experience that </w:t>
      </w:r>
      <w:r w:rsidR="7FFADC3E" w:rsidRPr="245842A6">
        <w:rPr>
          <w:rFonts w:ascii="Arial" w:hAnsi="Arial" w:cs="Arial"/>
          <w:sz w:val="22"/>
          <w:szCs w:val="22"/>
          <w:lang w:eastAsia="en-US"/>
        </w:rPr>
        <w:t xml:space="preserve">exceeds the expectations of </w:t>
      </w:r>
      <w:r w:rsidR="2606048E" w:rsidRPr="245842A6">
        <w:rPr>
          <w:rFonts w:ascii="Arial" w:hAnsi="Arial" w:cs="Arial"/>
          <w:sz w:val="22"/>
          <w:szCs w:val="22"/>
          <w:lang w:eastAsia="en-US"/>
        </w:rPr>
        <w:t>consumers.”</w:t>
      </w:r>
    </w:p>
    <w:p w14:paraId="470AC555" w14:textId="75C3B657" w:rsidR="59EB92F9" w:rsidRDefault="59EB92F9" w:rsidP="59EB92F9">
      <w:pPr>
        <w:pStyle w:val="BodyText"/>
        <w:rPr>
          <w:rFonts w:ascii="Arial" w:hAnsi="Arial" w:cs="Arial"/>
          <w:sz w:val="22"/>
          <w:szCs w:val="22"/>
          <w:lang w:eastAsia="en-US"/>
        </w:rPr>
      </w:pPr>
    </w:p>
    <w:p w14:paraId="5D2B67DB" w14:textId="1E79FA42" w:rsidR="4E479E3B" w:rsidRDefault="4E479E3B" w:rsidP="59EB92F9">
      <w:pPr>
        <w:pStyle w:val="BodyText"/>
        <w:rPr>
          <w:rFonts w:ascii="Arial" w:hAnsi="Arial" w:cs="Arial"/>
          <w:sz w:val="22"/>
          <w:szCs w:val="22"/>
          <w:lang w:eastAsia="en-US"/>
        </w:rPr>
      </w:pPr>
      <w:r w:rsidRPr="59EB92F9">
        <w:rPr>
          <w:rFonts w:ascii="Arial" w:hAnsi="Arial" w:cs="Arial"/>
          <w:sz w:val="22"/>
          <w:szCs w:val="22"/>
          <w:lang w:eastAsia="en-US"/>
        </w:rPr>
        <w:t>*Future Disc Top is mono-material and fully recyclable when paired with a PE or PET bottle.</w:t>
      </w:r>
    </w:p>
    <w:p w14:paraId="34F33080" w14:textId="056BABB0" w:rsidR="59EB92F9" w:rsidRDefault="59EB92F9" w:rsidP="59EB92F9">
      <w:pPr>
        <w:pStyle w:val="BodyText"/>
        <w:rPr>
          <w:rFonts w:ascii="Arial" w:hAnsi="Arial" w:cs="Arial"/>
          <w:sz w:val="22"/>
          <w:szCs w:val="22"/>
          <w:lang w:eastAsia="en-US"/>
        </w:rPr>
      </w:pPr>
    </w:p>
    <w:p w14:paraId="455A5293" w14:textId="4F5DC42A" w:rsidR="0003650D" w:rsidRPr="00B96BA1" w:rsidRDefault="00B96BA1" w:rsidP="00142437">
      <w:pPr>
        <w:pStyle w:val="NormalWeb"/>
        <w:spacing w:after="0" w:afterAutospacing="0"/>
        <w:jc w:val="center"/>
        <w:rPr>
          <w:rFonts w:ascii="Arial" w:eastAsia="+mn-ea" w:hAnsi="Arial" w:cs="+mn-cs"/>
          <w:color w:val="000000"/>
          <w:kern w:val="24"/>
          <w:sz w:val="22"/>
          <w:szCs w:val="22"/>
        </w:rPr>
      </w:pPr>
      <w:r w:rsidRPr="00B96BA1">
        <w:rPr>
          <w:rFonts w:ascii="Arial" w:eastAsia="+mn-ea" w:hAnsi="Arial" w:cs="+mn-cs"/>
          <w:color w:val="000000"/>
          <w:kern w:val="24"/>
          <w:sz w:val="22"/>
          <w:szCs w:val="22"/>
        </w:rPr>
        <w:t># # #</w:t>
      </w:r>
    </w:p>
    <w:p w14:paraId="114D2626" w14:textId="77777777" w:rsidR="00B96BA1" w:rsidRDefault="00B96BA1" w:rsidP="00620F15">
      <w:pPr>
        <w:pStyle w:val="NormalWeb"/>
        <w:spacing w:after="0" w:afterAutospacing="0"/>
        <w:rPr>
          <w:rFonts w:ascii="Arial" w:eastAsia="+mn-ea" w:hAnsi="Arial" w:cs="+mn-cs"/>
          <w:b/>
          <w:bCs/>
          <w:color w:val="000000"/>
          <w:kern w:val="24"/>
          <w:sz w:val="22"/>
          <w:szCs w:val="22"/>
        </w:rPr>
      </w:pPr>
    </w:p>
    <w:p w14:paraId="24660DD9" w14:textId="09455F01" w:rsidR="00620F15" w:rsidRPr="008A071A" w:rsidRDefault="00620F15" w:rsidP="00B96BA1">
      <w:pPr>
        <w:pStyle w:val="NormalWeb"/>
        <w:spacing w:after="120" w:afterAutospacing="0"/>
        <w:rPr>
          <w:color w:val="000000" w:themeColor="text1"/>
          <w:sz w:val="22"/>
          <w:szCs w:val="22"/>
        </w:rPr>
      </w:pPr>
      <w:r w:rsidRPr="008A071A">
        <w:rPr>
          <w:rFonts w:ascii="Arial" w:eastAsia="+mn-ea" w:hAnsi="Arial" w:cs="+mn-cs"/>
          <w:b/>
          <w:bCs/>
          <w:color w:val="000000" w:themeColor="text1"/>
          <w:kern w:val="24"/>
          <w:sz w:val="22"/>
          <w:szCs w:val="22"/>
        </w:rPr>
        <w:t>About Aptar</w:t>
      </w:r>
      <w:r w:rsidR="004C209B" w:rsidRPr="008A071A">
        <w:rPr>
          <w:rFonts w:ascii="Arial" w:eastAsia="+mn-ea" w:hAnsi="Arial" w:cs="+mn-cs"/>
          <w:b/>
          <w:bCs/>
          <w:color w:val="000000" w:themeColor="text1"/>
          <w:kern w:val="24"/>
          <w:sz w:val="22"/>
          <w:szCs w:val="22"/>
        </w:rPr>
        <w:t xml:space="preserve"> Closures</w:t>
      </w:r>
    </w:p>
    <w:p w14:paraId="59DEE11D" w14:textId="4D53F321" w:rsidR="00CA53DA" w:rsidRDefault="004C209B" w:rsidP="00B96BA1">
      <w:pPr>
        <w:pStyle w:val="BodyTextIndent"/>
        <w:spacing w:line="300" w:lineRule="auto"/>
        <w:ind w:firstLine="0"/>
        <w:rPr>
          <w:rFonts w:ascii="Arial" w:hAnsi="Arial" w:cs="Arial"/>
          <w:color w:val="242424"/>
          <w:sz w:val="22"/>
          <w:szCs w:val="22"/>
          <w:shd w:val="clear" w:color="auto" w:fill="FFFFFF"/>
        </w:rPr>
      </w:pPr>
      <w:r w:rsidRPr="008A071A">
        <w:rPr>
          <w:rFonts w:ascii="Arial" w:eastAsia="+mn-ea" w:hAnsi="Arial" w:cs="+mn-cs"/>
          <w:color w:val="000000" w:themeColor="text1"/>
          <w:kern w:val="24"/>
          <w:sz w:val="22"/>
          <w:szCs w:val="22"/>
          <w:lang w:eastAsia="zh-CN"/>
        </w:rPr>
        <w:t xml:space="preserve">Aptar Closures is part of AptarGroup, Inc., </w:t>
      </w:r>
      <w:r w:rsidR="00CA53DA" w:rsidRPr="008A071A">
        <w:rPr>
          <w:rFonts w:ascii="Arial" w:hAnsi="Arial" w:cs="Arial"/>
          <w:color w:val="000000" w:themeColor="text1"/>
          <w:sz w:val="22"/>
          <w:szCs w:val="22"/>
          <w:shd w:val="clear" w:color="auto" w:fill="FFFFFF"/>
        </w:rPr>
        <w:t xml:space="preserve">a global leader in drug and consumer product dosing, dispensing and protection technologies. </w:t>
      </w:r>
      <w:r w:rsidR="4D532401" w:rsidRPr="008A071A">
        <w:rPr>
          <w:rFonts w:ascii="Arial" w:hAnsi="Arial" w:cs="Arial"/>
          <w:color w:val="000000" w:themeColor="text1"/>
          <w:sz w:val="22"/>
          <w:szCs w:val="22"/>
          <w:shd w:val="clear" w:color="auto" w:fill="FFFFFF"/>
        </w:rPr>
        <w:t xml:space="preserve">Aptar serves several attractive end markets including pharmaceutical, beauty, food, beverage, personal </w:t>
      </w:r>
      <w:proofErr w:type="gramStart"/>
      <w:r w:rsidR="4D532401" w:rsidRPr="008A071A">
        <w:rPr>
          <w:rFonts w:ascii="Arial" w:hAnsi="Arial" w:cs="Arial"/>
          <w:color w:val="000000" w:themeColor="text1"/>
          <w:sz w:val="22"/>
          <w:szCs w:val="22"/>
          <w:shd w:val="clear" w:color="auto" w:fill="FFFFFF"/>
        </w:rPr>
        <w:t>care</w:t>
      </w:r>
      <w:proofErr w:type="gramEnd"/>
      <w:r w:rsidR="4D532401" w:rsidRPr="008A071A">
        <w:rPr>
          <w:rFonts w:ascii="Arial" w:hAnsi="Arial" w:cs="Arial"/>
          <w:color w:val="000000" w:themeColor="text1"/>
          <w:sz w:val="22"/>
          <w:szCs w:val="22"/>
          <w:shd w:val="clear" w:color="auto" w:fill="FFFFFF"/>
        </w:rPr>
        <w:t xml:space="preserve"> and home care.</w:t>
      </w:r>
      <w:r w:rsidR="00CA53DA" w:rsidRPr="008A071A">
        <w:rPr>
          <w:rFonts w:ascii="Arial" w:hAnsi="Arial" w:cs="Arial"/>
          <w:color w:val="000000" w:themeColor="text1"/>
          <w:sz w:val="22"/>
          <w:szCs w:val="22"/>
          <w:shd w:val="clear" w:color="auto" w:fill="FFFFFF"/>
        </w:rPr>
        <w:t xml:space="preserve"> Using market expertise, proprietary design, </w:t>
      </w:r>
      <w:proofErr w:type="gramStart"/>
      <w:r w:rsidR="00CA53DA" w:rsidRPr="008A071A">
        <w:rPr>
          <w:rFonts w:ascii="Arial" w:hAnsi="Arial" w:cs="Arial"/>
          <w:color w:val="000000" w:themeColor="text1"/>
          <w:sz w:val="22"/>
          <w:szCs w:val="22"/>
          <w:shd w:val="clear" w:color="auto" w:fill="FFFFFF"/>
        </w:rPr>
        <w:t>engineering</w:t>
      </w:r>
      <w:proofErr w:type="gramEnd"/>
      <w:r w:rsidR="00CA53DA" w:rsidRPr="008A071A">
        <w:rPr>
          <w:rFonts w:ascii="Arial" w:hAnsi="Arial" w:cs="Arial"/>
          <w:color w:val="000000" w:themeColor="text1"/>
          <w:sz w:val="22"/>
          <w:szCs w:val="22"/>
          <w:shd w:val="clear" w:color="auto" w:fill="FFFFFF"/>
        </w:rPr>
        <w:t xml:space="preserve"> and science to create innovative solutions for many of the world’s leading brands, Aptar in turn makes a meaningful difference in the lives, looks, health and homes of millions of patients and consumers around the world. Aptar is headquartered in Crystal Lake, Illinois and has 13,500 dedicated employees in 20 countries. For more information, visit </w:t>
      </w:r>
      <w:hyperlink r:id="rId14" w:history="1">
        <w:r w:rsidR="00133F30" w:rsidRPr="00133F30">
          <w:rPr>
            <w:rStyle w:val="Hyperlink"/>
            <w:rFonts w:ascii="Arial" w:hAnsi="Arial" w:cs="Arial"/>
            <w:sz w:val="22"/>
            <w:szCs w:val="22"/>
          </w:rPr>
          <w:t>www.aptar.com/closures</w:t>
        </w:r>
      </w:hyperlink>
      <w:r w:rsidR="00133F30" w:rsidRPr="00133F30">
        <w:rPr>
          <w:rFonts w:ascii="Arial" w:hAnsi="Arial" w:cs="Arial"/>
          <w:sz w:val="22"/>
          <w:szCs w:val="22"/>
        </w:rPr>
        <w:t xml:space="preserve">. </w:t>
      </w:r>
      <w:r w:rsidR="00133F30" w:rsidRPr="00133F30">
        <w:rPr>
          <w:rFonts w:ascii="Arial" w:hAnsi="Arial" w:cs="Arial"/>
          <w:color w:val="242424"/>
          <w:sz w:val="22"/>
          <w:szCs w:val="22"/>
          <w:shd w:val="clear" w:color="auto" w:fill="FFFFFF"/>
        </w:rPr>
        <w:t xml:space="preserve"> </w:t>
      </w:r>
    </w:p>
    <w:p w14:paraId="0D1B7C9C" w14:textId="77777777" w:rsidR="00133F30" w:rsidRDefault="00133F30" w:rsidP="00CA53DA">
      <w:pPr>
        <w:pStyle w:val="BodyTextIndent"/>
        <w:spacing w:line="360" w:lineRule="auto"/>
        <w:ind w:firstLine="0"/>
        <w:jc w:val="center"/>
      </w:pPr>
    </w:p>
    <w:p w14:paraId="61A1B3B2" w14:textId="18945206" w:rsidR="0010103B" w:rsidRDefault="00DD5706" w:rsidP="00CA53DA">
      <w:pPr>
        <w:pStyle w:val="BodyTextIndent"/>
        <w:spacing w:line="360" w:lineRule="auto"/>
        <w:ind w:firstLine="0"/>
        <w:jc w:val="center"/>
      </w:pPr>
      <w:r>
        <w:t># # #</w:t>
      </w:r>
    </w:p>
    <w:p w14:paraId="7019F5E4" w14:textId="5B08DF74" w:rsidR="00DB1113" w:rsidRPr="00453B6C" w:rsidRDefault="00DB1113" w:rsidP="00DB1113">
      <w:pPr>
        <w:tabs>
          <w:tab w:val="left" w:pos="3960"/>
        </w:tabs>
        <w:rPr>
          <w:rFonts w:ascii="Helvetica" w:hAnsi="Helvetica" w:cs="Helvetica"/>
          <w:b/>
          <w:u w:val="single"/>
        </w:rPr>
      </w:pPr>
      <w:r w:rsidRPr="00453B6C">
        <w:rPr>
          <w:rFonts w:ascii="Helvetica" w:hAnsi="Helvetica" w:cs="Helvetica"/>
          <w:b/>
          <w:u w:val="single"/>
        </w:rPr>
        <w:t>Media Contact:</w:t>
      </w:r>
    </w:p>
    <w:p w14:paraId="7F01EFB8" w14:textId="77777777" w:rsidR="006375D7" w:rsidRPr="006375D7" w:rsidRDefault="006375D7" w:rsidP="006375D7">
      <w:pPr>
        <w:rPr>
          <w:rFonts w:ascii="Arial" w:hAnsi="Arial" w:cs="Arial"/>
          <w:sz w:val="24"/>
        </w:rPr>
      </w:pPr>
    </w:p>
    <w:p w14:paraId="4EE4491D" w14:textId="6BC307FE" w:rsidR="006375D7" w:rsidRPr="006375D7" w:rsidRDefault="6D91E8BE" w:rsidP="01B1299D">
      <w:pPr>
        <w:rPr>
          <w:rFonts w:ascii="Arial" w:hAnsi="Arial" w:cs="Arial"/>
          <w:sz w:val="24"/>
          <w:szCs w:val="24"/>
        </w:rPr>
      </w:pPr>
      <w:r w:rsidRPr="16E80B0B">
        <w:rPr>
          <w:rFonts w:ascii="Arial" w:hAnsi="Arial" w:cs="Arial"/>
          <w:sz w:val="24"/>
          <w:szCs w:val="24"/>
        </w:rPr>
        <w:t xml:space="preserve">Luciana Verechi, Global Digital Marketing &amp; Communications </w:t>
      </w:r>
      <w:r w:rsidR="32193232" w:rsidRPr="16E80B0B">
        <w:rPr>
          <w:rFonts w:ascii="Arial" w:hAnsi="Arial" w:cs="Arial"/>
          <w:sz w:val="24"/>
          <w:szCs w:val="24"/>
        </w:rPr>
        <w:t>Director</w:t>
      </w:r>
      <w:r w:rsidRPr="16E80B0B">
        <w:rPr>
          <w:rFonts w:ascii="Arial" w:hAnsi="Arial" w:cs="Arial"/>
          <w:sz w:val="24"/>
          <w:szCs w:val="24"/>
        </w:rPr>
        <w:t xml:space="preserve"> </w:t>
      </w:r>
    </w:p>
    <w:p w14:paraId="44E23242" w14:textId="5563DA4D" w:rsidR="6D91E8BE" w:rsidRDefault="6D91E8BE" w:rsidP="01B1299D">
      <w:pPr>
        <w:rPr>
          <w:rFonts w:ascii="Arial" w:hAnsi="Arial" w:cs="Arial"/>
          <w:sz w:val="24"/>
          <w:szCs w:val="24"/>
        </w:rPr>
      </w:pPr>
      <w:r w:rsidRPr="16E80B0B">
        <w:rPr>
          <w:rFonts w:ascii="Arial" w:hAnsi="Arial" w:cs="Arial"/>
          <w:sz w:val="24"/>
          <w:szCs w:val="24"/>
        </w:rPr>
        <w:t>Aptar Closures</w:t>
      </w:r>
    </w:p>
    <w:p w14:paraId="5C1CE430" w14:textId="45982BBE" w:rsidR="6D91E8BE" w:rsidRDefault="6D91E8BE" w:rsidP="01B1299D">
      <w:pPr>
        <w:rPr>
          <w:rFonts w:ascii="Arial" w:hAnsi="Arial" w:cs="Arial"/>
          <w:sz w:val="24"/>
          <w:szCs w:val="24"/>
        </w:rPr>
      </w:pPr>
      <w:r w:rsidRPr="16E80B0B">
        <w:rPr>
          <w:rFonts w:ascii="Arial" w:hAnsi="Arial" w:cs="Arial"/>
          <w:sz w:val="24"/>
          <w:szCs w:val="24"/>
        </w:rPr>
        <w:t>+1 203-609-1674</w:t>
      </w:r>
    </w:p>
    <w:p w14:paraId="6FA0D2C7" w14:textId="77777777" w:rsidR="006375D7" w:rsidRDefault="006375D7" w:rsidP="006375D7">
      <w:pPr>
        <w:rPr>
          <w:rFonts w:ascii="Helvetica" w:hAnsi="Helvetica" w:cs="Helvetica"/>
        </w:rPr>
      </w:pPr>
    </w:p>
    <w:p w14:paraId="0C8D125F" w14:textId="26D5B581" w:rsidR="006375D7" w:rsidRDefault="006375D7" w:rsidP="006375D7">
      <w:pPr>
        <w:rPr>
          <w:rFonts w:ascii="Arial" w:hAnsi="Arial" w:cs="Arial"/>
          <w:sz w:val="24"/>
        </w:rPr>
      </w:pPr>
      <w:r>
        <w:rPr>
          <w:rFonts w:ascii="Arial" w:hAnsi="Arial" w:cs="Arial"/>
          <w:sz w:val="24"/>
        </w:rPr>
        <w:t>Caitlin Bishop</w:t>
      </w:r>
    </w:p>
    <w:p w14:paraId="32B9203D" w14:textId="0FBE0252" w:rsidR="006375D7" w:rsidRDefault="006375D7" w:rsidP="01B1299D">
      <w:pPr>
        <w:rPr>
          <w:rFonts w:ascii="Arial" w:hAnsi="Arial" w:cs="Arial"/>
          <w:sz w:val="24"/>
          <w:szCs w:val="24"/>
        </w:rPr>
      </w:pPr>
      <w:proofErr w:type="spellStart"/>
      <w:r w:rsidRPr="01B1299D">
        <w:rPr>
          <w:rFonts w:ascii="Arial" w:hAnsi="Arial" w:cs="Arial"/>
          <w:sz w:val="24"/>
          <w:szCs w:val="24"/>
        </w:rPr>
        <w:t>Turchette</w:t>
      </w:r>
      <w:proofErr w:type="spellEnd"/>
      <w:r w:rsidRPr="01B1299D">
        <w:rPr>
          <w:rFonts w:ascii="Arial" w:hAnsi="Arial" w:cs="Arial"/>
          <w:sz w:val="24"/>
          <w:szCs w:val="24"/>
        </w:rPr>
        <w:t xml:space="preserve"> Agency</w:t>
      </w:r>
    </w:p>
    <w:p w14:paraId="4BD82C90" w14:textId="0CA6A59F" w:rsidR="006375D7" w:rsidRDefault="06DDCDBB" w:rsidP="01B1299D">
      <w:pPr>
        <w:rPr>
          <w:rFonts w:ascii="Arial" w:hAnsi="Arial" w:cs="Arial"/>
          <w:sz w:val="24"/>
          <w:szCs w:val="24"/>
        </w:rPr>
      </w:pPr>
      <w:r w:rsidRPr="01B1299D">
        <w:rPr>
          <w:rFonts w:ascii="Arial" w:hAnsi="Arial" w:cs="Arial"/>
          <w:sz w:val="24"/>
          <w:szCs w:val="24"/>
        </w:rPr>
        <w:t xml:space="preserve">+1 </w:t>
      </w:r>
      <w:r w:rsidR="006375D7" w:rsidRPr="01B1299D">
        <w:rPr>
          <w:rFonts w:ascii="Arial" w:hAnsi="Arial" w:cs="Arial"/>
          <w:sz w:val="24"/>
          <w:szCs w:val="24"/>
        </w:rPr>
        <w:t>973-227-8080 ext. 129</w:t>
      </w:r>
    </w:p>
    <w:p w14:paraId="19B3328C" w14:textId="1630BA3F" w:rsidR="006375D7" w:rsidRPr="004863AF" w:rsidRDefault="006375D7" w:rsidP="006375D7">
      <w:pPr>
        <w:spacing w:line="480" w:lineRule="auto"/>
        <w:rPr>
          <w:rFonts w:ascii="Arial" w:hAnsi="Arial" w:cs="Arial"/>
          <w:sz w:val="24"/>
        </w:rPr>
      </w:pPr>
    </w:p>
    <w:sectPr w:rsidR="006375D7" w:rsidRPr="004863AF">
      <w:endnotePr>
        <w:numFmt w:val="decimal"/>
      </w:endnotePr>
      <w:pgSz w:w="12240" w:h="15840"/>
      <w:pgMar w:top="1008" w:right="1440" w:bottom="1008"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8A33" w14:textId="77777777" w:rsidR="00734489" w:rsidRDefault="00734489" w:rsidP="00F44945">
      <w:r>
        <w:separator/>
      </w:r>
    </w:p>
  </w:endnote>
  <w:endnote w:type="continuationSeparator" w:id="0">
    <w:p w14:paraId="06AE3B9C" w14:textId="77777777" w:rsidR="00734489" w:rsidRDefault="00734489" w:rsidP="00F44945">
      <w:r>
        <w:continuationSeparator/>
      </w:r>
    </w:p>
  </w:endnote>
  <w:endnote w:type="continuationNotice" w:id="1">
    <w:p w14:paraId="60FF9128" w14:textId="77777777" w:rsidR="007C1884" w:rsidRDefault="007C1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885C" w14:textId="77777777" w:rsidR="00734489" w:rsidRDefault="00734489" w:rsidP="00F44945">
      <w:r>
        <w:separator/>
      </w:r>
    </w:p>
  </w:footnote>
  <w:footnote w:type="continuationSeparator" w:id="0">
    <w:p w14:paraId="78856A37" w14:textId="77777777" w:rsidR="00734489" w:rsidRDefault="00734489" w:rsidP="00F44945">
      <w:r>
        <w:continuationSeparator/>
      </w:r>
    </w:p>
  </w:footnote>
  <w:footnote w:type="continuationNotice" w:id="1">
    <w:p w14:paraId="5B15B6E7" w14:textId="77777777" w:rsidR="007C1884" w:rsidRDefault="007C18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5639"/>
    <w:multiLevelType w:val="hybridMultilevel"/>
    <w:tmpl w:val="038A0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D13657"/>
    <w:multiLevelType w:val="hybridMultilevel"/>
    <w:tmpl w:val="95E03362"/>
    <w:lvl w:ilvl="0" w:tplc="A0823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E2BC0"/>
    <w:multiLevelType w:val="hybridMultilevel"/>
    <w:tmpl w:val="1CD214E4"/>
    <w:lvl w:ilvl="0" w:tplc="5AEEE6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4054F"/>
    <w:multiLevelType w:val="hybridMultilevel"/>
    <w:tmpl w:val="0E5667B8"/>
    <w:lvl w:ilvl="0" w:tplc="5AEEE6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3361912">
    <w:abstractNumId w:val="3"/>
  </w:num>
  <w:num w:numId="2" w16cid:durableId="1078867599">
    <w:abstractNumId w:val="0"/>
  </w:num>
  <w:num w:numId="3" w16cid:durableId="977342843">
    <w:abstractNumId w:val="2"/>
  </w:num>
  <w:num w:numId="4" w16cid:durableId="617951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4D5"/>
    <w:rsid w:val="000152F2"/>
    <w:rsid w:val="0002776A"/>
    <w:rsid w:val="00033120"/>
    <w:rsid w:val="0003650D"/>
    <w:rsid w:val="000437AC"/>
    <w:rsid w:val="000637ED"/>
    <w:rsid w:val="000722C8"/>
    <w:rsid w:val="00075471"/>
    <w:rsid w:val="0008019C"/>
    <w:rsid w:val="00080322"/>
    <w:rsid w:val="00080C06"/>
    <w:rsid w:val="000829A8"/>
    <w:rsid w:val="00083310"/>
    <w:rsid w:val="000878C0"/>
    <w:rsid w:val="00090189"/>
    <w:rsid w:val="000A1ECC"/>
    <w:rsid w:val="000A3122"/>
    <w:rsid w:val="000B0AB9"/>
    <w:rsid w:val="000B158A"/>
    <w:rsid w:val="000C034C"/>
    <w:rsid w:val="000C1253"/>
    <w:rsid w:val="000C1B04"/>
    <w:rsid w:val="000E1CED"/>
    <w:rsid w:val="000F036B"/>
    <w:rsid w:val="000F405B"/>
    <w:rsid w:val="000F58CC"/>
    <w:rsid w:val="0010103B"/>
    <w:rsid w:val="00110013"/>
    <w:rsid w:val="00120307"/>
    <w:rsid w:val="00124683"/>
    <w:rsid w:val="00125FF7"/>
    <w:rsid w:val="00133F30"/>
    <w:rsid w:val="00142437"/>
    <w:rsid w:val="00144C4D"/>
    <w:rsid w:val="001522D8"/>
    <w:rsid w:val="001538AE"/>
    <w:rsid w:val="0015A497"/>
    <w:rsid w:val="00190876"/>
    <w:rsid w:val="00191A94"/>
    <w:rsid w:val="00193013"/>
    <w:rsid w:val="00193788"/>
    <w:rsid w:val="001A6DC8"/>
    <w:rsid w:val="001B1D2B"/>
    <w:rsid w:val="001C3ABF"/>
    <w:rsid w:val="001D6A8F"/>
    <w:rsid w:val="001F012E"/>
    <w:rsid w:val="001F6950"/>
    <w:rsid w:val="001F776D"/>
    <w:rsid w:val="001F7DE3"/>
    <w:rsid w:val="00211F4F"/>
    <w:rsid w:val="00217229"/>
    <w:rsid w:val="002301B4"/>
    <w:rsid w:val="002305F4"/>
    <w:rsid w:val="0023585C"/>
    <w:rsid w:val="00241D4F"/>
    <w:rsid w:val="0024477C"/>
    <w:rsid w:val="00250F99"/>
    <w:rsid w:val="0025385A"/>
    <w:rsid w:val="00254DD6"/>
    <w:rsid w:val="0026400C"/>
    <w:rsid w:val="00265338"/>
    <w:rsid w:val="0027004B"/>
    <w:rsid w:val="00274C68"/>
    <w:rsid w:val="002829CD"/>
    <w:rsid w:val="002936AA"/>
    <w:rsid w:val="002B431D"/>
    <w:rsid w:val="002C3176"/>
    <w:rsid w:val="002CE330"/>
    <w:rsid w:val="002D70E8"/>
    <w:rsid w:val="0031002B"/>
    <w:rsid w:val="0031072E"/>
    <w:rsid w:val="0032095F"/>
    <w:rsid w:val="00320FB1"/>
    <w:rsid w:val="00323DD4"/>
    <w:rsid w:val="00332D95"/>
    <w:rsid w:val="00343632"/>
    <w:rsid w:val="003446F6"/>
    <w:rsid w:val="00347007"/>
    <w:rsid w:val="00354455"/>
    <w:rsid w:val="0035536A"/>
    <w:rsid w:val="003620BE"/>
    <w:rsid w:val="0036228C"/>
    <w:rsid w:val="00363566"/>
    <w:rsid w:val="00382EBD"/>
    <w:rsid w:val="003864B0"/>
    <w:rsid w:val="00386FE0"/>
    <w:rsid w:val="00395852"/>
    <w:rsid w:val="00397FD7"/>
    <w:rsid w:val="003A3E29"/>
    <w:rsid w:val="003A4FD4"/>
    <w:rsid w:val="003B4017"/>
    <w:rsid w:val="003B5FC0"/>
    <w:rsid w:val="003C1BA3"/>
    <w:rsid w:val="003D04F6"/>
    <w:rsid w:val="003E62F3"/>
    <w:rsid w:val="004017E2"/>
    <w:rsid w:val="00403A9D"/>
    <w:rsid w:val="0042134A"/>
    <w:rsid w:val="00426720"/>
    <w:rsid w:val="0043046E"/>
    <w:rsid w:val="004356A8"/>
    <w:rsid w:val="00442DF5"/>
    <w:rsid w:val="00444D97"/>
    <w:rsid w:val="00473A57"/>
    <w:rsid w:val="00475DC4"/>
    <w:rsid w:val="00484C1A"/>
    <w:rsid w:val="00486112"/>
    <w:rsid w:val="004863AF"/>
    <w:rsid w:val="004A3D3B"/>
    <w:rsid w:val="004A475D"/>
    <w:rsid w:val="004B11CE"/>
    <w:rsid w:val="004B23D4"/>
    <w:rsid w:val="004C209B"/>
    <w:rsid w:val="004D50E8"/>
    <w:rsid w:val="004D54BE"/>
    <w:rsid w:val="004D766B"/>
    <w:rsid w:val="004E02A9"/>
    <w:rsid w:val="004F3828"/>
    <w:rsid w:val="004F3D40"/>
    <w:rsid w:val="00502BE2"/>
    <w:rsid w:val="00503B78"/>
    <w:rsid w:val="00506429"/>
    <w:rsid w:val="00512CD9"/>
    <w:rsid w:val="00514959"/>
    <w:rsid w:val="00541A24"/>
    <w:rsid w:val="0055022E"/>
    <w:rsid w:val="00550D53"/>
    <w:rsid w:val="005713EE"/>
    <w:rsid w:val="0057490C"/>
    <w:rsid w:val="00576850"/>
    <w:rsid w:val="00577A49"/>
    <w:rsid w:val="00583D32"/>
    <w:rsid w:val="0058459B"/>
    <w:rsid w:val="005876D6"/>
    <w:rsid w:val="00590CF3"/>
    <w:rsid w:val="005927BC"/>
    <w:rsid w:val="005B2E19"/>
    <w:rsid w:val="005B30B3"/>
    <w:rsid w:val="005C271B"/>
    <w:rsid w:val="005E20E0"/>
    <w:rsid w:val="005E24CF"/>
    <w:rsid w:val="005E2DBC"/>
    <w:rsid w:val="005F1C88"/>
    <w:rsid w:val="00605F15"/>
    <w:rsid w:val="0061543F"/>
    <w:rsid w:val="00617621"/>
    <w:rsid w:val="006206C5"/>
    <w:rsid w:val="00620F15"/>
    <w:rsid w:val="00623A5F"/>
    <w:rsid w:val="00630FDC"/>
    <w:rsid w:val="00633F18"/>
    <w:rsid w:val="00635475"/>
    <w:rsid w:val="00636789"/>
    <w:rsid w:val="006375D7"/>
    <w:rsid w:val="0064539D"/>
    <w:rsid w:val="0065216B"/>
    <w:rsid w:val="006523B0"/>
    <w:rsid w:val="00653E00"/>
    <w:rsid w:val="006572A8"/>
    <w:rsid w:val="006617B5"/>
    <w:rsid w:val="00661EF2"/>
    <w:rsid w:val="00666D02"/>
    <w:rsid w:val="006676C8"/>
    <w:rsid w:val="006770B0"/>
    <w:rsid w:val="00682B5C"/>
    <w:rsid w:val="006914AD"/>
    <w:rsid w:val="006A311C"/>
    <w:rsid w:val="006B0214"/>
    <w:rsid w:val="006B28EF"/>
    <w:rsid w:val="006C1AD9"/>
    <w:rsid w:val="006C51B5"/>
    <w:rsid w:val="006C62CC"/>
    <w:rsid w:val="006C6B8A"/>
    <w:rsid w:val="006D002C"/>
    <w:rsid w:val="006D0736"/>
    <w:rsid w:val="006D1DE6"/>
    <w:rsid w:val="006D6009"/>
    <w:rsid w:val="006E3021"/>
    <w:rsid w:val="006F03CE"/>
    <w:rsid w:val="006F2F60"/>
    <w:rsid w:val="006F4977"/>
    <w:rsid w:val="006F7D86"/>
    <w:rsid w:val="00702350"/>
    <w:rsid w:val="0072142A"/>
    <w:rsid w:val="00722015"/>
    <w:rsid w:val="00733440"/>
    <w:rsid w:val="00734489"/>
    <w:rsid w:val="007403CF"/>
    <w:rsid w:val="0075522B"/>
    <w:rsid w:val="00765DC5"/>
    <w:rsid w:val="007762F8"/>
    <w:rsid w:val="007849A0"/>
    <w:rsid w:val="007877EF"/>
    <w:rsid w:val="00792DE0"/>
    <w:rsid w:val="00794C2E"/>
    <w:rsid w:val="007A11A9"/>
    <w:rsid w:val="007A2C52"/>
    <w:rsid w:val="007B3CDA"/>
    <w:rsid w:val="007B467F"/>
    <w:rsid w:val="007C0396"/>
    <w:rsid w:val="007C1884"/>
    <w:rsid w:val="007C2BBB"/>
    <w:rsid w:val="007C5C2E"/>
    <w:rsid w:val="007D1C55"/>
    <w:rsid w:val="007D7102"/>
    <w:rsid w:val="007E1CF0"/>
    <w:rsid w:val="007E5789"/>
    <w:rsid w:val="007E6A24"/>
    <w:rsid w:val="007E9F13"/>
    <w:rsid w:val="007F4138"/>
    <w:rsid w:val="007F7407"/>
    <w:rsid w:val="00801316"/>
    <w:rsid w:val="00810FC6"/>
    <w:rsid w:val="008252C0"/>
    <w:rsid w:val="00836207"/>
    <w:rsid w:val="00843C8B"/>
    <w:rsid w:val="00845430"/>
    <w:rsid w:val="00847EEA"/>
    <w:rsid w:val="0085097C"/>
    <w:rsid w:val="00856E2C"/>
    <w:rsid w:val="008639E1"/>
    <w:rsid w:val="008765EF"/>
    <w:rsid w:val="00884AA6"/>
    <w:rsid w:val="008A071A"/>
    <w:rsid w:val="008A1201"/>
    <w:rsid w:val="008A2786"/>
    <w:rsid w:val="008B1FB3"/>
    <w:rsid w:val="008B65D5"/>
    <w:rsid w:val="008D04E1"/>
    <w:rsid w:val="008D7073"/>
    <w:rsid w:val="008E0EDF"/>
    <w:rsid w:val="008E7EC3"/>
    <w:rsid w:val="00903803"/>
    <w:rsid w:val="00910916"/>
    <w:rsid w:val="00910EBE"/>
    <w:rsid w:val="009138AD"/>
    <w:rsid w:val="00917623"/>
    <w:rsid w:val="00921570"/>
    <w:rsid w:val="00926C1E"/>
    <w:rsid w:val="00931D30"/>
    <w:rsid w:val="00942A96"/>
    <w:rsid w:val="009511A4"/>
    <w:rsid w:val="0095580E"/>
    <w:rsid w:val="00965679"/>
    <w:rsid w:val="00965E14"/>
    <w:rsid w:val="00966A6A"/>
    <w:rsid w:val="0096785E"/>
    <w:rsid w:val="00994E22"/>
    <w:rsid w:val="009950A1"/>
    <w:rsid w:val="00995662"/>
    <w:rsid w:val="009A32CB"/>
    <w:rsid w:val="009B14B1"/>
    <w:rsid w:val="009B1FF4"/>
    <w:rsid w:val="009B3397"/>
    <w:rsid w:val="009C4A54"/>
    <w:rsid w:val="009D39AD"/>
    <w:rsid w:val="009F3534"/>
    <w:rsid w:val="009F4E08"/>
    <w:rsid w:val="00A03E42"/>
    <w:rsid w:val="00A068D5"/>
    <w:rsid w:val="00A234C9"/>
    <w:rsid w:val="00A25DDB"/>
    <w:rsid w:val="00A5000C"/>
    <w:rsid w:val="00A84DB8"/>
    <w:rsid w:val="00A94303"/>
    <w:rsid w:val="00A96666"/>
    <w:rsid w:val="00AA1E32"/>
    <w:rsid w:val="00AA47B2"/>
    <w:rsid w:val="00AA5021"/>
    <w:rsid w:val="00AA6003"/>
    <w:rsid w:val="00AA7B62"/>
    <w:rsid w:val="00AC1F41"/>
    <w:rsid w:val="00AC3538"/>
    <w:rsid w:val="00AC6501"/>
    <w:rsid w:val="00AD2197"/>
    <w:rsid w:val="00AD5ED8"/>
    <w:rsid w:val="00AD5F30"/>
    <w:rsid w:val="00AE04F3"/>
    <w:rsid w:val="00AE18C5"/>
    <w:rsid w:val="00AE556C"/>
    <w:rsid w:val="00AE6FA1"/>
    <w:rsid w:val="00AF384F"/>
    <w:rsid w:val="00AF6965"/>
    <w:rsid w:val="00B07085"/>
    <w:rsid w:val="00B116E8"/>
    <w:rsid w:val="00B15CE2"/>
    <w:rsid w:val="00B164D1"/>
    <w:rsid w:val="00B22FD3"/>
    <w:rsid w:val="00B26EBC"/>
    <w:rsid w:val="00B425A5"/>
    <w:rsid w:val="00B45FF7"/>
    <w:rsid w:val="00B47D19"/>
    <w:rsid w:val="00B47D8C"/>
    <w:rsid w:val="00B64A2E"/>
    <w:rsid w:val="00B64EE8"/>
    <w:rsid w:val="00B779B8"/>
    <w:rsid w:val="00B82D49"/>
    <w:rsid w:val="00B92680"/>
    <w:rsid w:val="00B94535"/>
    <w:rsid w:val="00B94DE0"/>
    <w:rsid w:val="00B96BA1"/>
    <w:rsid w:val="00BA0CEC"/>
    <w:rsid w:val="00BA7968"/>
    <w:rsid w:val="00BB1A15"/>
    <w:rsid w:val="00BB4CB6"/>
    <w:rsid w:val="00BC2B5D"/>
    <w:rsid w:val="00BD2EFE"/>
    <w:rsid w:val="00BD3AEC"/>
    <w:rsid w:val="00BD7497"/>
    <w:rsid w:val="00BE54CF"/>
    <w:rsid w:val="00BE59E8"/>
    <w:rsid w:val="00BE7BA0"/>
    <w:rsid w:val="00BF342E"/>
    <w:rsid w:val="00C04FA3"/>
    <w:rsid w:val="00C216C9"/>
    <w:rsid w:val="00C24D0B"/>
    <w:rsid w:val="00C262BB"/>
    <w:rsid w:val="00C3393E"/>
    <w:rsid w:val="00C36BC9"/>
    <w:rsid w:val="00C41413"/>
    <w:rsid w:val="00C43459"/>
    <w:rsid w:val="00C43526"/>
    <w:rsid w:val="00C6558E"/>
    <w:rsid w:val="00C7102F"/>
    <w:rsid w:val="00C717DC"/>
    <w:rsid w:val="00C7370A"/>
    <w:rsid w:val="00C80878"/>
    <w:rsid w:val="00C815EC"/>
    <w:rsid w:val="00C84A54"/>
    <w:rsid w:val="00C87DE8"/>
    <w:rsid w:val="00CA3F9B"/>
    <w:rsid w:val="00CA4871"/>
    <w:rsid w:val="00CA53DA"/>
    <w:rsid w:val="00CB563D"/>
    <w:rsid w:val="00CB6762"/>
    <w:rsid w:val="00CC59B5"/>
    <w:rsid w:val="00CD0B96"/>
    <w:rsid w:val="00CF2B63"/>
    <w:rsid w:val="00CF4000"/>
    <w:rsid w:val="00CF5620"/>
    <w:rsid w:val="00D0133D"/>
    <w:rsid w:val="00D10E34"/>
    <w:rsid w:val="00D13F21"/>
    <w:rsid w:val="00D30624"/>
    <w:rsid w:val="00D30632"/>
    <w:rsid w:val="00D319F0"/>
    <w:rsid w:val="00D33140"/>
    <w:rsid w:val="00D457B5"/>
    <w:rsid w:val="00D521E6"/>
    <w:rsid w:val="00D66FF3"/>
    <w:rsid w:val="00D71B36"/>
    <w:rsid w:val="00D8032E"/>
    <w:rsid w:val="00D87AC2"/>
    <w:rsid w:val="00D940CC"/>
    <w:rsid w:val="00D94F0C"/>
    <w:rsid w:val="00D9533E"/>
    <w:rsid w:val="00DA13FC"/>
    <w:rsid w:val="00DA6427"/>
    <w:rsid w:val="00DB1113"/>
    <w:rsid w:val="00DC1BA8"/>
    <w:rsid w:val="00DC22D9"/>
    <w:rsid w:val="00DD5706"/>
    <w:rsid w:val="00DD5A6D"/>
    <w:rsid w:val="00DE2AA0"/>
    <w:rsid w:val="00DE51A6"/>
    <w:rsid w:val="00DE5AE0"/>
    <w:rsid w:val="00DF39B6"/>
    <w:rsid w:val="00E028A0"/>
    <w:rsid w:val="00E13C7C"/>
    <w:rsid w:val="00E2467B"/>
    <w:rsid w:val="00E25E1F"/>
    <w:rsid w:val="00E340FD"/>
    <w:rsid w:val="00E46E18"/>
    <w:rsid w:val="00E56508"/>
    <w:rsid w:val="00E614ED"/>
    <w:rsid w:val="00E635AE"/>
    <w:rsid w:val="00E64105"/>
    <w:rsid w:val="00E826AA"/>
    <w:rsid w:val="00E83D88"/>
    <w:rsid w:val="00E8715D"/>
    <w:rsid w:val="00EA4E4B"/>
    <w:rsid w:val="00EB6332"/>
    <w:rsid w:val="00EC7AA5"/>
    <w:rsid w:val="00ED325A"/>
    <w:rsid w:val="00ED7124"/>
    <w:rsid w:val="00ED7B87"/>
    <w:rsid w:val="00EE6E50"/>
    <w:rsid w:val="00EF1469"/>
    <w:rsid w:val="00EF3EA5"/>
    <w:rsid w:val="00F12783"/>
    <w:rsid w:val="00F167A2"/>
    <w:rsid w:val="00F16851"/>
    <w:rsid w:val="00F215A9"/>
    <w:rsid w:val="00F276F5"/>
    <w:rsid w:val="00F35E08"/>
    <w:rsid w:val="00F36C64"/>
    <w:rsid w:val="00F44945"/>
    <w:rsid w:val="00F55457"/>
    <w:rsid w:val="00F7285F"/>
    <w:rsid w:val="00F84365"/>
    <w:rsid w:val="00F91430"/>
    <w:rsid w:val="00F91A6A"/>
    <w:rsid w:val="00F944D5"/>
    <w:rsid w:val="00F972D1"/>
    <w:rsid w:val="00FA13C5"/>
    <w:rsid w:val="00FB110F"/>
    <w:rsid w:val="00FB3ADA"/>
    <w:rsid w:val="00FB63DB"/>
    <w:rsid w:val="00FB760D"/>
    <w:rsid w:val="00FC5373"/>
    <w:rsid w:val="00FD2ADA"/>
    <w:rsid w:val="00FD4E81"/>
    <w:rsid w:val="00FE4BA2"/>
    <w:rsid w:val="00FF3752"/>
    <w:rsid w:val="00FF652E"/>
    <w:rsid w:val="01985902"/>
    <w:rsid w:val="01B1299D"/>
    <w:rsid w:val="01DB5A48"/>
    <w:rsid w:val="027D86A5"/>
    <w:rsid w:val="02804741"/>
    <w:rsid w:val="0427259D"/>
    <w:rsid w:val="062516BB"/>
    <w:rsid w:val="0637F494"/>
    <w:rsid w:val="066052F8"/>
    <w:rsid w:val="0672075D"/>
    <w:rsid w:val="06DDCDBB"/>
    <w:rsid w:val="08AC386E"/>
    <w:rsid w:val="0A02787C"/>
    <w:rsid w:val="0A25E6B2"/>
    <w:rsid w:val="0BA66B18"/>
    <w:rsid w:val="0C0E012A"/>
    <w:rsid w:val="0C9AAAC0"/>
    <w:rsid w:val="0DE7236A"/>
    <w:rsid w:val="0DF7F5F2"/>
    <w:rsid w:val="0E06D5E9"/>
    <w:rsid w:val="0E79F547"/>
    <w:rsid w:val="0F319D38"/>
    <w:rsid w:val="0F759CD8"/>
    <w:rsid w:val="0F80344D"/>
    <w:rsid w:val="0FFFC146"/>
    <w:rsid w:val="10336DD5"/>
    <w:rsid w:val="10DD2A81"/>
    <w:rsid w:val="11CF3E36"/>
    <w:rsid w:val="11F0AE3C"/>
    <w:rsid w:val="12165FC4"/>
    <w:rsid w:val="123880C4"/>
    <w:rsid w:val="125E1FFE"/>
    <w:rsid w:val="12D32972"/>
    <w:rsid w:val="1328CEF3"/>
    <w:rsid w:val="13D45125"/>
    <w:rsid w:val="143E480A"/>
    <w:rsid w:val="1445165D"/>
    <w:rsid w:val="144FE71F"/>
    <w:rsid w:val="146CD58E"/>
    <w:rsid w:val="14D4C27F"/>
    <w:rsid w:val="157CE1C9"/>
    <w:rsid w:val="16B1FFB9"/>
    <w:rsid w:val="16DFE965"/>
    <w:rsid w:val="16E80B0B"/>
    <w:rsid w:val="176CA1F7"/>
    <w:rsid w:val="178B3527"/>
    <w:rsid w:val="18C37BBE"/>
    <w:rsid w:val="18EF49FB"/>
    <w:rsid w:val="199C58AC"/>
    <w:rsid w:val="1A1DB630"/>
    <w:rsid w:val="1A4230E8"/>
    <w:rsid w:val="1A8B1A5C"/>
    <w:rsid w:val="1ABE6BCE"/>
    <w:rsid w:val="1AFBCDA8"/>
    <w:rsid w:val="1B39B98C"/>
    <w:rsid w:val="1C5A3C2F"/>
    <w:rsid w:val="1CAEE5EC"/>
    <w:rsid w:val="1D017441"/>
    <w:rsid w:val="1D13A01B"/>
    <w:rsid w:val="1DCC920D"/>
    <w:rsid w:val="1EC5E206"/>
    <w:rsid w:val="1F4F51A9"/>
    <w:rsid w:val="1FA5F377"/>
    <w:rsid w:val="1FD67348"/>
    <w:rsid w:val="205A96A4"/>
    <w:rsid w:val="20FF3D81"/>
    <w:rsid w:val="21A50008"/>
    <w:rsid w:val="21F1F386"/>
    <w:rsid w:val="220CEB83"/>
    <w:rsid w:val="22EAFC6B"/>
    <w:rsid w:val="23FC397C"/>
    <w:rsid w:val="23FFAB6C"/>
    <w:rsid w:val="245842A6"/>
    <w:rsid w:val="248E9AEF"/>
    <w:rsid w:val="24C2026C"/>
    <w:rsid w:val="24D39E2F"/>
    <w:rsid w:val="25D2F4C0"/>
    <w:rsid w:val="25DE79A3"/>
    <w:rsid w:val="2606048E"/>
    <w:rsid w:val="2661410C"/>
    <w:rsid w:val="26FFCC80"/>
    <w:rsid w:val="2734EA75"/>
    <w:rsid w:val="27D6B88F"/>
    <w:rsid w:val="28A0BDCC"/>
    <w:rsid w:val="28A1ECBC"/>
    <w:rsid w:val="29DA34E2"/>
    <w:rsid w:val="2AAD005F"/>
    <w:rsid w:val="2C3C2AD6"/>
    <w:rsid w:val="2C9266EB"/>
    <w:rsid w:val="2D9A10D4"/>
    <w:rsid w:val="31D8BA05"/>
    <w:rsid w:val="32193232"/>
    <w:rsid w:val="32769912"/>
    <w:rsid w:val="33004DC2"/>
    <w:rsid w:val="33649331"/>
    <w:rsid w:val="33B062CE"/>
    <w:rsid w:val="34DC73CF"/>
    <w:rsid w:val="35661877"/>
    <w:rsid w:val="36B00372"/>
    <w:rsid w:val="36BE8B63"/>
    <w:rsid w:val="378CDD93"/>
    <w:rsid w:val="379BBF3F"/>
    <w:rsid w:val="380A868F"/>
    <w:rsid w:val="386F6E9A"/>
    <w:rsid w:val="3A7A2715"/>
    <w:rsid w:val="3B738064"/>
    <w:rsid w:val="3B9D1C2D"/>
    <w:rsid w:val="3C6BCC77"/>
    <w:rsid w:val="3CB684E2"/>
    <w:rsid w:val="3E523D80"/>
    <w:rsid w:val="3E61F492"/>
    <w:rsid w:val="3EA3F907"/>
    <w:rsid w:val="3EF0C946"/>
    <w:rsid w:val="3FF33A1D"/>
    <w:rsid w:val="406A9566"/>
    <w:rsid w:val="40B88B40"/>
    <w:rsid w:val="40D7C41E"/>
    <w:rsid w:val="4124EDC6"/>
    <w:rsid w:val="413F3D9A"/>
    <w:rsid w:val="41ACCAE8"/>
    <w:rsid w:val="42391676"/>
    <w:rsid w:val="4245AB53"/>
    <w:rsid w:val="4247D005"/>
    <w:rsid w:val="4273947F"/>
    <w:rsid w:val="42C7C637"/>
    <w:rsid w:val="43382DD8"/>
    <w:rsid w:val="43D29A2C"/>
    <w:rsid w:val="44CF6089"/>
    <w:rsid w:val="4562AF21"/>
    <w:rsid w:val="456F33DB"/>
    <w:rsid w:val="457DC6CD"/>
    <w:rsid w:val="463B2CD3"/>
    <w:rsid w:val="463D1C89"/>
    <w:rsid w:val="47293A42"/>
    <w:rsid w:val="473F3162"/>
    <w:rsid w:val="478F0788"/>
    <w:rsid w:val="47906C5A"/>
    <w:rsid w:val="47E277DC"/>
    <w:rsid w:val="484C9ED7"/>
    <w:rsid w:val="48E551DA"/>
    <w:rsid w:val="49178CCF"/>
    <w:rsid w:val="49D92C9F"/>
    <w:rsid w:val="49F2963C"/>
    <w:rsid w:val="4A722A83"/>
    <w:rsid w:val="4AE35E52"/>
    <w:rsid w:val="4B027A03"/>
    <w:rsid w:val="4B2E7B66"/>
    <w:rsid w:val="4B455D61"/>
    <w:rsid w:val="4C735C4F"/>
    <w:rsid w:val="4D4BDE37"/>
    <w:rsid w:val="4D532401"/>
    <w:rsid w:val="4DA61CB3"/>
    <w:rsid w:val="4E39B523"/>
    <w:rsid w:val="4E479E3B"/>
    <w:rsid w:val="4F3DA192"/>
    <w:rsid w:val="4F792D9B"/>
    <w:rsid w:val="5000E148"/>
    <w:rsid w:val="5050639A"/>
    <w:rsid w:val="50D7C1C2"/>
    <w:rsid w:val="5121E2B5"/>
    <w:rsid w:val="52498472"/>
    <w:rsid w:val="5259DDAB"/>
    <w:rsid w:val="52739223"/>
    <w:rsid w:val="542A027D"/>
    <w:rsid w:val="546B755B"/>
    <w:rsid w:val="54893DC0"/>
    <w:rsid w:val="5528DA28"/>
    <w:rsid w:val="5573F8DE"/>
    <w:rsid w:val="5589D7F0"/>
    <w:rsid w:val="559F2890"/>
    <w:rsid w:val="562EC4E9"/>
    <w:rsid w:val="56B740B0"/>
    <w:rsid w:val="571DECF7"/>
    <w:rsid w:val="5851A270"/>
    <w:rsid w:val="58531111"/>
    <w:rsid w:val="589F3D7E"/>
    <w:rsid w:val="58F5709B"/>
    <w:rsid w:val="5925BE21"/>
    <w:rsid w:val="59621DDF"/>
    <w:rsid w:val="59BA6670"/>
    <w:rsid w:val="59EB92F9"/>
    <w:rsid w:val="59F8D08B"/>
    <w:rsid w:val="5AD15CE2"/>
    <w:rsid w:val="5B757B4B"/>
    <w:rsid w:val="5BD6DE40"/>
    <w:rsid w:val="5BF0D142"/>
    <w:rsid w:val="5D59B5DD"/>
    <w:rsid w:val="5D6AEED9"/>
    <w:rsid w:val="5D7ADCD6"/>
    <w:rsid w:val="5E1B1D09"/>
    <w:rsid w:val="5E7669A8"/>
    <w:rsid w:val="60327B57"/>
    <w:rsid w:val="60896ADB"/>
    <w:rsid w:val="60AD7004"/>
    <w:rsid w:val="60E5BD63"/>
    <w:rsid w:val="616618A7"/>
    <w:rsid w:val="624AE1E9"/>
    <w:rsid w:val="62BC71B3"/>
    <w:rsid w:val="6460AA21"/>
    <w:rsid w:val="6798AD9B"/>
    <w:rsid w:val="68A179C8"/>
    <w:rsid w:val="68B85CD0"/>
    <w:rsid w:val="691E9F2E"/>
    <w:rsid w:val="69696778"/>
    <w:rsid w:val="6A58F741"/>
    <w:rsid w:val="6B827FB8"/>
    <w:rsid w:val="6BC15C9E"/>
    <w:rsid w:val="6C5CEC3D"/>
    <w:rsid w:val="6D91E8BE"/>
    <w:rsid w:val="6DB0D714"/>
    <w:rsid w:val="6DD5AEAD"/>
    <w:rsid w:val="6E1883FF"/>
    <w:rsid w:val="6E836E02"/>
    <w:rsid w:val="6E968860"/>
    <w:rsid w:val="6FF78137"/>
    <w:rsid w:val="700262B4"/>
    <w:rsid w:val="70531BD4"/>
    <w:rsid w:val="71AF3079"/>
    <w:rsid w:val="72EAB1B7"/>
    <w:rsid w:val="751129A0"/>
    <w:rsid w:val="75312DEC"/>
    <w:rsid w:val="75D51331"/>
    <w:rsid w:val="75D71622"/>
    <w:rsid w:val="75F4745D"/>
    <w:rsid w:val="760465A2"/>
    <w:rsid w:val="78DE815C"/>
    <w:rsid w:val="7A9C2257"/>
    <w:rsid w:val="7B3AA5E0"/>
    <w:rsid w:val="7B7CC59E"/>
    <w:rsid w:val="7BE5CA41"/>
    <w:rsid w:val="7C481E1A"/>
    <w:rsid w:val="7C551DCC"/>
    <w:rsid w:val="7CA127B0"/>
    <w:rsid w:val="7D43F78D"/>
    <w:rsid w:val="7DD5C9B6"/>
    <w:rsid w:val="7E24294E"/>
    <w:rsid w:val="7EA3B985"/>
    <w:rsid w:val="7EBA3E03"/>
    <w:rsid w:val="7FFADC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40CBF"/>
  <w15:chartTrackingRefBased/>
  <w15:docId w15:val="{470CB1C4-9AE6-4FAB-81CF-B9EB18CC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ko-KR"/>
    </w:rPr>
  </w:style>
  <w:style w:type="paragraph" w:styleId="Heading1">
    <w:name w:val="heading 1"/>
    <w:basedOn w:val="Normal"/>
    <w:next w:val="Normal"/>
    <w:qFormat/>
    <w:pPr>
      <w:keepNext/>
      <w:spacing w:line="480" w:lineRule="auto"/>
      <w:outlineLvl w:val="0"/>
    </w:pPr>
    <w:rPr>
      <w:b/>
      <w:sz w:val="24"/>
    </w:rPr>
  </w:style>
  <w:style w:type="paragraph" w:styleId="Heading2">
    <w:name w:val="heading 2"/>
    <w:basedOn w:val="Normal"/>
    <w:next w:val="Normal"/>
    <w:qFormat/>
    <w:pPr>
      <w:keepNext/>
      <w:ind w:left="-90"/>
      <w:jc w:val="center"/>
      <w:outlineLvl w:val="1"/>
    </w:pPr>
    <w:rPr>
      <w:b/>
      <w:sz w:val="24"/>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pPr>
      <w:spacing w:line="480" w:lineRule="auto"/>
      <w:ind w:firstLine="720"/>
    </w:pPr>
    <w:rPr>
      <w:sz w:val="24"/>
    </w:rPr>
  </w:style>
  <w:style w:type="character" w:styleId="Hyperlink">
    <w:name w:val="Hyperlink"/>
    <w:uiPriority w:val="99"/>
    <w:rPr>
      <w:color w:val="0000FF"/>
      <w:u w:val="single"/>
    </w:rPr>
  </w:style>
  <w:style w:type="paragraph" w:styleId="BodyText">
    <w:name w:val="Body Text"/>
    <w:basedOn w:val="Normal"/>
    <w:link w:val="BodyTextChar"/>
    <w:pPr>
      <w:spacing w:line="360" w:lineRule="auto"/>
    </w:pPr>
    <w:rPr>
      <w:sz w:val="24"/>
    </w:rPr>
  </w:style>
  <w:style w:type="paragraph" w:styleId="BalloonText">
    <w:name w:val="Balloon Text"/>
    <w:basedOn w:val="Normal"/>
    <w:semiHidden/>
    <w:rsid w:val="00B164D1"/>
    <w:rPr>
      <w:rFonts w:ascii="Tahoma" w:hAnsi="Tahoma" w:cs="Tahoma"/>
      <w:sz w:val="16"/>
      <w:szCs w:val="16"/>
    </w:rPr>
  </w:style>
  <w:style w:type="table" w:styleId="TableGrid">
    <w:name w:val="Table Grid"/>
    <w:basedOn w:val="TableNormal"/>
    <w:rsid w:val="00EC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A13FC"/>
    <w:rPr>
      <w:sz w:val="16"/>
      <w:szCs w:val="16"/>
    </w:rPr>
  </w:style>
  <w:style w:type="paragraph" w:styleId="CommentText">
    <w:name w:val="annotation text"/>
    <w:basedOn w:val="Normal"/>
    <w:link w:val="CommentTextChar"/>
    <w:rsid w:val="00DA13FC"/>
  </w:style>
  <w:style w:type="character" w:customStyle="1" w:styleId="CommentTextChar">
    <w:name w:val="Comment Text Char"/>
    <w:link w:val="CommentText"/>
    <w:rsid w:val="00DA13FC"/>
    <w:rPr>
      <w:lang w:eastAsia="ko-KR"/>
    </w:rPr>
  </w:style>
  <w:style w:type="paragraph" w:styleId="CommentSubject">
    <w:name w:val="annotation subject"/>
    <w:basedOn w:val="CommentText"/>
    <w:next w:val="CommentText"/>
    <w:link w:val="CommentSubjectChar"/>
    <w:rsid w:val="00DA13FC"/>
    <w:rPr>
      <w:b/>
      <w:bCs/>
    </w:rPr>
  </w:style>
  <w:style w:type="character" w:customStyle="1" w:styleId="CommentSubjectChar">
    <w:name w:val="Comment Subject Char"/>
    <w:link w:val="CommentSubject"/>
    <w:rsid w:val="00DA13FC"/>
    <w:rPr>
      <w:b/>
      <w:bCs/>
      <w:lang w:eastAsia="ko-KR"/>
    </w:rPr>
  </w:style>
  <w:style w:type="character" w:customStyle="1" w:styleId="BodyTextIndentChar">
    <w:name w:val="Body Text Indent Char"/>
    <w:link w:val="BodyTextIndent"/>
    <w:rsid w:val="00DD5706"/>
    <w:rPr>
      <w:sz w:val="24"/>
      <w:lang w:eastAsia="ko-KR"/>
    </w:rPr>
  </w:style>
  <w:style w:type="character" w:customStyle="1" w:styleId="BodyTextChar">
    <w:name w:val="Body Text Char"/>
    <w:link w:val="BodyText"/>
    <w:rsid w:val="00CB563D"/>
    <w:rPr>
      <w:sz w:val="24"/>
      <w:lang w:eastAsia="ko-KR"/>
    </w:rPr>
  </w:style>
  <w:style w:type="character" w:styleId="FollowedHyperlink">
    <w:name w:val="FollowedHyperlink"/>
    <w:basedOn w:val="DefaultParagraphFont"/>
    <w:rsid w:val="009A32CB"/>
    <w:rPr>
      <w:color w:val="954F72" w:themeColor="followedHyperlink"/>
      <w:u w:val="single"/>
    </w:rPr>
  </w:style>
  <w:style w:type="paragraph" w:styleId="Header">
    <w:name w:val="header"/>
    <w:basedOn w:val="Normal"/>
    <w:link w:val="HeaderChar"/>
    <w:rsid w:val="00F44945"/>
    <w:pPr>
      <w:tabs>
        <w:tab w:val="center" w:pos="4680"/>
        <w:tab w:val="right" w:pos="9360"/>
      </w:tabs>
    </w:pPr>
  </w:style>
  <w:style w:type="character" w:customStyle="1" w:styleId="HeaderChar">
    <w:name w:val="Header Char"/>
    <w:basedOn w:val="DefaultParagraphFont"/>
    <w:link w:val="Header"/>
    <w:rsid w:val="00F44945"/>
    <w:rPr>
      <w:lang w:eastAsia="ko-KR"/>
    </w:rPr>
  </w:style>
  <w:style w:type="paragraph" w:styleId="Footer">
    <w:name w:val="footer"/>
    <w:basedOn w:val="Normal"/>
    <w:link w:val="FooterChar"/>
    <w:rsid w:val="00F44945"/>
    <w:pPr>
      <w:tabs>
        <w:tab w:val="center" w:pos="4680"/>
        <w:tab w:val="right" w:pos="9360"/>
      </w:tabs>
    </w:pPr>
  </w:style>
  <w:style w:type="character" w:customStyle="1" w:styleId="FooterChar">
    <w:name w:val="Footer Char"/>
    <w:basedOn w:val="DefaultParagraphFont"/>
    <w:link w:val="Footer"/>
    <w:rsid w:val="00F44945"/>
    <w:rPr>
      <w:lang w:eastAsia="ko-KR"/>
    </w:rPr>
  </w:style>
  <w:style w:type="paragraph" w:styleId="Revision">
    <w:name w:val="Revision"/>
    <w:hidden/>
    <w:uiPriority w:val="99"/>
    <w:semiHidden/>
    <w:rsid w:val="00B94DE0"/>
    <w:rPr>
      <w:lang w:eastAsia="ko-KR"/>
    </w:rPr>
  </w:style>
  <w:style w:type="paragraph" w:styleId="NormalWeb">
    <w:name w:val="Normal (Web)"/>
    <w:basedOn w:val="Normal"/>
    <w:uiPriority w:val="99"/>
    <w:unhideWhenUsed/>
    <w:rsid w:val="00541A24"/>
    <w:pPr>
      <w:spacing w:before="100" w:beforeAutospacing="1" w:after="100" w:afterAutospacing="1"/>
    </w:pPr>
    <w:rPr>
      <w:sz w:val="24"/>
      <w:szCs w:val="24"/>
      <w:lang w:eastAsia="zh-CN"/>
    </w:rPr>
  </w:style>
  <w:style w:type="character" w:styleId="Emphasis">
    <w:name w:val="Emphasis"/>
    <w:basedOn w:val="DefaultParagraphFont"/>
    <w:uiPriority w:val="20"/>
    <w:qFormat/>
    <w:rsid w:val="00541A24"/>
    <w:rPr>
      <w:i/>
      <w:iCs/>
    </w:rPr>
  </w:style>
  <w:style w:type="character" w:styleId="UnresolvedMention">
    <w:name w:val="Unresolved Mention"/>
    <w:basedOn w:val="DefaultParagraphFont"/>
    <w:uiPriority w:val="99"/>
    <w:semiHidden/>
    <w:unhideWhenUsed/>
    <w:rsid w:val="00133F30"/>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937">
      <w:bodyDiv w:val="1"/>
      <w:marLeft w:val="0"/>
      <w:marRight w:val="0"/>
      <w:marTop w:val="0"/>
      <w:marBottom w:val="0"/>
      <w:divBdr>
        <w:top w:val="none" w:sz="0" w:space="0" w:color="auto"/>
        <w:left w:val="none" w:sz="0" w:space="0" w:color="auto"/>
        <w:bottom w:val="none" w:sz="0" w:space="0" w:color="auto"/>
        <w:right w:val="none" w:sz="0" w:space="0" w:color="auto"/>
      </w:divBdr>
    </w:div>
    <w:div w:id="232933502">
      <w:bodyDiv w:val="1"/>
      <w:marLeft w:val="0"/>
      <w:marRight w:val="0"/>
      <w:marTop w:val="0"/>
      <w:marBottom w:val="0"/>
      <w:divBdr>
        <w:top w:val="none" w:sz="0" w:space="0" w:color="auto"/>
        <w:left w:val="none" w:sz="0" w:space="0" w:color="auto"/>
        <w:bottom w:val="none" w:sz="0" w:space="0" w:color="auto"/>
        <w:right w:val="none" w:sz="0" w:space="0" w:color="auto"/>
      </w:divBdr>
    </w:div>
    <w:div w:id="251594887">
      <w:bodyDiv w:val="1"/>
      <w:marLeft w:val="0"/>
      <w:marRight w:val="0"/>
      <w:marTop w:val="0"/>
      <w:marBottom w:val="0"/>
      <w:divBdr>
        <w:top w:val="none" w:sz="0" w:space="0" w:color="auto"/>
        <w:left w:val="none" w:sz="0" w:space="0" w:color="auto"/>
        <w:bottom w:val="none" w:sz="0" w:space="0" w:color="auto"/>
        <w:right w:val="none" w:sz="0" w:space="0" w:color="auto"/>
      </w:divBdr>
    </w:div>
    <w:div w:id="334263911">
      <w:bodyDiv w:val="1"/>
      <w:marLeft w:val="0"/>
      <w:marRight w:val="0"/>
      <w:marTop w:val="0"/>
      <w:marBottom w:val="0"/>
      <w:divBdr>
        <w:top w:val="none" w:sz="0" w:space="0" w:color="auto"/>
        <w:left w:val="none" w:sz="0" w:space="0" w:color="auto"/>
        <w:bottom w:val="none" w:sz="0" w:space="0" w:color="auto"/>
        <w:right w:val="none" w:sz="0" w:space="0" w:color="auto"/>
      </w:divBdr>
    </w:div>
    <w:div w:id="413281227">
      <w:bodyDiv w:val="1"/>
      <w:marLeft w:val="0"/>
      <w:marRight w:val="0"/>
      <w:marTop w:val="0"/>
      <w:marBottom w:val="0"/>
      <w:divBdr>
        <w:top w:val="none" w:sz="0" w:space="0" w:color="auto"/>
        <w:left w:val="none" w:sz="0" w:space="0" w:color="auto"/>
        <w:bottom w:val="none" w:sz="0" w:space="0" w:color="auto"/>
        <w:right w:val="none" w:sz="0" w:space="0" w:color="auto"/>
      </w:divBdr>
    </w:div>
    <w:div w:id="421688801">
      <w:bodyDiv w:val="1"/>
      <w:marLeft w:val="0"/>
      <w:marRight w:val="0"/>
      <w:marTop w:val="0"/>
      <w:marBottom w:val="0"/>
      <w:divBdr>
        <w:top w:val="none" w:sz="0" w:space="0" w:color="auto"/>
        <w:left w:val="none" w:sz="0" w:space="0" w:color="auto"/>
        <w:bottom w:val="none" w:sz="0" w:space="0" w:color="auto"/>
        <w:right w:val="none" w:sz="0" w:space="0" w:color="auto"/>
      </w:divBdr>
    </w:div>
    <w:div w:id="449054212">
      <w:bodyDiv w:val="1"/>
      <w:marLeft w:val="0"/>
      <w:marRight w:val="0"/>
      <w:marTop w:val="0"/>
      <w:marBottom w:val="0"/>
      <w:divBdr>
        <w:top w:val="none" w:sz="0" w:space="0" w:color="auto"/>
        <w:left w:val="none" w:sz="0" w:space="0" w:color="auto"/>
        <w:bottom w:val="none" w:sz="0" w:space="0" w:color="auto"/>
        <w:right w:val="none" w:sz="0" w:space="0" w:color="auto"/>
      </w:divBdr>
    </w:div>
    <w:div w:id="891885531">
      <w:bodyDiv w:val="1"/>
      <w:marLeft w:val="0"/>
      <w:marRight w:val="0"/>
      <w:marTop w:val="0"/>
      <w:marBottom w:val="0"/>
      <w:divBdr>
        <w:top w:val="none" w:sz="0" w:space="0" w:color="auto"/>
        <w:left w:val="none" w:sz="0" w:space="0" w:color="auto"/>
        <w:bottom w:val="none" w:sz="0" w:space="0" w:color="auto"/>
        <w:right w:val="none" w:sz="0" w:space="0" w:color="auto"/>
      </w:divBdr>
    </w:div>
    <w:div w:id="972373681">
      <w:bodyDiv w:val="1"/>
      <w:marLeft w:val="0"/>
      <w:marRight w:val="0"/>
      <w:marTop w:val="0"/>
      <w:marBottom w:val="0"/>
      <w:divBdr>
        <w:top w:val="none" w:sz="0" w:space="0" w:color="auto"/>
        <w:left w:val="none" w:sz="0" w:space="0" w:color="auto"/>
        <w:bottom w:val="none" w:sz="0" w:space="0" w:color="auto"/>
        <w:right w:val="none" w:sz="0" w:space="0" w:color="auto"/>
      </w:divBdr>
    </w:div>
    <w:div w:id="981542228">
      <w:bodyDiv w:val="1"/>
      <w:marLeft w:val="0"/>
      <w:marRight w:val="0"/>
      <w:marTop w:val="0"/>
      <w:marBottom w:val="0"/>
      <w:divBdr>
        <w:top w:val="none" w:sz="0" w:space="0" w:color="auto"/>
        <w:left w:val="none" w:sz="0" w:space="0" w:color="auto"/>
        <w:bottom w:val="none" w:sz="0" w:space="0" w:color="auto"/>
        <w:right w:val="none" w:sz="0" w:space="0" w:color="auto"/>
      </w:divBdr>
    </w:div>
    <w:div w:id="1037004289">
      <w:bodyDiv w:val="1"/>
      <w:marLeft w:val="0"/>
      <w:marRight w:val="0"/>
      <w:marTop w:val="0"/>
      <w:marBottom w:val="0"/>
      <w:divBdr>
        <w:top w:val="none" w:sz="0" w:space="0" w:color="auto"/>
        <w:left w:val="none" w:sz="0" w:space="0" w:color="auto"/>
        <w:bottom w:val="none" w:sz="0" w:space="0" w:color="auto"/>
        <w:right w:val="none" w:sz="0" w:space="0" w:color="auto"/>
      </w:divBdr>
    </w:div>
    <w:div w:id="1116873810">
      <w:bodyDiv w:val="1"/>
      <w:marLeft w:val="0"/>
      <w:marRight w:val="0"/>
      <w:marTop w:val="0"/>
      <w:marBottom w:val="0"/>
      <w:divBdr>
        <w:top w:val="none" w:sz="0" w:space="0" w:color="auto"/>
        <w:left w:val="none" w:sz="0" w:space="0" w:color="auto"/>
        <w:bottom w:val="none" w:sz="0" w:space="0" w:color="auto"/>
        <w:right w:val="none" w:sz="0" w:space="0" w:color="auto"/>
      </w:divBdr>
    </w:div>
    <w:div w:id="1153372507">
      <w:bodyDiv w:val="1"/>
      <w:marLeft w:val="0"/>
      <w:marRight w:val="0"/>
      <w:marTop w:val="0"/>
      <w:marBottom w:val="0"/>
      <w:divBdr>
        <w:top w:val="none" w:sz="0" w:space="0" w:color="auto"/>
        <w:left w:val="none" w:sz="0" w:space="0" w:color="auto"/>
        <w:bottom w:val="none" w:sz="0" w:space="0" w:color="auto"/>
        <w:right w:val="none" w:sz="0" w:space="0" w:color="auto"/>
      </w:divBdr>
    </w:div>
    <w:div w:id="1212958689">
      <w:bodyDiv w:val="1"/>
      <w:marLeft w:val="0"/>
      <w:marRight w:val="0"/>
      <w:marTop w:val="0"/>
      <w:marBottom w:val="0"/>
      <w:divBdr>
        <w:top w:val="none" w:sz="0" w:space="0" w:color="auto"/>
        <w:left w:val="none" w:sz="0" w:space="0" w:color="auto"/>
        <w:bottom w:val="none" w:sz="0" w:space="0" w:color="auto"/>
        <w:right w:val="none" w:sz="0" w:space="0" w:color="auto"/>
      </w:divBdr>
    </w:div>
    <w:div w:id="1222447679">
      <w:bodyDiv w:val="1"/>
      <w:marLeft w:val="0"/>
      <w:marRight w:val="0"/>
      <w:marTop w:val="0"/>
      <w:marBottom w:val="0"/>
      <w:divBdr>
        <w:top w:val="none" w:sz="0" w:space="0" w:color="auto"/>
        <w:left w:val="none" w:sz="0" w:space="0" w:color="auto"/>
        <w:bottom w:val="none" w:sz="0" w:space="0" w:color="auto"/>
        <w:right w:val="none" w:sz="0" w:space="0" w:color="auto"/>
      </w:divBdr>
    </w:div>
    <w:div w:id="1286739440">
      <w:bodyDiv w:val="1"/>
      <w:marLeft w:val="0"/>
      <w:marRight w:val="0"/>
      <w:marTop w:val="0"/>
      <w:marBottom w:val="0"/>
      <w:divBdr>
        <w:top w:val="none" w:sz="0" w:space="0" w:color="auto"/>
        <w:left w:val="none" w:sz="0" w:space="0" w:color="auto"/>
        <w:bottom w:val="none" w:sz="0" w:space="0" w:color="auto"/>
        <w:right w:val="none" w:sz="0" w:space="0" w:color="auto"/>
      </w:divBdr>
    </w:div>
    <w:div w:id="1302619024">
      <w:bodyDiv w:val="1"/>
      <w:marLeft w:val="0"/>
      <w:marRight w:val="0"/>
      <w:marTop w:val="0"/>
      <w:marBottom w:val="0"/>
      <w:divBdr>
        <w:top w:val="none" w:sz="0" w:space="0" w:color="auto"/>
        <w:left w:val="none" w:sz="0" w:space="0" w:color="auto"/>
        <w:bottom w:val="none" w:sz="0" w:space="0" w:color="auto"/>
        <w:right w:val="none" w:sz="0" w:space="0" w:color="auto"/>
      </w:divBdr>
    </w:div>
    <w:div w:id="1309165883">
      <w:bodyDiv w:val="1"/>
      <w:marLeft w:val="0"/>
      <w:marRight w:val="0"/>
      <w:marTop w:val="0"/>
      <w:marBottom w:val="0"/>
      <w:divBdr>
        <w:top w:val="none" w:sz="0" w:space="0" w:color="auto"/>
        <w:left w:val="none" w:sz="0" w:space="0" w:color="auto"/>
        <w:bottom w:val="none" w:sz="0" w:space="0" w:color="auto"/>
        <w:right w:val="none" w:sz="0" w:space="0" w:color="auto"/>
      </w:divBdr>
    </w:div>
    <w:div w:id="1320621291">
      <w:bodyDiv w:val="1"/>
      <w:marLeft w:val="0"/>
      <w:marRight w:val="0"/>
      <w:marTop w:val="0"/>
      <w:marBottom w:val="0"/>
      <w:divBdr>
        <w:top w:val="none" w:sz="0" w:space="0" w:color="auto"/>
        <w:left w:val="none" w:sz="0" w:space="0" w:color="auto"/>
        <w:bottom w:val="none" w:sz="0" w:space="0" w:color="auto"/>
        <w:right w:val="none" w:sz="0" w:space="0" w:color="auto"/>
      </w:divBdr>
    </w:div>
    <w:div w:id="1351830489">
      <w:bodyDiv w:val="1"/>
      <w:marLeft w:val="0"/>
      <w:marRight w:val="0"/>
      <w:marTop w:val="0"/>
      <w:marBottom w:val="0"/>
      <w:divBdr>
        <w:top w:val="none" w:sz="0" w:space="0" w:color="auto"/>
        <w:left w:val="none" w:sz="0" w:space="0" w:color="auto"/>
        <w:bottom w:val="none" w:sz="0" w:space="0" w:color="auto"/>
        <w:right w:val="none" w:sz="0" w:space="0" w:color="auto"/>
      </w:divBdr>
    </w:div>
    <w:div w:id="1891763172">
      <w:bodyDiv w:val="1"/>
      <w:marLeft w:val="0"/>
      <w:marRight w:val="0"/>
      <w:marTop w:val="0"/>
      <w:marBottom w:val="0"/>
      <w:divBdr>
        <w:top w:val="none" w:sz="0" w:space="0" w:color="auto"/>
        <w:left w:val="none" w:sz="0" w:space="0" w:color="auto"/>
        <w:bottom w:val="none" w:sz="0" w:space="0" w:color="auto"/>
        <w:right w:val="none" w:sz="0" w:space="0" w:color="auto"/>
      </w:divBdr>
    </w:div>
    <w:div w:id="1915238875">
      <w:bodyDiv w:val="1"/>
      <w:marLeft w:val="0"/>
      <w:marRight w:val="0"/>
      <w:marTop w:val="0"/>
      <w:marBottom w:val="0"/>
      <w:divBdr>
        <w:top w:val="none" w:sz="0" w:space="0" w:color="auto"/>
        <w:left w:val="none" w:sz="0" w:space="0" w:color="auto"/>
        <w:bottom w:val="none" w:sz="0" w:space="0" w:color="auto"/>
        <w:right w:val="none" w:sz="0" w:space="0" w:color="auto"/>
      </w:divBdr>
    </w:div>
    <w:div w:id="20218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tar.com/products/personal-care-home/futu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tar.com/products/personal-care-home/future/"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tar.com/closures" TargetMode="External"/></Relationships>
</file>

<file path=word/documenttasks/documenttasks1.xml><?xml version="1.0" encoding="utf-8"?>
<t:Tasks xmlns:t="http://schemas.microsoft.com/office/tasks/2019/documenttasks" xmlns:oel="http://schemas.microsoft.com/office/2019/extlst">
  <t:Task id="{1AC2648A-DBE7-4DE6-8961-CC57CA2785AA}">
    <t:Anchor>
      <t:Comment id="571206406"/>
    </t:Anchor>
    <t:History>
      <t:Event id="{7BCE3F47-257B-496E-888C-B9EE47F6A60F}" time="2024-02-08T14:27:04.412Z">
        <t:Attribution userId="S::luciana.verechi@aptar.com::bf79ec00-1744-4f78-ab17-b725753bdcbd" userProvider="AD" userName="Verechi, Luciana"/>
        <t:Anchor>
          <t:Comment id="276498104"/>
        </t:Anchor>
        <t:Create/>
      </t:Event>
      <t:Event id="{BD9C24B7-2D7F-4BAF-A517-83093C5BFB65}" time="2024-02-08T14:27:04.412Z">
        <t:Attribution userId="S::luciana.verechi@aptar.com::bf79ec00-1744-4f78-ab17-b725753bdcbd" userProvider="AD" userName="Verechi, Luciana"/>
        <t:Anchor>
          <t:Comment id="276498104"/>
        </t:Anchor>
        <t:Assign userId="S::katie.schomberg@aptar.com::5d5ebb4f-2bbb-4db0-bbbc-29256d701ee8" userProvider="AD" userName="Schomberg, Katie"/>
      </t:Event>
      <t:Event id="{E45B5B50-6566-4C2E-ABC8-06F3DBA83498}" time="2024-02-08T14:27:04.412Z">
        <t:Attribution userId="S::luciana.verechi@aptar.com::bf79ec00-1744-4f78-ab17-b725753bdcbd" userProvider="AD" userName="Verechi, Luciana"/>
        <t:Anchor>
          <t:Comment id="276498104"/>
        </t:Anchor>
        <t:SetTitle title="I will let @Schomberg, Katie weigh in. Although not relevant for closures it could be relevant for the audience"/>
      </t:Event>
      <t:Event id="{1CF1A806-D5E1-4A5D-ABD3-38C3D561D532}" time="2024-02-09T16:13:49.465Z">
        <t:Attribution userId="S::luciana.verechi@aptar.com::bf79ec00-1744-4f78-ab17-b725753bdcbd" userProvider="AD" userName="Verechi, Luciana"/>
        <t:Progress percentComplete="100"/>
      </t:Event>
    </t:History>
  </t:Task>
  <t:Task id="{FDD58635-DCDD-4026-8C5F-EF3755D7F975}">
    <t:Anchor>
      <t:Comment id="1605557607"/>
    </t:Anchor>
    <t:History>
      <t:Event id="{B30DA3BC-D391-4B45-A637-1EEA94B8EC5E}" time="2024-02-09T16:56:39.432Z">
        <t:Attribution userId="S::hannah.maine@aptar.com::f3dc7d91-977a-4111-add7-54642a15d518" userProvider="AD" userName="Maine, Hannah"/>
        <t:Anchor>
          <t:Comment id="896777889"/>
        </t:Anchor>
        <t:Create/>
      </t:Event>
      <t:Event id="{613AC399-33F8-4841-8D59-3AC2C7F74A72}" time="2024-02-09T16:56:39.432Z">
        <t:Attribution userId="S::hannah.maine@aptar.com::f3dc7d91-977a-4111-add7-54642a15d518" userProvider="AD" userName="Maine, Hannah"/>
        <t:Anchor>
          <t:Comment id="896777889"/>
        </t:Anchor>
        <t:Assign userId="S::nicola.maffi@aptar.com::d71d869f-c98b-4c69-90b8-fac472e9d4b6" userProvider="AD" userName="Maffi, Nicola"/>
      </t:Event>
      <t:Event id="{A6BF59FC-6650-48B2-9120-3703B7DD0600}" time="2024-02-09T16:56:39.432Z">
        <t:Attribution userId="S::hannah.maine@aptar.com::f3dc7d91-977a-4111-add7-54642a15d518" userProvider="AD" userName="Maine, Hannah"/>
        <t:Anchor>
          <t:Comment id="896777889"/>
        </t:Anchor>
        <t:SetTitle title="@Maffi, Nicola can you confirm/deny decoration is availabl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f72b1a1-a116-4426-857d-966237c93d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8A02AD17FD84F8FAAC61C8BB1EC17" ma:contentTypeVersion="20" ma:contentTypeDescription="Create a new document." ma:contentTypeScope="" ma:versionID="e479c1b6cfaaa724086a17ea1cf0994f">
  <xsd:schema xmlns:xsd="http://www.w3.org/2001/XMLSchema" xmlns:xs="http://www.w3.org/2001/XMLSchema" xmlns:p="http://schemas.microsoft.com/office/2006/metadata/properties" xmlns:ns1="http://schemas.microsoft.com/sharepoint/v3" xmlns:ns3="4c3c15be-15dc-4ae6-b2cc-b81738116b4e" xmlns:ns4="2f72b1a1-a116-4426-857d-966237c93d29" targetNamespace="http://schemas.microsoft.com/office/2006/metadata/properties" ma:root="true" ma:fieldsID="78793f24239f098c39789fa22b6141ee" ns1:_="" ns3:_="" ns4:_="">
    <xsd:import namespace="http://schemas.microsoft.com/sharepoint/v3"/>
    <xsd:import namespace="4c3c15be-15dc-4ae6-b2cc-b81738116b4e"/>
    <xsd:import namespace="2f72b1a1-a116-4426-857d-966237c93d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c15be-15dc-4ae6-b2cc-b81738116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72b1a1-a116-4426-857d-966237c93d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2C97C-8EB0-4143-AE3A-32DF46F89C28}">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2f72b1a1-a116-4426-857d-966237c93d29"/>
    <ds:schemaRef ds:uri="http://schemas.microsoft.com/office/2006/metadata/properties"/>
    <ds:schemaRef ds:uri="http://schemas.openxmlformats.org/package/2006/metadata/core-properties"/>
    <ds:schemaRef ds:uri="4c3c15be-15dc-4ae6-b2cc-b81738116b4e"/>
    <ds:schemaRef ds:uri="http://www.w3.org/XML/1998/namespace"/>
  </ds:schemaRefs>
</ds:datastoreItem>
</file>

<file path=customXml/itemProps2.xml><?xml version="1.0" encoding="utf-8"?>
<ds:datastoreItem xmlns:ds="http://schemas.openxmlformats.org/officeDocument/2006/customXml" ds:itemID="{8AEEAF2D-CF69-4241-B778-1CFA6C111E42}">
  <ds:schemaRefs>
    <ds:schemaRef ds:uri="http://schemas.microsoft.com/sharepoint/v3/contenttype/forms"/>
  </ds:schemaRefs>
</ds:datastoreItem>
</file>

<file path=customXml/itemProps3.xml><?xml version="1.0" encoding="utf-8"?>
<ds:datastoreItem xmlns:ds="http://schemas.openxmlformats.org/officeDocument/2006/customXml" ds:itemID="{458896A4-8465-4008-886E-87E8CE9CF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3c15be-15dc-4ae6-b2cc-b81738116b4e"/>
    <ds:schemaRef ds:uri="2f72b1a1-a116-4426-857d-966237c93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B1D75-1F2A-42F3-8B3F-9DAAC0B74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563</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 More Information Contact:                				*** DRAFT ***</vt:lpstr>
    </vt:vector>
  </TitlesOfParts>
  <Company>Aptargroup, Inc.</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Contact:                				*** DRAFT ***</dc:title>
  <dc:subject/>
  <dc:creator>Local Area Network</dc:creator>
  <cp:keywords/>
  <cp:lastModifiedBy>Caitlin Bishop</cp:lastModifiedBy>
  <cp:revision>5</cp:revision>
  <cp:lastPrinted>2020-01-10T17:34:00Z</cp:lastPrinted>
  <dcterms:created xsi:type="dcterms:W3CDTF">2024-02-27T20:41:00Z</dcterms:created>
  <dcterms:modified xsi:type="dcterms:W3CDTF">2024-02-29T00:22:00Z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fb7d49883b5f15b53b990a5bf5bea98635abe080daac6d790def1436c2c1e5ce</vt:lpwstr>
  </property>
  <property fmtid="{D5CDD505-2E9C-101B-9397-08002B2CF9AE}" pid="3" name="ContentTypeId">
    <vt:lpwstr>0x0101001D18A02AD17FD84F8FAAC61C8BB1EC17</vt:lpwstr>
  </property>
  <property fmtid="{D5CDD505-2E9C-101B-9397-08002B2CF9AE}" pid="4" name="_dlc_DocIdItemGuid">
    <vt:lpwstr>1090b607-3021-4328-8085-c349e33b4faf</vt:lpwstr>
  </property>
  <property fmtid="{D5CDD505-2E9C-101B-9397-08002B2CF9AE}" pid="5" name="MediaServiceImageTags">
    <vt:lpwstr/>
  </property>
</Properties>
</file>