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665E" w14:textId="3CCBA9A9" w:rsidR="00A728F2" w:rsidRPr="002315BA" w:rsidRDefault="006D7167" w:rsidP="002315B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315BA">
        <w:rPr>
          <w:rFonts w:ascii="Arial" w:hAnsi="Arial" w:cs="Arial"/>
          <w:b/>
          <w:bCs/>
          <w:sz w:val="28"/>
          <w:szCs w:val="28"/>
          <w:u w:val="single"/>
        </w:rPr>
        <w:t xml:space="preserve">Markem-Imaje helps catering giant Elior implement </w:t>
      </w:r>
      <w:r w:rsidR="00A728F2" w:rsidRPr="002315BA">
        <w:rPr>
          <w:rFonts w:ascii="Arial" w:hAnsi="Arial" w:cs="Arial"/>
          <w:b/>
          <w:bCs/>
          <w:sz w:val="28"/>
          <w:szCs w:val="28"/>
          <w:u w:val="single"/>
        </w:rPr>
        <w:t xml:space="preserve">a robust RFID solution to reduce </w:t>
      </w:r>
      <w:r w:rsidR="007A4687" w:rsidRPr="002315BA">
        <w:rPr>
          <w:rFonts w:ascii="Arial" w:hAnsi="Arial" w:cs="Arial"/>
          <w:b/>
          <w:bCs/>
          <w:sz w:val="28"/>
          <w:szCs w:val="28"/>
          <w:u w:val="single"/>
        </w:rPr>
        <w:t xml:space="preserve">food </w:t>
      </w:r>
      <w:r w:rsidR="00A728F2" w:rsidRPr="002315BA">
        <w:rPr>
          <w:rFonts w:ascii="Arial" w:hAnsi="Arial" w:cs="Arial"/>
          <w:b/>
          <w:bCs/>
          <w:sz w:val="28"/>
          <w:szCs w:val="28"/>
          <w:u w:val="single"/>
        </w:rPr>
        <w:t>waste and gain efficiency</w:t>
      </w:r>
    </w:p>
    <w:p w14:paraId="66F4491C" w14:textId="034B66F2" w:rsidR="000B05EC" w:rsidRPr="002315BA" w:rsidRDefault="000B05EC" w:rsidP="002315B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315BA">
        <w:rPr>
          <w:rFonts w:ascii="Arial" w:hAnsi="Arial" w:cs="Arial"/>
          <w:sz w:val="24"/>
          <w:szCs w:val="24"/>
        </w:rPr>
        <w:t xml:space="preserve">Markem-Imaje, </w:t>
      </w:r>
      <w:r w:rsidRPr="002315BA">
        <w:rPr>
          <w:rFonts w:ascii="Arial" w:eastAsiaTheme="minorEastAsia" w:hAnsi="Arial" w:cs="Arial"/>
          <w:sz w:val="24"/>
          <w:szCs w:val="24"/>
        </w:rPr>
        <w:t>the global provider of end-to-end supply chain solutions and industrial marking and coding systems,</w:t>
      </w:r>
      <w:r w:rsidRPr="002315BA">
        <w:rPr>
          <w:rFonts w:ascii="Arial" w:hAnsi="Arial" w:cs="Arial"/>
          <w:sz w:val="24"/>
          <w:szCs w:val="24"/>
        </w:rPr>
        <w:t xml:space="preserve"> </w:t>
      </w:r>
      <w:r w:rsidR="00BC1965" w:rsidRPr="002315BA">
        <w:rPr>
          <w:rFonts w:ascii="Arial" w:hAnsi="Arial" w:cs="Arial"/>
          <w:sz w:val="24"/>
          <w:szCs w:val="24"/>
        </w:rPr>
        <w:t xml:space="preserve">has provided </w:t>
      </w:r>
      <w:r w:rsidR="003F61BB" w:rsidRPr="002315BA">
        <w:rPr>
          <w:rFonts w:ascii="Arial" w:hAnsi="Arial" w:cs="Arial"/>
          <w:sz w:val="24"/>
          <w:szCs w:val="24"/>
        </w:rPr>
        <w:t xml:space="preserve">a </w:t>
      </w:r>
      <w:r w:rsidR="007A4687" w:rsidRPr="002315BA">
        <w:rPr>
          <w:rFonts w:ascii="Arial" w:hAnsi="Arial" w:cs="Arial"/>
          <w:sz w:val="24"/>
          <w:szCs w:val="24"/>
        </w:rPr>
        <w:t xml:space="preserve">printing </w:t>
      </w:r>
      <w:r w:rsidR="00E946A5" w:rsidRPr="002315BA">
        <w:rPr>
          <w:rFonts w:ascii="Arial" w:hAnsi="Arial" w:cs="Arial"/>
          <w:sz w:val="24"/>
          <w:szCs w:val="24"/>
        </w:rPr>
        <w:t xml:space="preserve">and </w:t>
      </w:r>
      <w:r w:rsidR="007A4687" w:rsidRPr="002315BA">
        <w:rPr>
          <w:rFonts w:ascii="Arial" w:hAnsi="Arial" w:cs="Arial"/>
          <w:sz w:val="24"/>
          <w:szCs w:val="24"/>
        </w:rPr>
        <w:t xml:space="preserve">data management </w:t>
      </w:r>
      <w:r w:rsidR="003F61BB" w:rsidRPr="002315BA">
        <w:rPr>
          <w:rFonts w:ascii="Arial" w:hAnsi="Arial" w:cs="Arial"/>
          <w:sz w:val="24"/>
          <w:szCs w:val="24"/>
        </w:rPr>
        <w:t xml:space="preserve">solution </w:t>
      </w:r>
      <w:r w:rsidR="00F17BA4" w:rsidRPr="002315BA">
        <w:rPr>
          <w:rFonts w:ascii="Arial" w:hAnsi="Arial" w:cs="Arial"/>
          <w:sz w:val="24"/>
          <w:szCs w:val="24"/>
        </w:rPr>
        <w:t xml:space="preserve">for </w:t>
      </w:r>
      <w:r w:rsidR="003F61BB" w:rsidRPr="002315BA">
        <w:rPr>
          <w:rFonts w:ascii="Arial" w:hAnsi="Arial" w:cs="Arial"/>
          <w:sz w:val="24"/>
          <w:szCs w:val="24"/>
        </w:rPr>
        <w:t>catering expert Elior</w:t>
      </w:r>
      <w:r w:rsidR="007A4687" w:rsidRPr="002315BA">
        <w:rPr>
          <w:rFonts w:ascii="Arial" w:hAnsi="Arial" w:cs="Arial"/>
          <w:sz w:val="24"/>
          <w:szCs w:val="24"/>
        </w:rPr>
        <w:t xml:space="preserve"> to reduce food waste and improve production efficiency</w:t>
      </w:r>
      <w:r w:rsidR="003F61BB" w:rsidRPr="002315BA">
        <w:rPr>
          <w:rFonts w:ascii="Arial" w:hAnsi="Arial" w:cs="Arial"/>
          <w:sz w:val="24"/>
          <w:szCs w:val="24"/>
        </w:rPr>
        <w:t>.</w:t>
      </w:r>
    </w:p>
    <w:p w14:paraId="379F723C" w14:textId="0FD84218" w:rsidR="009A633C" w:rsidRPr="002315BA" w:rsidRDefault="009A633C" w:rsidP="002315B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kern w:val="0"/>
          <w:sz w:val="24"/>
          <w:szCs w:val="24"/>
        </w:rPr>
        <w:t xml:space="preserve">Elior is a </w:t>
      </w:r>
      <w:r w:rsidR="00DC3AE5" w:rsidRPr="002315BA">
        <w:rPr>
          <w:rFonts w:ascii="Arial" w:hAnsi="Arial" w:cs="Arial"/>
          <w:kern w:val="0"/>
          <w:sz w:val="24"/>
          <w:szCs w:val="24"/>
        </w:rPr>
        <w:t xml:space="preserve">very </w:t>
      </w:r>
      <w:r w:rsidR="00760B0D" w:rsidRPr="002315BA">
        <w:rPr>
          <w:rFonts w:ascii="Arial" w:hAnsi="Arial" w:cs="Arial"/>
          <w:kern w:val="0"/>
          <w:sz w:val="24"/>
          <w:szCs w:val="24"/>
        </w:rPr>
        <w:t>well-established</w:t>
      </w:r>
      <w:r w:rsidRPr="002315BA">
        <w:rPr>
          <w:rFonts w:ascii="Arial" w:hAnsi="Arial" w:cs="Arial"/>
          <w:kern w:val="0"/>
          <w:sz w:val="24"/>
          <w:szCs w:val="24"/>
        </w:rPr>
        <w:t xml:space="preserve"> business in Italy with a </w:t>
      </w:r>
      <w:r w:rsidR="006C1834" w:rsidRPr="002315BA">
        <w:rPr>
          <w:rFonts w:ascii="Arial" w:hAnsi="Arial" w:cs="Arial"/>
          <w:kern w:val="0"/>
          <w:sz w:val="24"/>
          <w:szCs w:val="24"/>
        </w:rPr>
        <w:t xml:space="preserve">long </w:t>
      </w:r>
      <w:r w:rsidRPr="002315BA">
        <w:rPr>
          <w:rFonts w:ascii="Arial" w:hAnsi="Arial" w:cs="Arial"/>
          <w:kern w:val="0"/>
          <w:sz w:val="24"/>
          <w:szCs w:val="24"/>
        </w:rPr>
        <w:t>history of foresight, strategy and innovation</w:t>
      </w:r>
      <w:r w:rsidR="006C1834" w:rsidRPr="002315BA">
        <w:rPr>
          <w:rFonts w:ascii="Arial" w:hAnsi="Arial" w:cs="Arial"/>
          <w:kern w:val="0"/>
          <w:sz w:val="24"/>
          <w:szCs w:val="24"/>
        </w:rPr>
        <w:t xml:space="preserve">, </w:t>
      </w:r>
      <w:r w:rsidR="005803CF" w:rsidRPr="002315BA">
        <w:rPr>
          <w:rFonts w:ascii="Arial" w:hAnsi="Arial" w:cs="Arial"/>
          <w:kern w:val="0"/>
          <w:sz w:val="24"/>
          <w:szCs w:val="24"/>
        </w:rPr>
        <w:t xml:space="preserve">which </w:t>
      </w:r>
      <w:r w:rsidR="006C1834" w:rsidRPr="002315BA">
        <w:rPr>
          <w:rFonts w:ascii="Arial" w:hAnsi="Arial" w:cs="Arial"/>
          <w:kern w:val="0"/>
          <w:sz w:val="24"/>
          <w:szCs w:val="24"/>
        </w:rPr>
        <w:t xml:space="preserve">was born in </w:t>
      </w:r>
      <w:r w:rsidRPr="002315BA">
        <w:rPr>
          <w:rFonts w:ascii="Arial" w:hAnsi="Arial" w:cs="Arial"/>
          <w:kern w:val="0"/>
          <w:sz w:val="24"/>
          <w:szCs w:val="24"/>
        </w:rPr>
        <w:t>the Genoa shipyards in 1954</w:t>
      </w:r>
      <w:r w:rsidR="006C1834" w:rsidRPr="002315BA">
        <w:rPr>
          <w:rFonts w:ascii="Arial" w:hAnsi="Arial" w:cs="Arial"/>
          <w:kern w:val="0"/>
          <w:sz w:val="24"/>
          <w:szCs w:val="24"/>
        </w:rPr>
        <w:t>,</w:t>
      </w:r>
      <w:r w:rsidRPr="002315BA">
        <w:rPr>
          <w:rFonts w:ascii="Arial" w:hAnsi="Arial" w:cs="Arial"/>
          <w:kern w:val="0"/>
          <w:sz w:val="24"/>
          <w:szCs w:val="24"/>
        </w:rPr>
        <w:t xml:space="preserve"> and </w:t>
      </w:r>
      <w:r w:rsidR="006C1834" w:rsidRPr="002315BA">
        <w:rPr>
          <w:rFonts w:ascii="Arial" w:hAnsi="Arial" w:cs="Arial"/>
          <w:kern w:val="0"/>
          <w:sz w:val="24"/>
          <w:szCs w:val="24"/>
        </w:rPr>
        <w:t xml:space="preserve">has </w:t>
      </w:r>
      <w:r w:rsidRPr="002315BA">
        <w:rPr>
          <w:rFonts w:ascii="Arial" w:hAnsi="Arial" w:cs="Arial"/>
          <w:kern w:val="0"/>
          <w:sz w:val="24"/>
          <w:szCs w:val="24"/>
        </w:rPr>
        <w:t xml:space="preserve">today </w:t>
      </w:r>
      <w:r w:rsidR="00B94DCC" w:rsidRPr="002315BA">
        <w:rPr>
          <w:rFonts w:ascii="Arial" w:hAnsi="Arial" w:cs="Arial"/>
          <w:kern w:val="0"/>
          <w:sz w:val="24"/>
          <w:szCs w:val="24"/>
        </w:rPr>
        <w:t>ten</w:t>
      </w:r>
      <w:r w:rsidRPr="002315BA">
        <w:rPr>
          <w:rFonts w:ascii="Arial" w:hAnsi="Arial" w:cs="Arial"/>
          <w:kern w:val="0"/>
          <w:sz w:val="24"/>
          <w:szCs w:val="24"/>
        </w:rPr>
        <w:t xml:space="preserve"> thousand collaborators,</w:t>
      </w:r>
      <w:r w:rsidR="00B94DCC" w:rsidRPr="002315BA">
        <w:rPr>
          <w:rFonts w:ascii="Arial" w:hAnsi="Arial" w:cs="Arial"/>
          <w:kern w:val="0"/>
          <w:sz w:val="24"/>
          <w:szCs w:val="24"/>
        </w:rPr>
        <w:t xml:space="preserve"> two</w:t>
      </w:r>
      <w:r w:rsidRPr="002315BA">
        <w:rPr>
          <w:rFonts w:ascii="Arial" w:hAnsi="Arial" w:cs="Arial"/>
          <w:kern w:val="0"/>
          <w:sz w:val="24"/>
          <w:szCs w:val="24"/>
        </w:rPr>
        <w:t xml:space="preserve"> thousand restaurants and over 106 million customers every year.</w:t>
      </w:r>
      <w:r w:rsidR="00B94DCC" w:rsidRPr="002315BA">
        <w:rPr>
          <w:rFonts w:ascii="Arial" w:hAnsi="Arial" w:cs="Arial"/>
          <w:kern w:val="0"/>
          <w:sz w:val="24"/>
          <w:szCs w:val="24"/>
        </w:rPr>
        <w:t xml:space="preserve"> </w:t>
      </w:r>
      <w:r w:rsidR="00DC3AE5" w:rsidRPr="002315BA">
        <w:rPr>
          <w:rFonts w:ascii="Arial" w:hAnsi="Arial" w:cs="Arial"/>
          <w:kern w:val="0"/>
          <w:sz w:val="24"/>
          <w:szCs w:val="24"/>
        </w:rPr>
        <w:t>P</w:t>
      </w:r>
      <w:r w:rsidRPr="002315BA">
        <w:rPr>
          <w:rFonts w:ascii="Arial" w:hAnsi="Arial" w:cs="Arial"/>
          <w:kern w:val="0"/>
          <w:sz w:val="24"/>
          <w:szCs w:val="24"/>
        </w:rPr>
        <w:t>art of the</w:t>
      </w:r>
      <w:r w:rsidR="006C1834" w:rsidRPr="002315BA">
        <w:rPr>
          <w:rFonts w:ascii="Arial" w:hAnsi="Arial" w:cs="Arial"/>
          <w:kern w:val="0"/>
          <w:sz w:val="24"/>
          <w:szCs w:val="24"/>
        </w:rPr>
        <w:t>ir</w:t>
      </w:r>
      <w:r w:rsidRPr="002315BA">
        <w:rPr>
          <w:rFonts w:ascii="Arial" w:hAnsi="Arial" w:cs="Arial"/>
          <w:kern w:val="0"/>
          <w:sz w:val="24"/>
          <w:szCs w:val="24"/>
        </w:rPr>
        <w:t xml:space="preserve"> strategy to approach new markets </w:t>
      </w:r>
      <w:r w:rsidR="006C1834" w:rsidRPr="002315BA">
        <w:rPr>
          <w:rFonts w:ascii="Arial" w:hAnsi="Arial" w:cs="Arial"/>
          <w:kern w:val="0"/>
          <w:sz w:val="24"/>
          <w:szCs w:val="24"/>
        </w:rPr>
        <w:t xml:space="preserve">is through the </w:t>
      </w:r>
      <w:r w:rsidR="007A4687" w:rsidRPr="002315BA">
        <w:rPr>
          <w:rFonts w:ascii="Arial" w:hAnsi="Arial" w:cs="Arial"/>
          <w:kern w:val="0"/>
          <w:sz w:val="24"/>
          <w:szCs w:val="24"/>
        </w:rPr>
        <w:t>Division called</w:t>
      </w:r>
      <w:r w:rsidRPr="002315BA">
        <w:rPr>
          <w:rFonts w:ascii="Arial" w:hAnsi="Arial" w:cs="Arial"/>
          <w:kern w:val="0"/>
          <w:sz w:val="24"/>
          <w:szCs w:val="24"/>
        </w:rPr>
        <w:t xml:space="preserve"> SMB (Small-Medium-Business), </w:t>
      </w:r>
      <w:r w:rsidR="006C1834" w:rsidRPr="002315BA">
        <w:rPr>
          <w:rFonts w:ascii="Arial" w:hAnsi="Arial" w:cs="Arial"/>
          <w:kern w:val="0"/>
          <w:sz w:val="24"/>
          <w:szCs w:val="24"/>
        </w:rPr>
        <w:t xml:space="preserve">offering </w:t>
      </w:r>
      <w:r w:rsidRPr="002315BA">
        <w:rPr>
          <w:rFonts w:ascii="Arial" w:hAnsi="Arial" w:cs="Arial"/>
          <w:kern w:val="0"/>
          <w:sz w:val="24"/>
          <w:szCs w:val="24"/>
        </w:rPr>
        <w:t xml:space="preserve">innovative and modular solutions for small and medium-sized </w:t>
      </w:r>
      <w:r w:rsidR="006C1834" w:rsidRPr="002315BA">
        <w:rPr>
          <w:rFonts w:ascii="Arial" w:hAnsi="Arial" w:cs="Arial"/>
          <w:kern w:val="0"/>
          <w:sz w:val="24"/>
          <w:szCs w:val="24"/>
        </w:rPr>
        <w:t>food outlets</w:t>
      </w:r>
      <w:r w:rsidRPr="002315BA">
        <w:rPr>
          <w:rFonts w:ascii="Arial" w:hAnsi="Arial" w:cs="Arial"/>
          <w:kern w:val="0"/>
          <w:sz w:val="24"/>
          <w:szCs w:val="24"/>
        </w:rPr>
        <w:t>.</w:t>
      </w:r>
    </w:p>
    <w:p w14:paraId="227E0EB3" w14:textId="7E826D75" w:rsidR="009A633C" w:rsidRPr="002315BA" w:rsidRDefault="00803D83" w:rsidP="002315B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kern w:val="0"/>
          <w:sz w:val="24"/>
          <w:szCs w:val="24"/>
        </w:rPr>
        <w:t>T</w:t>
      </w:r>
      <w:r w:rsidR="009A633C" w:rsidRPr="002315BA">
        <w:rPr>
          <w:rFonts w:ascii="Arial" w:hAnsi="Arial" w:cs="Arial"/>
          <w:kern w:val="0"/>
          <w:sz w:val="24"/>
          <w:szCs w:val="24"/>
        </w:rPr>
        <w:t xml:space="preserve">he SMB Division </w:t>
      </w:r>
      <w:r w:rsidRPr="002315BA">
        <w:rPr>
          <w:rFonts w:ascii="Arial" w:hAnsi="Arial" w:cs="Arial"/>
          <w:kern w:val="0"/>
          <w:sz w:val="24"/>
          <w:szCs w:val="24"/>
        </w:rPr>
        <w:t xml:space="preserve">of </w:t>
      </w:r>
      <w:r w:rsidR="00E763CC" w:rsidRPr="002315BA">
        <w:rPr>
          <w:rFonts w:ascii="Arial" w:hAnsi="Arial" w:cs="Arial"/>
          <w:kern w:val="0"/>
          <w:sz w:val="24"/>
          <w:szCs w:val="24"/>
        </w:rPr>
        <w:t>the company has</w:t>
      </w:r>
      <w:r w:rsidR="009A633C" w:rsidRPr="002315BA">
        <w:rPr>
          <w:rFonts w:ascii="Arial" w:hAnsi="Arial" w:cs="Arial"/>
          <w:kern w:val="0"/>
          <w:sz w:val="24"/>
          <w:szCs w:val="24"/>
        </w:rPr>
        <w:t xml:space="preserve"> identified four formats which focus on the line of products in a protective atmosphere without the addition of chemical preservatives, which offers - among the first, main courses and side dishes - over </w:t>
      </w:r>
      <w:r w:rsidR="005F4569" w:rsidRPr="002315BA">
        <w:rPr>
          <w:rFonts w:ascii="Arial" w:hAnsi="Arial" w:cs="Arial"/>
          <w:kern w:val="0"/>
          <w:sz w:val="24"/>
          <w:szCs w:val="24"/>
        </w:rPr>
        <w:t>two hundred</w:t>
      </w:r>
      <w:r w:rsidR="009A633C" w:rsidRPr="002315BA">
        <w:rPr>
          <w:rFonts w:ascii="Arial" w:hAnsi="Arial" w:cs="Arial"/>
          <w:kern w:val="0"/>
          <w:sz w:val="24"/>
          <w:szCs w:val="24"/>
        </w:rPr>
        <w:t xml:space="preserve"> recipes </w:t>
      </w:r>
      <w:r w:rsidR="006C1834" w:rsidRPr="002315BA">
        <w:rPr>
          <w:rFonts w:ascii="Arial" w:hAnsi="Arial" w:cs="Arial"/>
          <w:kern w:val="0"/>
          <w:sz w:val="24"/>
          <w:szCs w:val="24"/>
        </w:rPr>
        <w:t xml:space="preserve">prepared </w:t>
      </w:r>
      <w:r w:rsidR="009A633C" w:rsidRPr="002315BA">
        <w:rPr>
          <w:rFonts w:ascii="Arial" w:hAnsi="Arial" w:cs="Arial"/>
          <w:kern w:val="0"/>
          <w:sz w:val="24"/>
          <w:szCs w:val="24"/>
        </w:rPr>
        <w:t xml:space="preserve">by Elior nutritionists and chefs. The gastronomic offer varies according to seasonality and ranges from traditional Italian dishes such as lasagna Bolognese, to light and genuine dishes, such as sliced ​​chicken and steamed spinach, </w:t>
      </w:r>
      <w:r w:rsidR="006C1834" w:rsidRPr="002315BA">
        <w:rPr>
          <w:rFonts w:ascii="Arial" w:hAnsi="Arial" w:cs="Arial"/>
          <w:kern w:val="0"/>
          <w:sz w:val="24"/>
          <w:szCs w:val="24"/>
        </w:rPr>
        <w:t xml:space="preserve">all the </w:t>
      </w:r>
      <w:r w:rsidR="00F540FE" w:rsidRPr="002315BA">
        <w:rPr>
          <w:rFonts w:ascii="Arial" w:hAnsi="Arial" w:cs="Arial"/>
          <w:kern w:val="0"/>
          <w:sz w:val="24"/>
          <w:szCs w:val="24"/>
        </w:rPr>
        <w:t>way to</w:t>
      </w:r>
      <w:r w:rsidR="009A633C" w:rsidRPr="002315BA">
        <w:rPr>
          <w:rFonts w:ascii="Arial" w:hAnsi="Arial" w:cs="Arial"/>
          <w:kern w:val="0"/>
          <w:sz w:val="24"/>
          <w:szCs w:val="24"/>
        </w:rPr>
        <w:t xml:space="preserve"> </w:t>
      </w:r>
      <w:r w:rsidR="00A80644" w:rsidRPr="002315BA">
        <w:rPr>
          <w:rFonts w:ascii="Arial" w:hAnsi="Arial" w:cs="Arial"/>
          <w:kern w:val="0"/>
          <w:sz w:val="24"/>
          <w:szCs w:val="24"/>
        </w:rPr>
        <w:t>vegan,</w:t>
      </w:r>
      <w:r w:rsidR="009A633C" w:rsidRPr="002315BA">
        <w:rPr>
          <w:rFonts w:ascii="Arial" w:hAnsi="Arial" w:cs="Arial"/>
          <w:kern w:val="0"/>
          <w:sz w:val="24"/>
          <w:szCs w:val="24"/>
        </w:rPr>
        <w:t xml:space="preserve"> or vegetarian dishes.</w:t>
      </w:r>
    </w:p>
    <w:p w14:paraId="6939DB22" w14:textId="62B5118F" w:rsidR="00A65C70" w:rsidRPr="002315BA" w:rsidRDefault="00A65C70" w:rsidP="002315B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kern w:val="0"/>
          <w:sz w:val="24"/>
          <w:szCs w:val="24"/>
        </w:rPr>
        <w:t xml:space="preserve">Elior thus offers different distribution modules to accommodate different needs and environments. </w:t>
      </w:r>
    </w:p>
    <w:p w14:paraId="6B98A574" w14:textId="77777777" w:rsidR="00A65C70" w:rsidRPr="002315BA" w:rsidRDefault="00A65C70" w:rsidP="002315B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b/>
          <w:bCs/>
          <w:kern w:val="0"/>
          <w:sz w:val="24"/>
          <w:szCs w:val="24"/>
        </w:rPr>
        <w:t>Urban 360</w:t>
      </w:r>
      <w:r w:rsidRPr="002315BA">
        <w:rPr>
          <w:rFonts w:ascii="Arial" w:hAnsi="Arial" w:cs="Arial"/>
          <w:kern w:val="0"/>
          <w:sz w:val="24"/>
          <w:szCs w:val="24"/>
        </w:rPr>
        <w:t>, for example, involves the installation of a smart fridge, which allows the distribution of ready meals 24/7 without the obligation to book. The intelligent locker opens when you make a payment through an application or by approaching a debit card or ticket card. The display case, equipped with RFID technology, recognizes the user and the identification number of the dish.</w:t>
      </w:r>
    </w:p>
    <w:p w14:paraId="5A1047E1" w14:textId="77777777" w:rsidR="00A65C70" w:rsidRPr="002315BA" w:rsidRDefault="00A65C70" w:rsidP="002315B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b/>
          <w:bCs/>
          <w:kern w:val="0"/>
          <w:sz w:val="24"/>
          <w:szCs w:val="24"/>
        </w:rPr>
        <w:lastRenderedPageBreak/>
        <w:t>The Market</w:t>
      </w:r>
      <w:r w:rsidRPr="002315BA">
        <w:rPr>
          <w:rFonts w:ascii="Arial" w:hAnsi="Arial" w:cs="Arial"/>
          <w:kern w:val="0"/>
          <w:sz w:val="24"/>
          <w:szCs w:val="24"/>
        </w:rPr>
        <w:t>, on the other hand, is an open space with a display fridge, where you can choose dishes on the spot, a real "mini market" where the employee can select their lunch menu at their convenience, always supported by the availability of the staff at the cash register.</w:t>
      </w:r>
    </w:p>
    <w:p w14:paraId="663C8B72" w14:textId="77777777" w:rsidR="00A65C70" w:rsidRPr="002315BA" w:rsidRDefault="00A65C70" w:rsidP="002315B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kern w:val="0"/>
          <w:sz w:val="24"/>
          <w:szCs w:val="24"/>
        </w:rPr>
        <w:t xml:space="preserve">All this information and data management is today managed automatically in a production hub in Zola </w:t>
      </w:r>
      <w:proofErr w:type="spellStart"/>
      <w:r w:rsidRPr="002315BA">
        <w:rPr>
          <w:rFonts w:ascii="Arial" w:hAnsi="Arial" w:cs="Arial"/>
          <w:kern w:val="0"/>
          <w:sz w:val="24"/>
          <w:szCs w:val="24"/>
        </w:rPr>
        <w:t>Predosa</w:t>
      </w:r>
      <w:proofErr w:type="spellEnd"/>
      <w:r w:rsidRPr="002315BA">
        <w:rPr>
          <w:rFonts w:ascii="Arial" w:hAnsi="Arial" w:cs="Arial"/>
          <w:kern w:val="0"/>
          <w:sz w:val="24"/>
          <w:szCs w:val="24"/>
        </w:rPr>
        <w:t xml:space="preserve"> with the help of Markem-</w:t>
      </w:r>
      <w:proofErr w:type="spellStart"/>
      <w:r w:rsidRPr="002315BA">
        <w:rPr>
          <w:rFonts w:ascii="Arial" w:hAnsi="Arial" w:cs="Arial"/>
          <w:kern w:val="0"/>
          <w:sz w:val="24"/>
          <w:szCs w:val="24"/>
        </w:rPr>
        <w:t>Imaje’s</w:t>
      </w:r>
      <w:proofErr w:type="spellEnd"/>
      <w:r w:rsidRPr="002315BA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Pr="002315BA">
        <w:rPr>
          <w:rFonts w:ascii="Arial" w:hAnsi="Arial" w:cs="Arial"/>
          <w:kern w:val="0"/>
          <w:sz w:val="24"/>
          <w:szCs w:val="24"/>
        </w:rPr>
        <w:t>CoLOS</w:t>
      </w:r>
      <w:proofErr w:type="spellEnd"/>
      <w:r w:rsidRPr="002315BA">
        <w:rPr>
          <w:rFonts w:ascii="Arial" w:hAnsi="Arial" w:cs="Arial"/>
          <w:kern w:val="0"/>
          <w:sz w:val="24"/>
          <w:szCs w:val="24"/>
        </w:rPr>
        <w:t xml:space="preserve">® software </w:t>
      </w:r>
    </w:p>
    <w:p w14:paraId="02014FFA" w14:textId="07DEE4A3" w:rsidR="00152B2B" w:rsidRPr="002315BA" w:rsidRDefault="002C6994" w:rsidP="002315B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kern w:val="0"/>
          <w:sz w:val="24"/>
          <w:szCs w:val="24"/>
        </w:rPr>
        <w:t>“</w:t>
      </w:r>
      <w:r w:rsidR="000634FA" w:rsidRPr="002315BA">
        <w:rPr>
          <w:rFonts w:ascii="Arial" w:hAnsi="Arial" w:cs="Arial"/>
          <w:kern w:val="0"/>
          <w:sz w:val="24"/>
          <w:szCs w:val="24"/>
        </w:rPr>
        <w:t xml:space="preserve">We needed a partner to help us </w:t>
      </w:r>
      <w:r w:rsidR="00F7603C" w:rsidRPr="002315BA">
        <w:rPr>
          <w:rFonts w:ascii="Arial" w:hAnsi="Arial" w:cs="Arial"/>
          <w:kern w:val="0"/>
          <w:sz w:val="24"/>
          <w:szCs w:val="24"/>
        </w:rPr>
        <w:t xml:space="preserve">to </w:t>
      </w:r>
      <w:r w:rsidR="000634FA" w:rsidRPr="002315BA">
        <w:rPr>
          <w:rFonts w:ascii="Arial" w:hAnsi="Arial" w:cs="Arial"/>
          <w:kern w:val="0"/>
          <w:sz w:val="24"/>
          <w:szCs w:val="24"/>
        </w:rPr>
        <w:t>connect the product digital</w:t>
      </w:r>
      <w:r w:rsidR="00F7603C" w:rsidRPr="002315BA">
        <w:rPr>
          <w:rFonts w:ascii="Arial" w:hAnsi="Arial" w:cs="Arial"/>
          <w:kern w:val="0"/>
          <w:sz w:val="24"/>
          <w:szCs w:val="24"/>
        </w:rPr>
        <w:t>ly</w:t>
      </w:r>
      <w:r w:rsidR="000634FA" w:rsidRPr="002315BA">
        <w:rPr>
          <w:rFonts w:ascii="Arial" w:hAnsi="Arial" w:cs="Arial"/>
          <w:kern w:val="0"/>
          <w:sz w:val="24"/>
          <w:szCs w:val="24"/>
        </w:rPr>
        <w:t xml:space="preserve"> and</w:t>
      </w:r>
      <w:r w:rsidR="00252947" w:rsidRPr="002315BA">
        <w:rPr>
          <w:rFonts w:ascii="Arial" w:hAnsi="Arial" w:cs="Arial"/>
          <w:kern w:val="0"/>
          <w:sz w:val="24"/>
          <w:szCs w:val="24"/>
        </w:rPr>
        <w:t>,</w:t>
      </w:r>
      <w:r w:rsidR="000634FA" w:rsidRPr="002315BA">
        <w:rPr>
          <w:rFonts w:ascii="Arial" w:hAnsi="Arial" w:cs="Arial"/>
          <w:kern w:val="0"/>
          <w:sz w:val="24"/>
          <w:szCs w:val="24"/>
        </w:rPr>
        <w:t xml:space="preserve"> in Markem-Imaje</w:t>
      </w:r>
      <w:r w:rsidR="00252947" w:rsidRPr="002315BA">
        <w:rPr>
          <w:rFonts w:ascii="Arial" w:hAnsi="Arial" w:cs="Arial"/>
          <w:kern w:val="0"/>
          <w:sz w:val="24"/>
          <w:szCs w:val="24"/>
        </w:rPr>
        <w:t>, we identified</w:t>
      </w:r>
      <w:r w:rsidR="000634FA" w:rsidRPr="002315BA">
        <w:rPr>
          <w:rFonts w:ascii="Arial" w:hAnsi="Arial" w:cs="Arial"/>
          <w:kern w:val="0"/>
          <w:sz w:val="24"/>
          <w:szCs w:val="24"/>
        </w:rPr>
        <w:t xml:space="preserve"> the skills and products necessary to move in this direction. What convinced us was the possibility of having a single implementor for all technological</w:t>
      </w:r>
      <w:r w:rsidR="00F92EFE" w:rsidRPr="002315BA">
        <w:rPr>
          <w:rFonts w:ascii="Arial" w:hAnsi="Arial" w:cs="Arial"/>
          <w:kern w:val="0"/>
          <w:sz w:val="24"/>
          <w:szCs w:val="24"/>
        </w:rPr>
        <w:t xml:space="preserve"> areas</w:t>
      </w:r>
      <w:r w:rsidR="00FB74F2" w:rsidRPr="002315BA">
        <w:rPr>
          <w:rFonts w:ascii="Arial" w:hAnsi="Arial" w:cs="Arial"/>
          <w:kern w:val="0"/>
          <w:sz w:val="24"/>
          <w:szCs w:val="24"/>
        </w:rPr>
        <w:t xml:space="preserve">, with </w:t>
      </w:r>
      <w:r w:rsidR="00F92EFE" w:rsidRPr="002315BA">
        <w:rPr>
          <w:rFonts w:ascii="Arial" w:hAnsi="Arial" w:cs="Arial"/>
          <w:kern w:val="0"/>
          <w:sz w:val="24"/>
          <w:szCs w:val="24"/>
        </w:rPr>
        <w:t xml:space="preserve">efficient Print </w:t>
      </w:r>
      <w:r w:rsidR="00CC5D0A" w:rsidRPr="002315BA">
        <w:rPr>
          <w:rFonts w:ascii="Arial" w:hAnsi="Arial" w:cs="Arial"/>
          <w:kern w:val="0"/>
          <w:sz w:val="24"/>
          <w:szCs w:val="24"/>
        </w:rPr>
        <w:t xml:space="preserve">&amp; </w:t>
      </w:r>
      <w:r w:rsidR="00F92EFE" w:rsidRPr="002315BA">
        <w:rPr>
          <w:rFonts w:ascii="Arial" w:hAnsi="Arial" w:cs="Arial"/>
          <w:kern w:val="0"/>
          <w:sz w:val="24"/>
          <w:szCs w:val="24"/>
        </w:rPr>
        <w:t xml:space="preserve">Apply </w:t>
      </w:r>
      <w:proofErr w:type="spellStart"/>
      <w:r w:rsidR="00F43ABA" w:rsidRPr="002315BA">
        <w:rPr>
          <w:rFonts w:ascii="Arial" w:hAnsi="Arial" w:cs="Arial"/>
          <w:kern w:val="0"/>
          <w:sz w:val="24"/>
          <w:szCs w:val="24"/>
        </w:rPr>
        <w:t>labeller</w:t>
      </w:r>
      <w:r w:rsidR="00CD0F8C" w:rsidRPr="002315BA">
        <w:rPr>
          <w:rFonts w:ascii="Arial" w:hAnsi="Arial" w:cs="Arial"/>
          <w:kern w:val="0"/>
          <w:sz w:val="24"/>
          <w:szCs w:val="24"/>
        </w:rPr>
        <w:t>s</w:t>
      </w:r>
      <w:proofErr w:type="spellEnd"/>
      <w:r w:rsidR="00F92EFE" w:rsidRPr="002315BA">
        <w:rPr>
          <w:rFonts w:ascii="Arial" w:hAnsi="Arial" w:cs="Arial"/>
          <w:kern w:val="0"/>
          <w:sz w:val="24"/>
          <w:szCs w:val="24"/>
        </w:rPr>
        <w:t xml:space="preserve">, </w:t>
      </w:r>
      <w:r w:rsidR="00CD0F8C" w:rsidRPr="002315BA">
        <w:rPr>
          <w:rFonts w:ascii="Arial" w:hAnsi="Arial" w:cs="Arial"/>
          <w:kern w:val="0"/>
          <w:sz w:val="24"/>
          <w:szCs w:val="24"/>
        </w:rPr>
        <w:t>s</w:t>
      </w:r>
      <w:r w:rsidR="00F92EFE" w:rsidRPr="002315BA">
        <w:rPr>
          <w:rFonts w:ascii="Arial" w:hAnsi="Arial" w:cs="Arial"/>
          <w:kern w:val="0"/>
          <w:sz w:val="24"/>
          <w:szCs w:val="24"/>
        </w:rPr>
        <w:t xml:space="preserve">oftware with proven stability and robustness, RFID </w:t>
      </w:r>
      <w:r w:rsidR="00A80644" w:rsidRPr="002315BA">
        <w:rPr>
          <w:rFonts w:ascii="Arial" w:hAnsi="Arial" w:cs="Arial"/>
          <w:kern w:val="0"/>
          <w:sz w:val="24"/>
          <w:szCs w:val="24"/>
        </w:rPr>
        <w:t>Technology,</w:t>
      </w:r>
      <w:r w:rsidR="00CD0F8C" w:rsidRPr="002315BA">
        <w:rPr>
          <w:rFonts w:ascii="Arial" w:hAnsi="Arial" w:cs="Arial"/>
          <w:kern w:val="0"/>
          <w:sz w:val="24"/>
          <w:szCs w:val="24"/>
        </w:rPr>
        <w:t xml:space="preserve"> and</w:t>
      </w:r>
      <w:r w:rsidR="00F43ABA" w:rsidRPr="002315BA">
        <w:rPr>
          <w:rFonts w:ascii="Arial" w:hAnsi="Arial" w:cs="Arial"/>
          <w:kern w:val="0"/>
          <w:sz w:val="24"/>
          <w:szCs w:val="24"/>
        </w:rPr>
        <w:t xml:space="preserve"> </w:t>
      </w:r>
      <w:r w:rsidR="00CD0F8C" w:rsidRPr="002315BA">
        <w:rPr>
          <w:rFonts w:ascii="Arial" w:hAnsi="Arial" w:cs="Arial"/>
          <w:kern w:val="0"/>
          <w:sz w:val="24"/>
          <w:szCs w:val="24"/>
        </w:rPr>
        <w:t>k</w:t>
      </w:r>
      <w:r w:rsidR="00F92EFE" w:rsidRPr="002315BA">
        <w:rPr>
          <w:rFonts w:ascii="Arial" w:hAnsi="Arial" w:cs="Arial"/>
          <w:kern w:val="0"/>
          <w:sz w:val="24"/>
          <w:szCs w:val="24"/>
        </w:rPr>
        <w:t>nowledge of IT industrial environments</w:t>
      </w:r>
      <w:r w:rsidR="00A80644" w:rsidRPr="002315BA">
        <w:rPr>
          <w:rFonts w:ascii="Arial" w:hAnsi="Arial" w:cs="Arial"/>
          <w:kern w:val="0"/>
          <w:sz w:val="24"/>
          <w:szCs w:val="24"/>
        </w:rPr>
        <w:t>,”</w:t>
      </w:r>
      <w:r w:rsidR="00E45083" w:rsidRPr="002315BA">
        <w:rPr>
          <w:rFonts w:ascii="Arial" w:hAnsi="Arial" w:cs="Arial"/>
          <w:kern w:val="0"/>
          <w:sz w:val="24"/>
          <w:szCs w:val="24"/>
        </w:rPr>
        <w:t xml:space="preserve"> says </w:t>
      </w:r>
      <w:r w:rsidR="00844F2F" w:rsidRPr="002315BA">
        <w:rPr>
          <w:rFonts w:ascii="Arial" w:hAnsi="Arial" w:cs="Arial"/>
          <w:b/>
          <w:bCs/>
          <w:kern w:val="0"/>
          <w:sz w:val="24"/>
          <w:szCs w:val="24"/>
        </w:rPr>
        <w:t>Luca Lomolino</w:t>
      </w:r>
      <w:r w:rsidR="00B46032" w:rsidRPr="002315BA">
        <w:rPr>
          <w:rFonts w:ascii="Arial" w:hAnsi="Arial" w:cs="Arial"/>
          <w:kern w:val="0"/>
          <w:sz w:val="24"/>
          <w:szCs w:val="24"/>
        </w:rPr>
        <w:t xml:space="preserve">, </w:t>
      </w:r>
      <w:r w:rsidR="00844F2F" w:rsidRPr="002315BA">
        <w:rPr>
          <w:rFonts w:ascii="Arial" w:hAnsi="Arial" w:cs="Arial"/>
          <w:kern w:val="0"/>
          <w:sz w:val="24"/>
          <w:szCs w:val="24"/>
        </w:rPr>
        <w:t>IT Application</w:t>
      </w:r>
      <w:r w:rsidR="00B46032" w:rsidRPr="002315BA">
        <w:rPr>
          <w:rFonts w:ascii="Arial" w:hAnsi="Arial" w:cs="Arial"/>
          <w:kern w:val="0"/>
          <w:sz w:val="24"/>
          <w:szCs w:val="24"/>
        </w:rPr>
        <w:t xml:space="preserve"> Manager at Elior Italy.</w:t>
      </w:r>
    </w:p>
    <w:p w14:paraId="3F661541" w14:textId="0CF5EBC7" w:rsidR="00FF279B" w:rsidRPr="002315BA" w:rsidRDefault="001E251C" w:rsidP="002315B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kern w:val="0"/>
          <w:sz w:val="24"/>
          <w:szCs w:val="24"/>
        </w:rPr>
        <w:t>“</w:t>
      </w:r>
      <w:r w:rsidR="00FF279B" w:rsidRPr="002315BA">
        <w:rPr>
          <w:rFonts w:ascii="Arial" w:hAnsi="Arial" w:cs="Arial"/>
          <w:kern w:val="0"/>
          <w:sz w:val="24"/>
          <w:szCs w:val="24"/>
        </w:rPr>
        <w:t xml:space="preserve">The Elior project immediately thrilled us because it includes some of the core values of the Markem-Imaje philosophy, such as the fight against food waste. Thanks to this project, Elior </w:t>
      </w:r>
      <w:r w:rsidR="005F4569" w:rsidRPr="002315BA">
        <w:rPr>
          <w:rFonts w:ascii="Arial" w:hAnsi="Arial" w:cs="Arial"/>
          <w:kern w:val="0"/>
          <w:sz w:val="24"/>
          <w:szCs w:val="24"/>
        </w:rPr>
        <w:t>can</w:t>
      </w:r>
      <w:r w:rsidR="00FF279B" w:rsidRPr="002315BA">
        <w:rPr>
          <w:rFonts w:ascii="Arial" w:hAnsi="Arial" w:cs="Arial"/>
          <w:kern w:val="0"/>
          <w:sz w:val="24"/>
          <w:szCs w:val="24"/>
        </w:rPr>
        <w:t xml:space="preserve"> automatically establish which dishes need to be replenished and send only what is consumed, as well as manage deadlines in a predictive manner</w:t>
      </w:r>
      <w:r w:rsidR="00A80644" w:rsidRPr="002315BA">
        <w:rPr>
          <w:rFonts w:ascii="Arial" w:hAnsi="Arial" w:cs="Arial"/>
          <w:kern w:val="0"/>
          <w:sz w:val="24"/>
          <w:szCs w:val="24"/>
        </w:rPr>
        <w:t>,”</w:t>
      </w:r>
      <w:r w:rsidRPr="002315BA">
        <w:rPr>
          <w:rFonts w:ascii="Arial" w:hAnsi="Arial" w:cs="Arial"/>
          <w:kern w:val="0"/>
          <w:sz w:val="24"/>
          <w:szCs w:val="24"/>
        </w:rPr>
        <w:t xml:space="preserve"> explains </w:t>
      </w:r>
      <w:r w:rsidR="00F7588C" w:rsidRPr="002315BA">
        <w:rPr>
          <w:rFonts w:ascii="Arial" w:hAnsi="Arial" w:cs="Arial"/>
          <w:b/>
          <w:bCs/>
          <w:kern w:val="0"/>
          <w:sz w:val="24"/>
          <w:szCs w:val="24"/>
        </w:rPr>
        <w:t xml:space="preserve">Gianluca </w:t>
      </w:r>
      <w:proofErr w:type="spellStart"/>
      <w:r w:rsidR="00F7588C" w:rsidRPr="002315BA">
        <w:rPr>
          <w:rFonts w:ascii="Arial" w:hAnsi="Arial" w:cs="Arial"/>
          <w:b/>
          <w:bCs/>
          <w:kern w:val="0"/>
          <w:sz w:val="24"/>
          <w:szCs w:val="24"/>
        </w:rPr>
        <w:t>Angelici</w:t>
      </w:r>
      <w:proofErr w:type="spellEnd"/>
      <w:r w:rsidR="00F7588C" w:rsidRPr="002315BA">
        <w:rPr>
          <w:rFonts w:ascii="Arial" w:hAnsi="Arial" w:cs="Arial"/>
          <w:kern w:val="0"/>
          <w:sz w:val="24"/>
          <w:szCs w:val="24"/>
        </w:rPr>
        <w:t>, Solutions Architect at Markem-Imaje Italy.</w:t>
      </w:r>
      <w:r w:rsidR="001E0AE3" w:rsidRPr="002315BA">
        <w:rPr>
          <w:rFonts w:ascii="Arial" w:hAnsi="Arial" w:cs="Arial"/>
          <w:kern w:val="0"/>
          <w:sz w:val="24"/>
          <w:szCs w:val="24"/>
        </w:rPr>
        <w:t xml:space="preserve"> “</w:t>
      </w:r>
      <w:r w:rsidR="006E7C55" w:rsidRPr="002315BA">
        <w:rPr>
          <w:rFonts w:ascii="Arial" w:hAnsi="Arial" w:cs="Arial"/>
          <w:kern w:val="0"/>
          <w:sz w:val="24"/>
          <w:szCs w:val="24"/>
        </w:rPr>
        <w:t>T</w:t>
      </w:r>
      <w:r w:rsidR="00FF279B" w:rsidRPr="002315BA">
        <w:rPr>
          <w:rFonts w:ascii="Arial" w:hAnsi="Arial" w:cs="Arial"/>
          <w:kern w:val="0"/>
          <w:sz w:val="24"/>
          <w:szCs w:val="24"/>
        </w:rPr>
        <w:t xml:space="preserve">hanks to our knowledge of industrial IT environments and the versatility of the </w:t>
      </w:r>
      <w:proofErr w:type="spellStart"/>
      <w:r w:rsidR="00FF279B" w:rsidRPr="002315BA">
        <w:rPr>
          <w:rFonts w:ascii="Arial" w:hAnsi="Arial" w:cs="Arial"/>
          <w:kern w:val="0"/>
          <w:sz w:val="24"/>
          <w:szCs w:val="24"/>
        </w:rPr>
        <w:t>Co</w:t>
      </w:r>
      <w:r w:rsidR="00FE2025" w:rsidRPr="002315BA">
        <w:rPr>
          <w:rFonts w:ascii="Arial" w:hAnsi="Arial" w:cs="Arial"/>
          <w:kern w:val="0"/>
          <w:sz w:val="24"/>
          <w:szCs w:val="24"/>
        </w:rPr>
        <w:t>LOS</w:t>
      </w:r>
      <w:proofErr w:type="spellEnd"/>
      <w:r w:rsidR="00FE2025" w:rsidRPr="002315BA">
        <w:rPr>
          <w:rFonts w:ascii="Arial" w:hAnsi="Arial" w:cs="Arial"/>
          <w:kern w:val="0"/>
          <w:sz w:val="24"/>
          <w:szCs w:val="24"/>
        </w:rPr>
        <w:t>®</w:t>
      </w:r>
      <w:r w:rsidR="00FF279B" w:rsidRPr="002315BA">
        <w:rPr>
          <w:rFonts w:ascii="Arial" w:hAnsi="Arial" w:cs="Arial"/>
          <w:kern w:val="0"/>
          <w:sz w:val="24"/>
          <w:szCs w:val="24"/>
        </w:rPr>
        <w:t xml:space="preserve"> </w:t>
      </w:r>
      <w:r w:rsidR="00FE2025" w:rsidRPr="002315BA">
        <w:rPr>
          <w:rFonts w:ascii="Arial" w:hAnsi="Arial" w:cs="Arial"/>
          <w:kern w:val="0"/>
          <w:sz w:val="24"/>
          <w:szCs w:val="24"/>
        </w:rPr>
        <w:t>s</w:t>
      </w:r>
      <w:r w:rsidR="00FF279B" w:rsidRPr="002315BA">
        <w:rPr>
          <w:rFonts w:ascii="Arial" w:hAnsi="Arial" w:cs="Arial"/>
          <w:kern w:val="0"/>
          <w:sz w:val="24"/>
          <w:szCs w:val="24"/>
        </w:rPr>
        <w:t xml:space="preserve">oftware, we were able to communicate directly with Elior's ERP, managing production in real time, coding the </w:t>
      </w:r>
      <w:r w:rsidR="00D314F3" w:rsidRPr="002315BA">
        <w:rPr>
          <w:rFonts w:ascii="Arial" w:hAnsi="Arial" w:cs="Arial"/>
          <w:kern w:val="0"/>
          <w:sz w:val="24"/>
          <w:szCs w:val="24"/>
        </w:rPr>
        <w:t>h</w:t>
      </w:r>
      <w:r w:rsidR="00FF279B" w:rsidRPr="002315BA">
        <w:rPr>
          <w:rFonts w:ascii="Arial" w:hAnsi="Arial" w:cs="Arial"/>
          <w:kern w:val="0"/>
          <w:sz w:val="24"/>
          <w:szCs w:val="24"/>
        </w:rPr>
        <w:t xml:space="preserve">uman-readable information on the label, </w:t>
      </w:r>
      <w:r w:rsidR="00A65C70" w:rsidRPr="002315BA">
        <w:rPr>
          <w:rFonts w:ascii="Arial" w:hAnsi="Arial" w:cs="Arial"/>
          <w:kern w:val="0"/>
          <w:sz w:val="24"/>
          <w:szCs w:val="24"/>
        </w:rPr>
        <w:t xml:space="preserve">storing </w:t>
      </w:r>
      <w:r w:rsidR="00FF279B" w:rsidRPr="002315BA">
        <w:rPr>
          <w:rFonts w:ascii="Arial" w:hAnsi="Arial" w:cs="Arial"/>
          <w:kern w:val="0"/>
          <w:sz w:val="24"/>
          <w:szCs w:val="24"/>
        </w:rPr>
        <w:t>other data on the RFID antenna and marking the lot on the edge of the tray.</w:t>
      </w:r>
      <w:r w:rsidR="00B60E02" w:rsidRPr="002315BA">
        <w:rPr>
          <w:rFonts w:ascii="Arial" w:hAnsi="Arial" w:cs="Arial"/>
          <w:kern w:val="0"/>
          <w:sz w:val="24"/>
          <w:szCs w:val="24"/>
        </w:rPr>
        <w:t>”</w:t>
      </w:r>
    </w:p>
    <w:p w14:paraId="21B437DB" w14:textId="27CE9D91" w:rsidR="00094466" w:rsidRPr="002315BA" w:rsidRDefault="00D37840" w:rsidP="002315BA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color w:val="000000"/>
          <w:sz w:val="24"/>
          <w:szCs w:val="24"/>
        </w:rPr>
        <w:t xml:space="preserve">Additionally, two 2200 Series Print &amp; Apply systems have been installed on the production lines. These systems ensure the precise application of labels that include both human-readable information and data encoded on RFID tags, significantly improving product </w:t>
      </w:r>
      <w:r w:rsidR="00A80644" w:rsidRPr="002315BA">
        <w:rPr>
          <w:rFonts w:ascii="Arial" w:hAnsi="Arial" w:cs="Arial"/>
          <w:color w:val="000000"/>
          <w:sz w:val="24"/>
          <w:szCs w:val="24"/>
        </w:rPr>
        <w:t>traceability,</w:t>
      </w:r>
      <w:r w:rsidRPr="002315BA">
        <w:rPr>
          <w:rFonts w:ascii="Arial" w:hAnsi="Arial" w:cs="Arial"/>
          <w:color w:val="000000"/>
          <w:sz w:val="24"/>
          <w:szCs w:val="24"/>
        </w:rPr>
        <w:t xml:space="preserve"> and ensuring compliance with European regulations.</w:t>
      </w:r>
      <w:r w:rsidR="00E6260F" w:rsidRPr="002315BA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3F3598A" w14:textId="53714DC7" w:rsidR="00984A4F" w:rsidRPr="00E67C41" w:rsidRDefault="00B60E02" w:rsidP="00E67C41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315BA">
        <w:rPr>
          <w:rFonts w:ascii="Arial" w:hAnsi="Arial" w:cs="Arial"/>
          <w:kern w:val="0"/>
          <w:sz w:val="24"/>
          <w:szCs w:val="24"/>
        </w:rPr>
        <w:t xml:space="preserve">“We are deeply proud to be an integral part of the </w:t>
      </w:r>
      <w:r w:rsidR="00C465E3" w:rsidRPr="002315BA">
        <w:rPr>
          <w:rFonts w:ascii="Arial" w:hAnsi="Arial" w:cs="Arial"/>
          <w:kern w:val="0"/>
          <w:sz w:val="24"/>
          <w:szCs w:val="24"/>
        </w:rPr>
        <w:t xml:space="preserve">innovative food-to-consumer solution developed </w:t>
      </w:r>
      <w:r w:rsidRPr="002315BA">
        <w:rPr>
          <w:rFonts w:ascii="Arial" w:hAnsi="Arial" w:cs="Arial"/>
          <w:kern w:val="0"/>
          <w:sz w:val="24"/>
          <w:szCs w:val="24"/>
        </w:rPr>
        <w:t>by Elior</w:t>
      </w:r>
      <w:r w:rsidR="00A80644" w:rsidRPr="002315BA">
        <w:rPr>
          <w:rFonts w:ascii="Arial" w:hAnsi="Arial" w:cs="Arial"/>
          <w:kern w:val="0"/>
          <w:sz w:val="24"/>
          <w:szCs w:val="24"/>
        </w:rPr>
        <w:t>,”</w:t>
      </w:r>
      <w:r w:rsidRPr="002315BA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CB24D7" w:rsidRPr="002315BA">
        <w:rPr>
          <w:rFonts w:ascii="Arial" w:hAnsi="Arial" w:cs="Arial"/>
          <w:kern w:val="0"/>
          <w:sz w:val="24"/>
          <w:szCs w:val="24"/>
        </w:rPr>
        <w:t>Angelici</w:t>
      </w:r>
      <w:proofErr w:type="spellEnd"/>
      <w:r w:rsidR="00CB24D7" w:rsidRPr="002315BA">
        <w:rPr>
          <w:rFonts w:ascii="Arial" w:hAnsi="Arial" w:cs="Arial"/>
          <w:kern w:val="0"/>
          <w:sz w:val="24"/>
          <w:szCs w:val="24"/>
        </w:rPr>
        <w:t xml:space="preserve"> adds.</w:t>
      </w:r>
    </w:p>
    <w:sectPr w:rsidR="00984A4F" w:rsidRPr="00E67C41" w:rsidSect="00FF279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CB5"/>
    <w:multiLevelType w:val="multilevel"/>
    <w:tmpl w:val="FD821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7694"/>
    <w:multiLevelType w:val="multilevel"/>
    <w:tmpl w:val="DBDC1E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B7618"/>
    <w:multiLevelType w:val="multilevel"/>
    <w:tmpl w:val="9DA40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C5FDA"/>
    <w:multiLevelType w:val="multilevel"/>
    <w:tmpl w:val="E19A76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1D2F70"/>
    <w:multiLevelType w:val="multilevel"/>
    <w:tmpl w:val="0C707A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F20D64"/>
    <w:multiLevelType w:val="multilevel"/>
    <w:tmpl w:val="B210BC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77DBE"/>
    <w:multiLevelType w:val="multilevel"/>
    <w:tmpl w:val="6C348C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64563A"/>
    <w:multiLevelType w:val="multilevel"/>
    <w:tmpl w:val="7D3E316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0DB334FB"/>
    <w:multiLevelType w:val="multilevel"/>
    <w:tmpl w:val="5928E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47634E"/>
    <w:multiLevelType w:val="multilevel"/>
    <w:tmpl w:val="086424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055257"/>
    <w:multiLevelType w:val="multilevel"/>
    <w:tmpl w:val="283A84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41D5"/>
    <w:multiLevelType w:val="multilevel"/>
    <w:tmpl w:val="AF3C1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B94708"/>
    <w:multiLevelType w:val="multilevel"/>
    <w:tmpl w:val="6FD00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62EEE"/>
    <w:multiLevelType w:val="multilevel"/>
    <w:tmpl w:val="1E3E88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AC7BB7"/>
    <w:multiLevelType w:val="multilevel"/>
    <w:tmpl w:val="E1DE8A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0D5459"/>
    <w:multiLevelType w:val="multilevel"/>
    <w:tmpl w:val="2CD68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8045E"/>
    <w:multiLevelType w:val="multilevel"/>
    <w:tmpl w:val="5C1AB3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C37B7A"/>
    <w:multiLevelType w:val="multilevel"/>
    <w:tmpl w:val="72DA9FE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347B01F8"/>
    <w:multiLevelType w:val="multilevel"/>
    <w:tmpl w:val="854AFD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378362D8"/>
    <w:multiLevelType w:val="multilevel"/>
    <w:tmpl w:val="8C82F2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380316E7"/>
    <w:multiLevelType w:val="multilevel"/>
    <w:tmpl w:val="80E65AAA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383D4B06"/>
    <w:multiLevelType w:val="multilevel"/>
    <w:tmpl w:val="D402D4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2269FE"/>
    <w:multiLevelType w:val="multilevel"/>
    <w:tmpl w:val="FE6647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3E3C4BF8"/>
    <w:multiLevelType w:val="multilevel"/>
    <w:tmpl w:val="521A14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2E7EFB"/>
    <w:multiLevelType w:val="multilevel"/>
    <w:tmpl w:val="7E4228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B64D27"/>
    <w:multiLevelType w:val="multilevel"/>
    <w:tmpl w:val="411EAC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1560F8"/>
    <w:multiLevelType w:val="multilevel"/>
    <w:tmpl w:val="85F44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420D7B"/>
    <w:multiLevelType w:val="multilevel"/>
    <w:tmpl w:val="98BCE690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44B92600"/>
    <w:multiLevelType w:val="multilevel"/>
    <w:tmpl w:val="23D4025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C3BB2"/>
    <w:multiLevelType w:val="multilevel"/>
    <w:tmpl w:val="B55E6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F95E8F"/>
    <w:multiLevelType w:val="multilevel"/>
    <w:tmpl w:val="D9A04E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AB05E5"/>
    <w:multiLevelType w:val="multilevel"/>
    <w:tmpl w:val="9208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6D1593"/>
    <w:multiLevelType w:val="multilevel"/>
    <w:tmpl w:val="A454AD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B11713"/>
    <w:multiLevelType w:val="multilevel"/>
    <w:tmpl w:val="D8143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202C25"/>
    <w:multiLevelType w:val="multilevel"/>
    <w:tmpl w:val="7C38FB5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5" w15:restartNumberingAfterBreak="0">
    <w:nsid w:val="56F36A06"/>
    <w:multiLevelType w:val="multilevel"/>
    <w:tmpl w:val="6A5CAA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B850AE"/>
    <w:multiLevelType w:val="multilevel"/>
    <w:tmpl w:val="ACE41C12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240"/>
        </w:tabs>
        <w:ind w:left="324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400"/>
        </w:tabs>
        <w:ind w:left="540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59886D5F"/>
    <w:multiLevelType w:val="multilevel"/>
    <w:tmpl w:val="5D68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D90F77"/>
    <w:multiLevelType w:val="multilevel"/>
    <w:tmpl w:val="F5CE64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7E28EF"/>
    <w:multiLevelType w:val="multilevel"/>
    <w:tmpl w:val="22081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967D5C"/>
    <w:multiLevelType w:val="multilevel"/>
    <w:tmpl w:val="04F6A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9947E2"/>
    <w:multiLevelType w:val="multilevel"/>
    <w:tmpl w:val="E52A1FA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693144EB"/>
    <w:multiLevelType w:val="multilevel"/>
    <w:tmpl w:val="528E80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8E0A18"/>
    <w:multiLevelType w:val="multilevel"/>
    <w:tmpl w:val="D89A077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4" w15:restartNumberingAfterBreak="0">
    <w:nsid w:val="6A9D52A6"/>
    <w:multiLevelType w:val="multilevel"/>
    <w:tmpl w:val="CE2C15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751550"/>
    <w:multiLevelType w:val="multilevel"/>
    <w:tmpl w:val="85E083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3F5E6B"/>
    <w:multiLevelType w:val="multilevel"/>
    <w:tmpl w:val="D99EF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C13762"/>
    <w:multiLevelType w:val="multilevel"/>
    <w:tmpl w:val="EB90757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8" w15:restartNumberingAfterBreak="0">
    <w:nsid w:val="77F37F00"/>
    <w:multiLevelType w:val="multilevel"/>
    <w:tmpl w:val="01544F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8851B6"/>
    <w:multiLevelType w:val="multilevel"/>
    <w:tmpl w:val="07209F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470394">
    <w:abstractNumId w:val="37"/>
  </w:num>
  <w:num w:numId="2" w16cid:durableId="2087649595">
    <w:abstractNumId w:val="9"/>
  </w:num>
  <w:num w:numId="3" w16cid:durableId="1775205188">
    <w:abstractNumId w:val="2"/>
  </w:num>
  <w:num w:numId="4" w16cid:durableId="422190529">
    <w:abstractNumId w:val="30"/>
  </w:num>
  <w:num w:numId="5" w16cid:durableId="1525441907">
    <w:abstractNumId w:val="15"/>
  </w:num>
  <w:num w:numId="6" w16cid:durableId="199518513">
    <w:abstractNumId w:val="46"/>
  </w:num>
  <w:num w:numId="7" w16cid:durableId="1384985874">
    <w:abstractNumId w:val="0"/>
  </w:num>
  <w:num w:numId="8" w16cid:durableId="499733316">
    <w:abstractNumId w:val="40"/>
  </w:num>
  <w:num w:numId="9" w16cid:durableId="1029451034">
    <w:abstractNumId w:val="6"/>
  </w:num>
  <w:num w:numId="10" w16cid:durableId="1365405229">
    <w:abstractNumId w:val="1"/>
  </w:num>
  <w:num w:numId="11" w16cid:durableId="1346057352">
    <w:abstractNumId w:val="42"/>
  </w:num>
  <w:num w:numId="12" w16cid:durableId="2064867632">
    <w:abstractNumId w:val="12"/>
  </w:num>
  <w:num w:numId="13" w16cid:durableId="1097676001">
    <w:abstractNumId w:val="23"/>
  </w:num>
  <w:num w:numId="14" w16cid:durableId="869880328">
    <w:abstractNumId w:val="25"/>
  </w:num>
  <w:num w:numId="15" w16cid:durableId="146943435">
    <w:abstractNumId w:val="49"/>
  </w:num>
  <w:num w:numId="16" w16cid:durableId="1554537263">
    <w:abstractNumId w:val="39"/>
  </w:num>
  <w:num w:numId="17" w16cid:durableId="2012754018">
    <w:abstractNumId w:val="38"/>
  </w:num>
  <w:num w:numId="18" w16cid:durableId="2099936772">
    <w:abstractNumId w:val="35"/>
  </w:num>
  <w:num w:numId="19" w16cid:durableId="1614437260">
    <w:abstractNumId w:val="4"/>
  </w:num>
  <w:num w:numId="20" w16cid:durableId="1817600580">
    <w:abstractNumId w:val="14"/>
  </w:num>
  <w:num w:numId="21" w16cid:durableId="874655402">
    <w:abstractNumId w:val="10"/>
  </w:num>
  <w:num w:numId="22" w16cid:durableId="997003461">
    <w:abstractNumId w:val="48"/>
  </w:num>
  <w:num w:numId="23" w16cid:durableId="1174878368">
    <w:abstractNumId w:val="3"/>
  </w:num>
  <w:num w:numId="24" w16cid:durableId="1811481387">
    <w:abstractNumId w:val="45"/>
  </w:num>
  <w:num w:numId="25" w16cid:durableId="506215119">
    <w:abstractNumId w:val="13"/>
  </w:num>
  <w:num w:numId="26" w16cid:durableId="981234358">
    <w:abstractNumId w:val="31"/>
  </w:num>
  <w:num w:numId="27" w16cid:durableId="307975219">
    <w:abstractNumId w:val="22"/>
  </w:num>
  <w:num w:numId="28" w16cid:durableId="2119568939">
    <w:abstractNumId w:val="11"/>
  </w:num>
  <w:num w:numId="29" w16cid:durableId="1982078191">
    <w:abstractNumId w:val="47"/>
  </w:num>
  <w:num w:numId="30" w16cid:durableId="106894163">
    <w:abstractNumId w:val="21"/>
  </w:num>
  <w:num w:numId="31" w16cid:durableId="407265606">
    <w:abstractNumId w:val="43"/>
  </w:num>
  <w:num w:numId="32" w16cid:durableId="1333410856">
    <w:abstractNumId w:val="26"/>
  </w:num>
  <w:num w:numId="33" w16cid:durableId="2075544934">
    <w:abstractNumId w:val="19"/>
  </w:num>
  <w:num w:numId="34" w16cid:durableId="302202360">
    <w:abstractNumId w:val="33"/>
  </w:num>
  <w:num w:numId="35" w16cid:durableId="258605077">
    <w:abstractNumId w:val="7"/>
  </w:num>
  <w:num w:numId="36" w16cid:durableId="1363822663">
    <w:abstractNumId w:val="24"/>
  </w:num>
  <w:num w:numId="37" w16cid:durableId="1870532600">
    <w:abstractNumId w:val="18"/>
  </w:num>
  <w:num w:numId="38" w16cid:durableId="2050454410">
    <w:abstractNumId w:val="32"/>
  </w:num>
  <w:num w:numId="39" w16cid:durableId="416486943">
    <w:abstractNumId w:val="34"/>
  </w:num>
  <w:num w:numId="40" w16cid:durableId="500194986">
    <w:abstractNumId w:val="16"/>
  </w:num>
  <w:num w:numId="41" w16cid:durableId="1160003693">
    <w:abstractNumId w:val="17"/>
  </w:num>
  <w:num w:numId="42" w16cid:durableId="220796855">
    <w:abstractNumId w:val="44"/>
  </w:num>
  <w:num w:numId="43" w16cid:durableId="1079403907">
    <w:abstractNumId w:val="41"/>
  </w:num>
  <w:num w:numId="44" w16cid:durableId="848981191">
    <w:abstractNumId w:val="5"/>
  </w:num>
  <w:num w:numId="45" w16cid:durableId="570427842">
    <w:abstractNumId w:val="8"/>
  </w:num>
  <w:num w:numId="46" w16cid:durableId="1615474582">
    <w:abstractNumId w:val="20"/>
  </w:num>
  <w:num w:numId="47" w16cid:durableId="2068334018">
    <w:abstractNumId w:val="28"/>
  </w:num>
  <w:num w:numId="48" w16cid:durableId="691492144">
    <w:abstractNumId w:val="36"/>
  </w:num>
  <w:num w:numId="49" w16cid:durableId="341980148">
    <w:abstractNumId w:val="29"/>
  </w:num>
  <w:num w:numId="50" w16cid:durableId="19289256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9B"/>
    <w:rsid w:val="0003037B"/>
    <w:rsid w:val="00032DA1"/>
    <w:rsid w:val="000634FA"/>
    <w:rsid w:val="00094466"/>
    <w:rsid w:val="000A1D2A"/>
    <w:rsid w:val="000B05EC"/>
    <w:rsid w:val="00152B2B"/>
    <w:rsid w:val="00167BE7"/>
    <w:rsid w:val="001A2C16"/>
    <w:rsid w:val="001C6D6A"/>
    <w:rsid w:val="001E0AE3"/>
    <w:rsid w:val="001E21BA"/>
    <w:rsid w:val="001E251C"/>
    <w:rsid w:val="002119D3"/>
    <w:rsid w:val="002208A8"/>
    <w:rsid w:val="00222CE0"/>
    <w:rsid w:val="002315BA"/>
    <w:rsid w:val="00240955"/>
    <w:rsid w:val="002475C9"/>
    <w:rsid w:val="00252947"/>
    <w:rsid w:val="002C6994"/>
    <w:rsid w:val="002D3990"/>
    <w:rsid w:val="002E379B"/>
    <w:rsid w:val="00305083"/>
    <w:rsid w:val="00346FC9"/>
    <w:rsid w:val="00360C52"/>
    <w:rsid w:val="00395847"/>
    <w:rsid w:val="003A0866"/>
    <w:rsid w:val="003B1540"/>
    <w:rsid w:val="003F61BB"/>
    <w:rsid w:val="0043269D"/>
    <w:rsid w:val="004671EE"/>
    <w:rsid w:val="004953DB"/>
    <w:rsid w:val="004A5EF9"/>
    <w:rsid w:val="004B38BA"/>
    <w:rsid w:val="0053535B"/>
    <w:rsid w:val="00573FD6"/>
    <w:rsid w:val="005803CF"/>
    <w:rsid w:val="005872B6"/>
    <w:rsid w:val="005F4569"/>
    <w:rsid w:val="005F603D"/>
    <w:rsid w:val="0063641F"/>
    <w:rsid w:val="00664A49"/>
    <w:rsid w:val="00670ED4"/>
    <w:rsid w:val="0067323E"/>
    <w:rsid w:val="0069178C"/>
    <w:rsid w:val="006C1834"/>
    <w:rsid w:val="006D7167"/>
    <w:rsid w:val="006E7963"/>
    <w:rsid w:val="006E7C55"/>
    <w:rsid w:val="00714F0D"/>
    <w:rsid w:val="00727B92"/>
    <w:rsid w:val="00760B0D"/>
    <w:rsid w:val="0079086B"/>
    <w:rsid w:val="007A4687"/>
    <w:rsid w:val="00803D83"/>
    <w:rsid w:val="00833BB1"/>
    <w:rsid w:val="00844F2F"/>
    <w:rsid w:val="008807F8"/>
    <w:rsid w:val="00884124"/>
    <w:rsid w:val="00936997"/>
    <w:rsid w:val="009661D4"/>
    <w:rsid w:val="009708B2"/>
    <w:rsid w:val="00984A4F"/>
    <w:rsid w:val="00995301"/>
    <w:rsid w:val="009A4A51"/>
    <w:rsid w:val="009A633C"/>
    <w:rsid w:val="009B7EC3"/>
    <w:rsid w:val="00A65C70"/>
    <w:rsid w:val="00A728F2"/>
    <w:rsid w:val="00A80644"/>
    <w:rsid w:val="00AE2C02"/>
    <w:rsid w:val="00AF4878"/>
    <w:rsid w:val="00B46032"/>
    <w:rsid w:val="00B60E02"/>
    <w:rsid w:val="00B83F9A"/>
    <w:rsid w:val="00B94DCC"/>
    <w:rsid w:val="00BC1965"/>
    <w:rsid w:val="00BF467B"/>
    <w:rsid w:val="00BF7795"/>
    <w:rsid w:val="00C26D4F"/>
    <w:rsid w:val="00C465E3"/>
    <w:rsid w:val="00C6738E"/>
    <w:rsid w:val="00C87948"/>
    <w:rsid w:val="00CB24D7"/>
    <w:rsid w:val="00CB513D"/>
    <w:rsid w:val="00CC5D0A"/>
    <w:rsid w:val="00CD0F8C"/>
    <w:rsid w:val="00CD451F"/>
    <w:rsid w:val="00D314F3"/>
    <w:rsid w:val="00D34377"/>
    <w:rsid w:val="00D37840"/>
    <w:rsid w:val="00D81ECF"/>
    <w:rsid w:val="00DC3AE5"/>
    <w:rsid w:val="00DC63D8"/>
    <w:rsid w:val="00E11F2A"/>
    <w:rsid w:val="00E45083"/>
    <w:rsid w:val="00E6260F"/>
    <w:rsid w:val="00E64673"/>
    <w:rsid w:val="00E67C41"/>
    <w:rsid w:val="00E763CC"/>
    <w:rsid w:val="00E77710"/>
    <w:rsid w:val="00E946A5"/>
    <w:rsid w:val="00EB36EB"/>
    <w:rsid w:val="00EF6548"/>
    <w:rsid w:val="00F17BA4"/>
    <w:rsid w:val="00F25B53"/>
    <w:rsid w:val="00F34899"/>
    <w:rsid w:val="00F43ABA"/>
    <w:rsid w:val="00F540FE"/>
    <w:rsid w:val="00F7588C"/>
    <w:rsid w:val="00F7603C"/>
    <w:rsid w:val="00F92EFE"/>
    <w:rsid w:val="00FB74F2"/>
    <w:rsid w:val="00FE2025"/>
    <w:rsid w:val="00FF279B"/>
    <w:rsid w:val="00FF5893"/>
    <w:rsid w:val="68449C2C"/>
    <w:rsid w:val="6AA8D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6F84A"/>
  <w15:chartTrackingRefBased/>
  <w15:docId w15:val="{1F64A488-32B7-4C88-B77C-5DC81871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F25B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25B53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25B53"/>
    <w:rPr>
      <w:sz w:val="16"/>
      <w:szCs w:val="16"/>
    </w:rPr>
  </w:style>
  <w:style w:type="character" w:customStyle="1" w:styleId="cf01">
    <w:name w:val="cf01"/>
    <w:basedOn w:val="Fuentedeprrafopredeter"/>
    <w:rsid w:val="00240955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7A468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65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65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4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5376DCAFDC94ABB576A40A17AFD4C" ma:contentTypeVersion="19" ma:contentTypeDescription="Create a new document." ma:contentTypeScope="" ma:versionID="28226e70430180a6aa9d7bf4d5a7e2eb">
  <xsd:schema xmlns:xsd="http://www.w3.org/2001/XMLSchema" xmlns:xs="http://www.w3.org/2001/XMLSchema" xmlns:p="http://schemas.microsoft.com/office/2006/metadata/properties" xmlns:ns2="fc0dba5a-d2b9-42cf-8071-41d5523d597a" xmlns:ns3="ea22cd03-6917-4ce6-8796-9ab69c21e530" targetNamespace="http://schemas.microsoft.com/office/2006/metadata/properties" ma:root="true" ma:fieldsID="5cb91e17dec44fee3a2b7af73f4fd951" ns2:_="" ns3:_="">
    <xsd:import namespace="fc0dba5a-d2b9-42cf-8071-41d5523d597a"/>
    <xsd:import namespace="ea22cd03-6917-4ce6-8796-9ab69c21e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Tag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ba5a-d2b9-42cf-8071-41d5523d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b59b46-7277-476d-9ef3-85da32fcac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2cd03-6917-4ce6-8796-9ab69c21e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516cf0-cc6f-400c-9028-1295f61ee509}" ma:internalName="TaxCatchAll" ma:showField="CatchAllData" ma:web="ea22cd03-6917-4ce6-8796-9ab69c21e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22cd03-6917-4ce6-8796-9ab69c21e530"/>
    <lcf76f155ced4ddcb4097134ff3c332f xmlns="fc0dba5a-d2b9-42cf-8071-41d5523d59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D5C84-48D7-43DB-BE13-D454D9B26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ba5a-d2b9-42cf-8071-41d5523d597a"/>
    <ds:schemaRef ds:uri="ea22cd03-6917-4ce6-8796-9ab69c21e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4303C-3B98-42AD-8A6D-1F85C2491805}">
  <ds:schemaRefs>
    <ds:schemaRef ds:uri="http://schemas.microsoft.com/office/2006/metadata/properties"/>
    <ds:schemaRef ds:uri="http://schemas.microsoft.com/office/infopath/2007/PartnerControls"/>
    <ds:schemaRef ds:uri="ea22cd03-6917-4ce6-8796-9ab69c21e530"/>
    <ds:schemaRef ds:uri="fc0dba5a-d2b9-42cf-8071-41d5523d597a"/>
  </ds:schemaRefs>
</ds:datastoreItem>
</file>

<file path=customXml/itemProps3.xml><?xml version="1.0" encoding="utf-8"?>
<ds:datastoreItem xmlns:ds="http://schemas.openxmlformats.org/officeDocument/2006/customXml" ds:itemID="{0DD0C724-4C97-407D-B4FF-E84C6FCDD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GARDINER JONES</dc:creator>
  <cp:keywords/>
  <dc:description/>
  <cp:lastModifiedBy>Christian FLASCHKA</cp:lastModifiedBy>
  <cp:revision>16</cp:revision>
  <dcterms:created xsi:type="dcterms:W3CDTF">2025-10-22T04:30:00Z</dcterms:created>
  <dcterms:modified xsi:type="dcterms:W3CDTF">2025-11-19T14:01:00Z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0x0101005C75376DCAFDC94ABB576A40A17AFD4C</vt:lpwstr>
  </property>
  <property fmtid="{D5CDD505-2E9C-101B-9397-08002B2CF9AE}" pid="3" name="MediaServiceImageTags">
    <vt:lpwstr/>
  </property>
</Properties>
</file>