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8D" w:rsidRDefault="00CE3E8D">
      <w:pPr>
        <w:pStyle w:val="BodyText"/>
        <w:spacing w:before="69"/>
        <w:ind w:left="0"/>
        <w:rPr>
          <w:rFonts w:ascii="Calibri"/>
          <w:sz w:val="40"/>
        </w:rPr>
      </w:pPr>
    </w:p>
    <w:p w:rsidR="00CE3E8D" w:rsidRDefault="009C068C">
      <w:pPr>
        <w:spacing w:line="290" w:lineRule="auto"/>
        <w:ind w:left="1334" w:hanging="905"/>
        <w:rPr>
          <w:b/>
          <w:sz w:val="40"/>
        </w:rPr>
      </w:pPr>
      <w:bookmarkStart w:id="0" w:name="Ester_-_Press_Release_v1_AFPR"/>
      <w:bookmarkStart w:id="1" w:name="Ester_Industries_Unveils_New_Brand_Ident"/>
      <w:bookmarkStart w:id="2" w:name="_GoBack"/>
      <w:bookmarkEnd w:id="0"/>
      <w:bookmarkEnd w:id="1"/>
      <w:r>
        <w:rPr>
          <w:b/>
          <w:color w:val="0F4660"/>
          <w:w w:val="90"/>
          <w:sz w:val="40"/>
        </w:rPr>
        <w:t>Ester</w:t>
      </w:r>
      <w:r>
        <w:rPr>
          <w:b/>
          <w:color w:val="0F4660"/>
          <w:spacing w:val="-7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Industries</w:t>
      </w:r>
      <w:r>
        <w:rPr>
          <w:b/>
          <w:color w:val="0F4660"/>
          <w:spacing w:val="-3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Unveils</w:t>
      </w:r>
      <w:r>
        <w:rPr>
          <w:b/>
          <w:color w:val="0F4660"/>
          <w:spacing w:val="-3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New</w:t>
      </w:r>
      <w:r>
        <w:rPr>
          <w:b/>
          <w:color w:val="0F4660"/>
          <w:spacing w:val="-3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Brand</w:t>
      </w:r>
      <w:r>
        <w:rPr>
          <w:b/>
          <w:color w:val="0F4660"/>
          <w:spacing w:val="-4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Identity</w:t>
      </w:r>
      <w:r>
        <w:rPr>
          <w:b/>
          <w:color w:val="0F4660"/>
          <w:spacing w:val="-4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to</w:t>
      </w:r>
      <w:r>
        <w:rPr>
          <w:b/>
          <w:color w:val="0F4660"/>
          <w:spacing w:val="-4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>Mark</w:t>
      </w:r>
      <w:r>
        <w:rPr>
          <w:b/>
          <w:color w:val="0F4660"/>
          <w:spacing w:val="-4"/>
          <w:w w:val="90"/>
          <w:sz w:val="40"/>
        </w:rPr>
        <w:t xml:space="preserve"> </w:t>
      </w:r>
      <w:r>
        <w:rPr>
          <w:b/>
          <w:color w:val="0F4660"/>
          <w:w w:val="90"/>
          <w:sz w:val="40"/>
        </w:rPr>
        <w:t xml:space="preserve">40 </w:t>
      </w:r>
      <w:r>
        <w:rPr>
          <w:b/>
          <w:color w:val="0F4660"/>
          <w:spacing w:val="-10"/>
          <w:sz w:val="40"/>
        </w:rPr>
        <w:t>Years</w:t>
      </w:r>
      <w:r>
        <w:rPr>
          <w:b/>
          <w:color w:val="0F4660"/>
          <w:spacing w:val="-46"/>
          <w:sz w:val="40"/>
        </w:rPr>
        <w:t xml:space="preserve"> </w:t>
      </w:r>
      <w:r>
        <w:rPr>
          <w:b/>
          <w:color w:val="0F4660"/>
          <w:spacing w:val="-10"/>
          <w:sz w:val="40"/>
        </w:rPr>
        <w:t>of</w:t>
      </w:r>
      <w:r>
        <w:rPr>
          <w:b/>
          <w:color w:val="0F4660"/>
          <w:spacing w:val="-44"/>
          <w:sz w:val="40"/>
        </w:rPr>
        <w:t xml:space="preserve"> </w:t>
      </w:r>
      <w:r>
        <w:rPr>
          <w:b/>
          <w:color w:val="0F4660"/>
          <w:spacing w:val="-10"/>
          <w:sz w:val="40"/>
        </w:rPr>
        <w:t>Innovation</w:t>
      </w:r>
      <w:r>
        <w:rPr>
          <w:b/>
          <w:color w:val="0F4660"/>
          <w:spacing w:val="-44"/>
          <w:sz w:val="40"/>
        </w:rPr>
        <w:t xml:space="preserve"> </w:t>
      </w:r>
      <w:r>
        <w:rPr>
          <w:b/>
          <w:color w:val="0F4660"/>
          <w:spacing w:val="-10"/>
          <w:sz w:val="40"/>
        </w:rPr>
        <w:t>and</w:t>
      </w:r>
      <w:r>
        <w:rPr>
          <w:b/>
          <w:color w:val="0F4660"/>
          <w:spacing w:val="-43"/>
          <w:sz w:val="40"/>
        </w:rPr>
        <w:t xml:space="preserve"> </w:t>
      </w:r>
      <w:r>
        <w:rPr>
          <w:b/>
          <w:color w:val="0F4660"/>
          <w:spacing w:val="-10"/>
          <w:sz w:val="40"/>
        </w:rPr>
        <w:t>Sustainable</w:t>
      </w:r>
      <w:r>
        <w:rPr>
          <w:b/>
          <w:color w:val="0F4660"/>
          <w:spacing w:val="-46"/>
          <w:sz w:val="40"/>
        </w:rPr>
        <w:t xml:space="preserve"> </w:t>
      </w:r>
      <w:r>
        <w:rPr>
          <w:b/>
          <w:color w:val="0F4660"/>
          <w:spacing w:val="-10"/>
          <w:sz w:val="40"/>
        </w:rPr>
        <w:t>Growth</w:t>
      </w:r>
    </w:p>
    <w:bookmarkEnd w:id="2"/>
    <w:p w:rsidR="00CE3E8D" w:rsidRDefault="004E65BB">
      <w:pPr>
        <w:pStyle w:val="BodyText"/>
        <w:spacing w:before="248" w:line="292" w:lineRule="auto"/>
        <w:ind w:right="357"/>
        <w:jc w:val="both"/>
      </w:pPr>
      <w:r>
        <w:rPr>
          <w:b/>
          <w:color w:val="0E101A"/>
        </w:rPr>
        <w:t>Gurugram, 17</w:t>
      </w:r>
      <w:r w:rsidR="009C068C">
        <w:rPr>
          <w:b/>
          <w:color w:val="0E101A"/>
          <w:position w:val="8"/>
          <w:sz w:val="14"/>
        </w:rPr>
        <w:t>th</w:t>
      </w:r>
      <w:r w:rsidR="009C068C">
        <w:rPr>
          <w:b/>
          <w:color w:val="0E101A"/>
          <w:spacing w:val="40"/>
          <w:position w:val="8"/>
          <w:sz w:val="14"/>
        </w:rPr>
        <w:t xml:space="preserve"> </w:t>
      </w:r>
      <w:r w:rsidR="009C068C">
        <w:rPr>
          <w:b/>
          <w:color w:val="0E101A"/>
        </w:rPr>
        <w:t>July 2025</w:t>
      </w:r>
      <w:r w:rsidR="009C068C">
        <w:rPr>
          <w:color w:val="0E101A"/>
        </w:rPr>
        <w:t xml:space="preserve">: Ester Industries Limited, India’s </w:t>
      </w:r>
      <w:r w:rsidR="009C068C">
        <w:t xml:space="preserve">leading manufacturer of </w:t>
      </w:r>
      <w:r w:rsidR="009C068C">
        <w:rPr>
          <w:spacing w:val="-4"/>
        </w:rPr>
        <w:t>polyester</w:t>
      </w:r>
      <w:r w:rsidR="009C068C">
        <w:rPr>
          <w:spacing w:val="-15"/>
        </w:rPr>
        <w:t xml:space="preserve"> </w:t>
      </w:r>
      <w:r w:rsidR="009C068C">
        <w:rPr>
          <w:spacing w:val="-4"/>
        </w:rPr>
        <w:t>films,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specialty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polymers,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and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engineering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plastics</w:t>
      </w:r>
      <w:r w:rsidR="009C068C">
        <w:rPr>
          <w:color w:val="0E101A"/>
          <w:spacing w:val="-4"/>
        </w:rPr>
        <w:t>,</w:t>
      </w:r>
      <w:r w:rsidR="009C068C">
        <w:rPr>
          <w:color w:val="0E101A"/>
          <w:spacing w:val="-14"/>
        </w:rPr>
        <w:t xml:space="preserve"> </w:t>
      </w:r>
      <w:r w:rsidR="009C068C">
        <w:rPr>
          <w:spacing w:val="-4"/>
        </w:rPr>
        <w:t>today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unveiled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its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new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brand identity,</w:t>
      </w:r>
      <w:r w:rsidR="009C068C">
        <w:rPr>
          <w:spacing w:val="-15"/>
        </w:rPr>
        <w:t xml:space="preserve"> </w:t>
      </w:r>
      <w:r w:rsidR="009C068C">
        <w:rPr>
          <w:spacing w:val="-4"/>
        </w:rPr>
        <w:t>celebrating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40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years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of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excellence,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transformation,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and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sustainable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gr</w:t>
      </w:r>
      <w:r w:rsidR="009C068C">
        <w:rPr>
          <w:spacing w:val="-4"/>
        </w:rPr>
        <w:t>owth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>in</w:t>
      </w:r>
      <w:r w:rsidR="009C068C">
        <w:rPr>
          <w:spacing w:val="-14"/>
        </w:rPr>
        <w:t xml:space="preserve"> </w:t>
      </w:r>
      <w:r w:rsidR="009C068C">
        <w:rPr>
          <w:spacing w:val="-4"/>
        </w:rPr>
        <w:t xml:space="preserve">the </w:t>
      </w:r>
      <w:r w:rsidR="009C068C">
        <w:rPr>
          <w:spacing w:val="-2"/>
        </w:rPr>
        <w:t>country.</w:t>
      </w:r>
    </w:p>
    <w:p w:rsidR="00CE3E8D" w:rsidRDefault="009C068C">
      <w:pPr>
        <w:pStyle w:val="BodyText"/>
        <w:spacing w:before="236" w:line="292" w:lineRule="auto"/>
        <w:ind w:right="355"/>
        <w:jc w:val="both"/>
      </w:pPr>
      <w:r>
        <w:rPr>
          <w:spacing w:val="-2"/>
        </w:rPr>
        <w:t>Founded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1985,</w:t>
      </w:r>
      <w:r>
        <w:rPr>
          <w:spacing w:val="-16"/>
        </w:rPr>
        <w:t xml:space="preserve"> </w:t>
      </w:r>
      <w:r>
        <w:rPr>
          <w:spacing w:val="-2"/>
        </w:rPr>
        <w:t>Ester</w:t>
      </w:r>
      <w:r>
        <w:rPr>
          <w:spacing w:val="-16"/>
        </w:rPr>
        <w:t xml:space="preserve"> </w:t>
      </w:r>
      <w:r>
        <w:rPr>
          <w:spacing w:val="-2"/>
        </w:rPr>
        <w:t>Industries</w:t>
      </w:r>
      <w:r>
        <w:rPr>
          <w:spacing w:val="-16"/>
        </w:rPr>
        <w:t xml:space="preserve"> </w:t>
      </w:r>
      <w:r>
        <w:rPr>
          <w:spacing w:val="-2"/>
        </w:rPr>
        <w:t>began</w:t>
      </w:r>
      <w:r>
        <w:rPr>
          <w:spacing w:val="-16"/>
        </w:rPr>
        <w:t xml:space="preserve"> </w:t>
      </w:r>
      <w:r>
        <w:rPr>
          <w:spacing w:val="-2"/>
        </w:rPr>
        <w:t>with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clear</w:t>
      </w:r>
      <w:r>
        <w:rPr>
          <w:spacing w:val="-16"/>
        </w:rPr>
        <w:t xml:space="preserve"> </w:t>
      </w:r>
      <w:r>
        <w:rPr>
          <w:spacing w:val="-2"/>
        </w:rPr>
        <w:t>vision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build</w:t>
      </w:r>
      <w:r>
        <w:rPr>
          <w:spacing w:val="-16"/>
        </w:rPr>
        <w:t xml:space="preserve"> </w:t>
      </w:r>
      <w:r>
        <w:rPr>
          <w:spacing w:val="-2"/>
        </w:rPr>
        <w:t>something</w:t>
      </w:r>
      <w:r>
        <w:rPr>
          <w:spacing w:val="-16"/>
        </w:rPr>
        <w:t xml:space="preserve"> </w:t>
      </w:r>
      <w:r>
        <w:rPr>
          <w:spacing w:val="-2"/>
        </w:rPr>
        <w:t>enduring</w:t>
      </w:r>
      <w:r>
        <w:rPr>
          <w:spacing w:val="-17"/>
        </w:rPr>
        <w:t xml:space="preserve"> </w:t>
      </w:r>
      <w:r>
        <w:rPr>
          <w:spacing w:val="-2"/>
        </w:rPr>
        <w:t xml:space="preserve">in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field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polyester</w:t>
      </w:r>
      <w:r>
        <w:rPr>
          <w:spacing w:val="-12"/>
        </w:rPr>
        <w:t xml:space="preserve"> </w:t>
      </w:r>
      <w:r>
        <w:rPr>
          <w:spacing w:val="-6"/>
        </w:rPr>
        <w:t>chemistry.</w:t>
      </w:r>
      <w:r>
        <w:rPr>
          <w:spacing w:val="-9"/>
        </w:rPr>
        <w:t xml:space="preserve"> </w:t>
      </w:r>
      <w:r>
        <w:rPr>
          <w:spacing w:val="-6"/>
        </w:rPr>
        <w:t>Established</w:t>
      </w:r>
      <w:r>
        <w:rPr>
          <w:spacing w:val="-11"/>
        </w:rPr>
        <w:t xml:space="preserve"> </w:t>
      </w:r>
      <w:r>
        <w:rPr>
          <w:spacing w:val="-6"/>
        </w:rPr>
        <w:t>at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time</w:t>
      </w:r>
      <w:r>
        <w:rPr>
          <w:spacing w:val="-9"/>
        </w:rPr>
        <w:t xml:space="preserve"> </w:t>
      </w:r>
      <w:r>
        <w:rPr>
          <w:spacing w:val="-6"/>
        </w:rPr>
        <w:t>when</w:t>
      </w:r>
      <w:r>
        <w:rPr>
          <w:spacing w:val="-11"/>
        </w:rPr>
        <w:t xml:space="preserve"> </w:t>
      </w:r>
      <w:r>
        <w:rPr>
          <w:spacing w:val="-6"/>
        </w:rPr>
        <w:t>India’s</w:t>
      </w:r>
      <w:r>
        <w:rPr>
          <w:spacing w:val="-9"/>
        </w:rPr>
        <w:t xml:space="preserve"> </w:t>
      </w:r>
      <w:r>
        <w:rPr>
          <w:spacing w:val="-6"/>
        </w:rPr>
        <w:t>industrial</w:t>
      </w:r>
      <w:r>
        <w:rPr>
          <w:spacing w:val="-11"/>
        </w:rPr>
        <w:t xml:space="preserve"> </w:t>
      </w:r>
      <w:r>
        <w:rPr>
          <w:spacing w:val="-6"/>
        </w:rPr>
        <w:t>backbone</w:t>
      </w:r>
      <w:r>
        <w:rPr>
          <w:spacing w:val="-9"/>
        </w:rPr>
        <w:t xml:space="preserve"> </w:t>
      </w:r>
      <w:r>
        <w:rPr>
          <w:spacing w:val="-6"/>
        </w:rPr>
        <w:t xml:space="preserve">was </w:t>
      </w:r>
      <w:r>
        <w:t>still</w:t>
      </w:r>
      <w:r>
        <w:rPr>
          <w:spacing w:val="-8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shape,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recognized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rising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4"/>
        </w:rPr>
        <w:t>polyester</w:t>
      </w:r>
      <w:r>
        <w:rPr>
          <w:spacing w:val="-15"/>
        </w:rPr>
        <w:t xml:space="preserve"> </w:t>
      </w:r>
      <w:r>
        <w:rPr>
          <w:spacing w:val="-4"/>
        </w:rPr>
        <w:t>film</w:t>
      </w:r>
      <w:r>
        <w:rPr>
          <w:spacing w:val="-14"/>
        </w:rPr>
        <w:t xml:space="preserve"> </w:t>
      </w:r>
      <w:r>
        <w:rPr>
          <w:spacing w:val="-4"/>
        </w:rPr>
        <w:t>manufacturing.</w:t>
      </w:r>
      <w:r>
        <w:rPr>
          <w:spacing w:val="-14"/>
        </w:rPr>
        <w:t xml:space="preserve"> </w:t>
      </w:r>
      <w:r>
        <w:rPr>
          <w:spacing w:val="-4"/>
        </w:rPr>
        <w:t>What</w:t>
      </w:r>
      <w:r>
        <w:rPr>
          <w:spacing w:val="-14"/>
        </w:rPr>
        <w:t xml:space="preserve"> </w:t>
      </w:r>
      <w:r>
        <w:rPr>
          <w:spacing w:val="-4"/>
        </w:rPr>
        <w:t>started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focused</w:t>
      </w:r>
      <w:r>
        <w:rPr>
          <w:spacing w:val="-14"/>
        </w:rPr>
        <w:t xml:space="preserve"> </w:t>
      </w:r>
      <w:r>
        <w:rPr>
          <w:spacing w:val="-4"/>
        </w:rPr>
        <w:t>ambition</w:t>
      </w:r>
      <w:r>
        <w:rPr>
          <w:spacing w:val="-14"/>
        </w:rPr>
        <w:t xml:space="preserve"> </w:t>
      </w:r>
      <w:r>
        <w:rPr>
          <w:spacing w:val="-4"/>
        </w:rPr>
        <w:t>soon</w:t>
      </w:r>
      <w:r>
        <w:rPr>
          <w:spacing w:val="-14"/>
        </w:rPr>
        <w:t xml:space="preserve"> </w:t>
      </w:r>
      <w:r>
        <w:rPr>
          <w:spacing w:val="-4"/>
        </w:rPr>
        <w:t>grew</w:t>
      </w:r>
      <w:r>
        <w:rPr>
          <w:spacing w:val="-14"/>
        </w:rPr>
        <w:t xml:space="preserve"> </w:t>
      </w:r>
      <w:r>
        <w:rPr>
          <w:spacing w:val="-4"/>
        </w:rPr>
        <w:t>into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story</w:t>
      </w:r>
      <w:r>
        <w:rPr>
          <w:spacing w:val="-15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global</w:t>
      </w:r>
      <w:r>
        <w:rPr>
          <w:spacing w:val="-13"/>
        </w:rPr>
        <w:t xml:space="preserve"> </w:t>
      </w:r>
      <w:r>
        <w:rPr>
          <w:spacing w:val="-6"/>
        </w:rPr>
        <w:t>impact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innovation.</w:t>
      </w:r>
      <w:r>
        <w:rPr>
          <w:spacing w:val="-10"/>
        </w:rPr>
        <w:t xml:space="preserve"> </w:t>
      </w:r>
      <w:r>
        <w:rPr>
          <w:spacing w:val="-6"/>
        </w:rPr>
        <w:t>Over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past</w:t>
      </w:r>
      <w:r>
        <w:rPr>
          <w:spacing w:val="-11"/>
        </w:rPr>
        <w:t xml:space="preserve"> </w:t>
      </w:r>
      <w:r>
        <w:rPr>
          <w:spacing w:val="-6"/>
        </w:rPr>
        <w:t>40</w:t>
      </w:r>
      <w:r>
        <w:rPr>
          <w:spacing w:val="-11"/>
        </w:rPr>
        <w:t xml:space="preserve"> </w:t>
      </w:r>
      <w:r>
        <w:rPr>
          <w:spacing w:val="-6"/>
        </w:rPr>
        <w:t>years,</w:t>
      </w:r>
      <w:r>
        <w:rPr>
          <w:spacing w:val="-11"/>
        </w:rPr>
        <w:t xml:space="preserve"> </w:t>
      </w:r>
      <w:r>
        <w:rPr>
          <w:spacing w:val="-6"/>
        </w:rPr>
        <w:t>Ester</w:t>
      </w:r>
      <w:r>
        <w:rPr>
          <w:spacing w:val="-13"/>
        </w:rPr>
        <w:t xml:space="preserve"> </w:t>
      </w:r>
      <w:r>
        <w:rPr>
          <w:spacing w:val="-6"/>
        </w:rPr>
        <w:t>has</w:t>
      </w:r>
      <w:r>
        <w:rPr>
          <w:spacing w:val="-10"/>
        </w:rPr>
        <w:t xml:space="preserve"> </w:t>
      </w:r>
      <w:r>
        <w:rPr>
          <w:spacing w:val="-6"/>
        </w:rPr>
        <w:t>evolved</w:t>
      </w:r>
      <w:r>
        <w:rPr>
          <w:spacing w:val="-12"/>
        </w:rPr>
        <w:t xml:space="preserve"> </w:t>
      </w:r>
      <w:r>
        <w:rPr>
          <w:spacing w:val="-6"/>
        </w:rPr>
        <w:t>into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trusted</w:t>
      </w:r>
      <w:r>
        <w:rPr>
          <w:spacing w:val="-12"/>
        </w:rPr>
        <w:t xml:space="preserve"> </w:t>
      </w:r>
      <w:r>
        <w:rPr>
          <w:spacing w:val="-6"/>
        </w:rPr>
        <w:t xml:space="preserve">name </w:t>
      </w:r>
      <w:r>
        <w:t>synonymous</w:t>
      </w:r>
      <w:r>
        <w:rPr>
          <w:spacing w:val="-22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polyester</w:t>
      </w:r>
      <w:r>
        <w:rPr>
          <w:spacing w:val="-24"/>
        </w:rPr>
        <w:t xml:space="preserve"> </w:t>
      </w:r>
      <w:r>
        <w:t>manufacturing</w:t>
      </w:r>
      <w:r>
        <w:rPr>
          <w:spacing w:val="-24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specialty</w:t>
      </w:r>
      <w:r>
        <w:rPr>
          <w:spacing w:val="-23"/>
        </w:rPr>
        <w:t xml:space="preserve"> </w:t>
      </w:r>
      <w:r>
        <w:t>polyesters.</w:t>
      </w:r>
    </w:p>
    <w:p w:rsidR="00CE3E8D" w:rsidRDefault="009C068C">
      <w:pPr>
        <w:pStyle w:val="BodyText"/>
        <w:spacing w:before="238" w:line="292" w:lineRule="auto"/>
        <w:ind w:right="354"/>
        <w:jc w:val="both"/>
      </w:pP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commemorate</w:t>
      </w:r>
      <w:r>
        <w:rPr>
          <w:spacing w:val="-9"/>
        </w:rPr>
        <w:t xml:space="preserve"> </w:t>
      </w:r>
      <w:r>
        <w:rPr>
          <w:spacing w:val="-6"/>
        </w:rPr>
        <w:t>this milestone,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company</w:t>
      </w:r>
      <w:r>
        <w:rPr>
          <w:spacing w:val="-11"/>
        </w:rPr>
        <w:t xml:space="preserve"> </w:t>
      </w:r>
      <w:r>
        <w:rPr>
          <w:spacing w:val="-6"/>
        </w:rPr>
        <w:t>has</w:t>
      </w:r>
      <w:r>
        <w:rPr>
          <w:spacing w:val="-9"/>
        </w:rPr>
        <w:t xml:space="preserve"> </w:t>
      </w:r>
      <w:r>
        <w:rPr>
          <w:spacing w:val="-6"/>
        </w:rPr>
        <w:t>unveiled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renewed</w:t>
      </w:r>
      <w:r>
        <w:rPr>
          <w:spacing w:val="-11"/>
        </w:rPr>
        <w:t xml:space="preserve"> </w:t>
      </w:r>
      <w:r>
        <w:rPr>
          <w:spacing w:val="-6"/>
        </w:rPr>
        <w:t>identity,</w:t>
      </w:r>
      <w:r>
        <w:rPr>
          <w:spacing w:val="-9"/>
        </w:rPr>
        <w:t xml:space="preserve"> </w:t>
      </w:r>
      <w:r>
        <w:rPr>
          <w:spacing w:val="-6"/>
        </w:rPr>
        <w:t>including</w:t>
      </w:r>
      <w:r>
        <w:rPr>
          <w:spacing w:val="-12"/>
        </w:rPr>
        <w:t xml:space="preserve"> </w:t>
      </w:r>
      <w:r>
        <w:rPr>
          <w:spacing w:val="-6"/>
        </w:rPr>
        <w:t xml:space="preserve">a </w:t>
      </w:r>
      <w:r>
        <w:rPr>
          <w:spacing w:val="-8"/>
        </w:rPr>
        <w:t>refreshed logo that honors its rich legacy while</w:t>
      </w:r>
      <w:r>
        <w:rPr>
          <w:spacing w:val="-1"/>
        </w:rPr>
        <w:t xml:space="preserve"> </w:t>
      </w:r>
      <w:r>
        <w:rPr>
          <w:spacing w:val="-8"/>
        </w:rPr>
        <w:t>symbolizing</w:t>
      </w:r>
      <w:r>
        <w:rPr>
          <w:spacing w:val="-9"/>
        </w:rPr>
        <w:t xml:space="preserve"> </w:t>
      </w:r>
      <w:r>
        <w:rPr>
          <w:spacing w:val="-8"/>
        </w:rPr>
        <w:t xml:space="preserve">its transformation for the future. </w:t>
      </w:r>
      <w:r>
        <w:rPr>
          <w:spacing w:val="-6"/>
        </w:rPr>
        <w:t>More</w:t>
      </w:r>
      <w:r>
        <w:rPr>
          <w:spacing w:val="-13"/>
        </w:rPr>
        <w:t xml:space="preserve"> </w:t>
      </w:r>
      <w:r>
        <w:rPr>
          <w:spacing w:val="-6"/>
        </w:rPr>
        <w:t>than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visual</w:t>
      </w:r>
      <w:r>
        <w:rPr>
          <w:spacing w:val="-12"/>
        </w:rPr>
        <w:t xml:space="preserve"> </w:t>
      </w:r>
      <w:r>
        <w:rPr>
          <w:spacing w:val="-6"/>
        </w:rPr>
        <w:t>refresh,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new</w:t>
      </w:r>
      <w:r>
        <w:rPr>
          <w:spacing w:val="-12"/>
        </w:rPr>
        <w:t xml:space="preserve"> </w:t>
      </w:r>
      <w:r>
        <w:rPr>
          <w:spacing w:val="-6"/>
        </w:rPr>
        <w:t>brand</w:t>
      </w:r>
      <w:r>
        <w:rPr>
          <w:spacing w:val="-12"/>
        </w:rPr>
        <w:t xml:space="preserve"> </w:t>
      </w:r>
      <w:r>
        <w:rPr>
          <w:spacing w:val="-6"/>
        </w:rPr>
        <w:t>identity</w:t>
      </w:r>
      <w:r>
        <w:rPr>
          <w:spacing w:val="-12"/>
        </w:rPr>
        <w:t xml:space="preserve"> </w:t>
      </w:r>
      <w:r>
        <w:rPr>
          <w:spacing w:val="-6"/>
        </w:rPr>
        <w:t>signifies</w:t>
      </w:r>
      <w:r>
        <w:rPr>
          <w:spacing w:val="-12"/>
        </w:rPr>
        <w:t xml:space="preserve"> </w:t>
      </w:r>
      <w:r>
        <w:rPr>
          <w:spacing w:val="-6"/>
        </w:rPr>
        <w:t>Ester’s</w:t>
      </w:r>
      <w:r>
        <w:rPr>
          <w:spacing w:val="-11"/>
        </w:rPr>
        <w:t xml:space="preserve"> </w:t>
      </w:r>
      <w:r>
        <w:rPr>
          <w:spacing w:val="-6"/>
        </w:rPr>
        <w:t>strategic</w:t>
      </w:r>
      <w:r>
        <w:rPr>
          <w:spacing w:val="-12"/>
        </w:rPr>
        <w:t xml:space="preserve"> </w:t>
      </w:r>
      <w:r>
        <w:rPr>
          <w:spacing w:val="-6"/>
        </w:rPr>
        <w:t xml:space="preserve">transformation, </w:t>
      </w:r>
      <w:r>
        <w:rPr>
          <w:spacing w:val="-8"/>
        </w:rPr>
        <w:t>reflecting its</w:t>
      </w:r>
      <w:r>
        <w:rPr>
          <w:spacing w:val="-2"/>
        </w:rPr>
        <w:t xml:space="preserve"> </w:t>
      </w:r>
      <w:r>
        <w:rPr>
          <w:spacing w:val="-8"/>
        </w:rPr>
        <w:t>mindset to lead, innovate, and contribute</w:t>
      </w:r>
      <w:r>
        <w:rPr>
          <w:spacing w:val="-2"/>
        </w:rPr>
        <w:t xml:space="preserve"> </w:t>
      </w:r>
      <w:r>
        <w:rPr>
          <w:spacing w:val="-8"/>
        </w:rPr>
        <w:t xml:space="preserve">meaningfully to an evolving world. It </w:t>
      </w:r>
      <w:r>
        <w:t>embodies the company’s journey from established excellence to a proactive stance in shaping tomorr</w:t>
      </w:r>
      <w:r>
        <w:t>ow’s materials.</w:t>
      </w:r>
    </w:p>
    <w:p w:rsidR="00CE3E8D" w:rsidRDefault="009C068C">
      <w:pPr>
        <w:pStyle w:val="BodyText"/>
        <w:spacing w:before="235" w:line="292" w:lineRule="auto"/>
        <w:ind w:right="355"/>
        <w:jc w:val="both"/>
      </w:pPr>
      <w:r>
        <w:rPr>
          <w:color w:val="0E101A"/>
          <w:spacing w:val="-6"/>
        </w:rPr>
        <w:t>The</w:t>
      </w:r>
      <w:r>
        <w:rPr>
          <w:color w:val="0E101A"/>
          <w:spacing w:val="-13"/>
        </w:rPr>
        <w:t xml:space="preserve"> </w:t>
      </w:r>
      <w:r>
        <w:rPr>
          <w:color w:val="0E101A"/>
          <w:spacing w:val="-6"/>
        </w:rPr>
        <w:t>design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itself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is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intentional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and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symbolic.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It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reflects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Ester’s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origins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in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>polyester</w:t>
      </w:r>
      <w:r>
        <w:rPr>
          <w:color w:val="0E101A"/>
          <w:spacing w:val="-12"/>
        </w:rPr>
        <w:t xml:space="preserve"> </w:t>
      </w:r>
      <w:r>
        <w:rPr>
          <w:color w:val="0E101A"/>
          <w:spacing w:val="-6"/>
        </w:rPr>
        <w:t xml:space="preserve">chemistry </w:t>
      </w:r>
      <w:r>
        <w:rPr>
          <w:color w:val="0E101A"/>
          <w:spacing w:val="-2"/>
        </w:rPr>
        <w:t>and</w:t>
      </w:r>
      <w:r>
        <w:rPr>
          <w:color w:val="0E101A"/>
          <w:spacing w:val="-17"/>
        </w:rPr>
        <w:t xml:space="preserve"> </w:t>
      </w:r>
      <w:r>
        <w:rPr>
          <w:color w:val="0E101A"/>
          <w:spacing w:val="-2"/>
        </w:rPr>
        <w:t>celebrates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the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enduring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relationships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the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company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has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built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across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>industries,</w:t>
      </w:r>
      <w:r>
        <w:rPr>
          <w:color w:val="0E101A"/>
          <w:spacing w:val="-16"/>
        </w:rPr>
        <w:t xml:space="preserve"> </w:t>
      </w:r>
      <w:r>
        <w:rPr>
          <w:color w:val="0E101A"/>
          <w:spacing w:val="-2"/>
        </w:rPr>
        <w:t xml:space="preserve">teams, </w:t>
      </w:r>
      <w:r>
        <w:rPr>
          <w:color w:val="0E101A"/>
          <w:spacing w:val="-4"/>
        </w:rPr>
        <w:t>and</w:t>
      </w:r>
      <w:r>
        <w:rPr>
          <w:color w:val="0E101A"/>
          <w:spacing w:val="-15"/>
        </w:rPr>
        <w:t xml:space="preserve"> </w:t>
      </w:r>
      <w:r>
        <w:rPr>
          <w:color w:val="0E101A"/>
          <w:spacing w:val="-4"/>
        </w:rPr>
        <w:t>geographies.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It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also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serves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as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a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reminder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that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progress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and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sustainability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are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 xml:space="preserve">collective </w:t>
      </w:r>
      <w:r>
        <w:rPr>
          <w:color w:val="0E101A"/>
        </w:rPr>
        <w:t>journeys,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one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that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Ester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is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committed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walking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>alongside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its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partners</w:t>
      </w:r>
      <w:r>
        <w:rPr>
          <w:color w:val="0E101A"/>
          <w:spacing w:val="-4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5"/>
        </w:rPr>
        <w:t xml:space="preserve"> </w:t>
      </w:r>
      <w:r>
        <w:rPr>
          <w:color w:val="0E101A"/>
        </w:rPr>
        <w:t xml:space="preserve">customers. </w:t>
      </w:r>
      <w:r>
        <w:rPr>
          <w:color w:val="0E101A"/>
          <w:spacing w:val="-8"/>
        </w:rPr>
        <w:t>United by the promise ‘Innovating Sustainable</w:t>
      </w:r>
      <w:r>
        <w:rPr>
          <w:color w:val="0E101A"/>
        </w:rPr>
        <w:t xml:space="preserve"> </w:t>
      </w:r>
      <w:r>
        <w:rPr>
          <w:color w:val="0E101A"/>
          <w:spacing w:val="-8"/>
        </w:rPr>
        <w:t xml:space="preserve">Solutions’, this marks the beginning of Ester’s </w:t>
      </w:r>
      <w:r>
        <w:rPr>
          <w:color w:val="0E101A"/>
        </w:rPr>
        <w:t>next</w:t>
      </w:r>
      <w:r>
        <w:rPr>
          <w:color w:val="0E101A"/>
          <w:spacing w:val="-20"/>
        </w:rPr>
        <w:t xml:space="preserve"> </w:t>
      </w:r>
      <w:r>
        <w:rPr>
          <w:color w:val="0E101A"/>
        </w:rPr>
        <w:t>chapter.</w:t>
      </w:r>
    </w:p>
    <w:p w:rsidR="00CE3E8D" w:rsidRDefault="009C068C">
      <w:pPr>
        <w:pStyle w:val="BodyText"/>
        <w:spacing w:before="238" w:line="292" w:lineRule="auto"/>
        <w:ind w:right="356"/>
        <w:jc w:val="both"/>
      </w:pPr>
      <w:r>
        <w:t xml:space="preserve">"Our new brand identity marks a pivotal moment for Ester Industries," said </w:t>
      </w:r>
      <w:r>
        <w:rPr>
          <w:b/>
        </w:rPr>
        <w:t xml:space="preserve">Mr. Arvind </w:t>
      </w:r>
      <w:r>
        <w:rPr>
          <w:b/>
          <w:spacing w:val="-4"/>
        </w:rPr>
        <w:t>Singhania,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Chairman,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Ester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Industries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Limited</w:t>
      </w:r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"It's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than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new</w:t>
      </w:r>
      <w:r>
        <w:rPr>
          <w:spacing w:val="-13"/>
        </w:rPr>
        <w:t xml:space="preserve"> </w:t>
      </w:r>
      <w:r>
        <w:rPr>
          <w:spacing w:val="-4"/>
        </w:rPr>
        <w:t>look;</w:t>
      </w:r>
      <w:r>
        <w:rPr>
          <w:spacing w:val="-10"/>
        </w:rPr>
        <w:t xml:space="preserve"> </w:t>
      </w:r>
      <w:r>
        <w:rPr>
          <w:spacing w:val="-4"/>
        </w:rPr>
        <w:t>it's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 xml:space="preserve">powerful </w:t>
      </w:r>
      <w:r>
        <w:rPr>
          <w:spacing w:val="-6"/>
        </w:rPr>
        <w:t>symbol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our</w:t>
      </w:r>
      <w:r>
        <w:rPr>
          <w:spacing w:val="-12"/>
        </w:rPr>
        <w:t xml:space="preserve"> </w:t>
      </w:r>
      <w:r>
        <w:rPr>
          <w:spacing w:val="-6"/>
        </w:rPr>
        <w:t>internal</w:t>
      </w:r>
      <w:r>
        <w:rPr>
          <w:spacing w:val="-12"/>
        </w:rPr>
        <w:t xml:space="preserve"> </w:t>
      </w:r>
      <w:r>
        <w:rPr>
          <w:spacing w:val="-6"/>
        </w:rPr>
        <w:t>transformation</w:t>
      </w:r>
      <w:r>
        <w:rPr>
          <w:spacing w:val="-12"/>
        </w:rPr>
        <w:t xml:space="preserve"> </w:t>
      </w:r>
      <w:r>
        <w:rPr>
          <w:spacing w:val="-6"/>
        </w:rPr>
        <w:t>from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strong</w:t>
      </w:r>
      <w:r>
        <w:rPr>
          <w:spacing w:val="-12"/>
        </w:rPr>
        <w:t xml:space="preserve"> </w:t>
      </w:r>
      <w:r>
        <w:rPr>
          <w:spacing w:val="-6"/>
        </w:rPr>
        <w:t>foundation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future-read</w:t>
      </w:r>
      <w:r>
        <w:rPr>
          <w:spacing w:val="-6"/>
        </w:rPr>
        <w:t>y,</w:t>
      </w:r>
      <w:r>
        <w:rPr>
          <w:spacing w:val="-12"/>
        </w:rPr>
        <w:t xml:space="preserve"> </w:t>
      </w:r>
      <w:r>
        <w:rPr>
          <w:spacing w:val="-6"/>
        </w:rPr>
        <w:t xml:space="preserve">specialty- </w:t>
      </w:r>
      <w:r>
        <w:t xml:space="preserve">driven company. This evolution reinforces our unwavering commitment to pioneering </w:t>
      </w:r>
      <w:r>
        <w:rPr>
          <w:spacing w:val="-8"/>
        </w:rPr>
        <w:t xml:space="preserve">innovative, high-performance materials and driving global sustainability for a brighter, more </w:t>
      </w:r>
      <w:r>
        <w:rPr>
          <w:w w:val="90"/>
        </w:rPr>
        <w:t>resilient future. Ester invites stakeholders, partners, and the me</w:t>
      </w:r>
      <w:r>
        <w:rPr>
          <w:w w:val="90"/>
        </w:rPr>
        <w:t xml:space="preserve">dia to join us on this exciting </w:t>
      </w:r>
      <w:r>
        <w:t xml:space="preserve">new chapter as we continue to push the boundaries of materials science for a better </w:t>
      </w:r>
      <w:r>
        <w:rPr>
          <w:spacing w:val="-2"/>
        </w:rPr>
        <w:t>tomorrow."</w:t>
      </w:r>
    </w:p>
    <w:p w:rsidR="00CE3E8D" w:rsidRDefault="00CE3E8D">
      <w:pPr>
        <w:pStyle w:val="BodyText"/>
        <w:spacing w:line="292" w:lineRule="auto"/>
        <w:jc w:val="both"/>
        <w:sectPr w:rsidR="00CE3E8D">
          <w:headerReference w:type="default" r:id="rId6"/>
          <w:pgSz w:w="12240" w:h="15840"/>
          <w:pgMar w:top="2000" w:right="1080" w:bottom="280" w:left="1080" w:header="720" w:footer="0" w:gutter="0"/>
          <w:cols w:space="720"/>
        </w:sectPr>
      </w:pPr>
    </w:p>
    <w:p w:rsidR="00CE3E8D" w:rsidRDefault="009C068C">
      <w:pPr>
        <w:pStyle w:val="BodyText"/>
        <w:spacing w:before="196" w:line="292" w:lineRule="auto"/>
        <w:ind w:right="354"/>
        <w:jc w:val="both"/>
      </w:pPr>
      <w:r>
        <w:rPr>
          <w:color w:val="0E101A"/>
        </w:rPr>
        <w:lastRenderedPageBreak/>
        <w:t>Ester Industries’ early years were defined by a commitment to producing high-quality polyester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films,</w:t>
      </w:r>
      <w:r>
        <w:rPr>
          <w:color w:val="0E101A"/>
          <w:spacing w:val="-9"/>
        </w:rPr>
        <w:t xml:space="preserve"> </w:t>
      </w:r>
      <w:r>
        <w:rPr>
          <w:color w:val="0E101A"/>
        </w:rPr>
        <w:t>primarily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for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packaging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industrial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use.</w:t>
      </w:r>
      <w:r>
        <w:rPr>
          <w:color w:val="0E101A"/>
          <w:spacing w:val="-9"/>
        </w:rPr>
        <w:t xml:space="preserve"> </w:t>
      </w:r>
      <w:r>
        <w:rPr>
          <w:color w:val="0E101A"/>
        </w:rPr>
        <w:t>Through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10"/>
        </w:rPr>
        <w:t xml:space="preserve"> </w:t>
      </w:r>
      <w:r>
        <w:rPr>
          <w:color w:val="0E101A"/>
        </w:rPr>
        <w:t>1990s</w:t>
      </w:r>
      <w:r>
        <w:rPr>
          <w:color w:val="0E101A"/>
          <w:spacing w:val="-9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11"/>
        </w:rPr>
        <w:t xml:space="preserve"> </w:t>
      </w:r>
      <w:r>
        <w:rPr>
          <w:color w:val="0E101A"/>
        </w:rPr>
        <w:t xml:space="preserve">early </w:t>
      </w:r>
      <w:r>
        <w:rPr>
          <w:color w:val="0E101A"/>
          <w:spacing w:val="-4"/>
        </w:rPr>
        <w:t>2000s,</w:t>
      </w:r>
      <w:r>
        <w:rPr>
          <w:color w:val="0E101A"/>
          <w:spacing w:val="-13"/>
        </w:rPr>
        <w:t xml:space="preserve"> </w:t>
      </w:r>
      <w:r>
        <w:rPr>
          <w:color w:val="0E101A"/>
          <w:spacing w:val="-4"/>
        </w:rPr>
        <w:t>the</w:t>
      </w:r>
      <w:r>
        <w:rPr>
          <w:color w:val="0E101A"/>
          <w:spacing w:val="-13"/>
        </w:rPr>
        <w:t xml:space="preserve"> </w:t>
      </w:r>
      <w:r>
        <w:rPr>
          <w:color w:val="0E101A"/>
          <w:spacing w:val="-4"/>
        </w:rPr>
        <w:t>company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entered</w:t>
      </w:r>
      <w:r>
        <w:rPr>
          <w:color w:val="0E101A"/>
          <w:spacing w:val="-14"/>
        </w:rPr>
        <w:t xml:space="preserve"> </w:t>
      </w:r>
      <w:r>
        <w:rPr>
          <w:color w:val="0E101A"/>
          <w:spacing w:val="-4"/>
        </w:rPr>
        <w:t>a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new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phase</w:t>
      </w:r>
      <w:r>
        <w:rPr>
          <w:color w:val="0E101A"/>
          <w:spacing w:val="-13"/>
        </w:rPr>
        <w:t xml:space="preserve"> </w:t>
      </w:r>
      <w:r>
        <w:rPr>
          <w:color w:val="0E101A"/>
          <w:spacing w:val="-4"/>
        </w:rPr>
        <w:t>of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growth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by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expanding</w:t>
      </w:r>
      <w:r>
        <w:rPr>
          <w:color w:val="0E101A"/>
          <w:spacing w:val="-13"/>
        </w:rPr>
        <w:t xml:space="preserve"> </w:t>
      </w:r>
      <w:r>
        <w:rPr>
          <w:color w:val="0E101A"/>
          <w:spacing w:val="-4"/>
        </w:rPr>
        <w:t>into</w:t>
      </w:r>
      <w:r>
        <w:rPr>
          <w:color w:val="0E101A"/>
          <w:spacing w:val="-11"/>
        </w:rPr>
        <w:t xml:space="preserve"> </w:t>
      </w:r>
      <w:r>
        <w:rPr>
          <w:color w:val="0E101A"/>
          <w:spacing w:val="-4"/>
        </w:rPr>
        <w:t>engineering</w:t>
      </w:r>
      <w:r>
        <w:rPr>
          <w:color w:val="0E101A"/>
          <w:spacing w:val="-15"/>
        </w:rPr>
        <w:t xml:space="preserve"> </w:t>
      </w:r>
      <w:r>
        <w:rPr>
          <w:color w:val="0E101A"/>
          <w:spacing w:val="-4"/>
        </w:rPr>
        <w:t>pla</w:t>
      </w:r>
      <w:r>
        <w:rPr>
          <w:color w:val="0E101A"/>
          <w:spacing w:val="-4"/>
        </w:rPr>
        <w:t xml:space="preserve">stics </w:t>
      </w:r>
      <w:r>
        <w:rPr>
          <w:color w:val="0E101A"/>
        </w:rPr>
        <w:t>(which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has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since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been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sold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to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Radici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group)</w:t>
      </w:r>
      <w:r>
        <w:rPr>
          <w:color w:val="0E101A"/>
          <w:spacing w:val="-8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high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technology</w:t>
      </w:r>
      <w:r>
        <w:rPr>
          <w:color w:val="0E101A"/>
          <w:spacing w:val="-8"/>
        </w:rPr>
        <w:t xml:space="preserve"> </w:t>
      </w:r>
      <w:r>
        <w:rPr>
          <w:color w:val="0E101A"/>
        </w:rPr>
        <w:t>specialty</w:t>
      </w:r>
      <w:r>
        <w:rPr>
          <w:color w:val="0E101A"/>
          <w:spacing w:val="-7"/>
        </w:rPr>
        <w:t xml:space="preserve"> </w:t>
      </w:r>
      <w:r>
        <w:rPr>
          <w:color w:val="0E101A"/>
        </w:rPr>
        <w:t>polyesters</w:t>
      </w:r>
      <w:r>
        <w:rPr>
          <w:color w:val="0E101A"/>
          <w:spacing w:val="-6"/>
        </w:rPr>
        <w:t xml:space="preserve"> </w:t>
      </w:r>
      <w:r>
        <w:rPr>
          <w:color w:val="0E101A"/>
        </w:rPr>
        <w:t>by investing in application-focused research and development. It deepened its value proposition across multiple industries such as FMCG packaging, textiles, automotive electronics, adhesives, and</w:t>
      </w:r>
      <w:r>
        <w:rPr>
          <w:color w:val="0E101A"/>
          <w:spacing w:val="-2"/>
        </w:rPr>
        <w:t xml:space="preserve"> </w:t>
      </w:r>
      <w:r>
        <w:rPr>
          <w:color w:val="0E101A"/>
        </w:rPr>
        <w:t>beyond.</w:t>
      </w:r>
    </w:p>
    <w:p w:rsidR="00CE3E8D" w:rsidRDefault="009C068C">
      <w:pPr>
        <w:spacing w:before="157"/>
        <w:ind w:left="360"/>
        <w:jc w:val="both"/>
        <w:rPr>
          <w:sz w:val="32"/>
        </w:rPr>
      </w:pPr>
      <w:bookmarkStart w:id="3" w:name="About_Ester_Industries"/>
      <w:bookmarkEnd w:id="3"/>
      <w:r>
        <w:rPr>
          <w:color w:val="0F4660"/>
          <w:w w:val="90"/>
          <w:sz w:val="32"/>
        </w:rPr>
        <w:t>About</w:t>
      </w:r>
      <w:r>
        <w:rPr>
          <w:color w:val="0F4660"/>
          <w:spacing w:val="-12"/>
          <w:w w:val="90"/>
          <w:sz w:val="32"/>
        </w:rPr>
        <w:t xml:space="preserve"> </w:t>
      </w:r>
      <w:r>
        <w:rPr>
          <w:color w:val="0F4660"/>
          <w:w w:val="90"/>
          <w:sz w:val="32"/>
        </w:rPr>
        <w:t>Ester</w:t>
      </w:r>
      <w:r>
        <w:rPr>
          <w:color w:val="0F4660"/>
          <w:spacing w:val="-12"/>
          <w:w w:val="90"/>
          <w:sz w:val="32"/>
        </w:rPr>
        <w:t xml:space="preserve"> </w:t>
      </w:r>
      <w:r>
        <w:rPr>
          <w:color w:val="0F4660"/>
          <w:spacing w:val="-2"/>
          <w:w w:val="90"/>
          <w:sz w:val="32"/>
        </w:rPr>
        <w:t>Industries</w:t>
      </w:r>
    </w:p>
    <w:p w:rsidR="00CE3E8D" w:rsidRDefault="009C068C">
      <w:pPr>
        <w:pStyle w:val="BodyText"/>
        <w:spacing w:before="322" w:line="292" w:lineRule="auto"/>
        <w:ind w:right="355"/>
        <w:jc w:val="both"/>
      </w:pPr>
      <w:r>
        <w:t>Founded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1985,</w:t>
      </w:r>
      <w:r>
        <w:rPr>
          <w:spacing w:val="-3"/>
        </w:rPr>
        <w:t xml:space="preserve"> </w:t>
      </w:r>
      <w:r>
        <w:t>Ester</w:t>
      </w:r>
      <w:r>
        <w:rPr>
          <w:spacing w:val="-5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manufacturer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polyester</w:t>
      </w:r>
      <w:r>
        <w:rPr>
          <w:spacing w:val="-5"/>
        </w:rPr>
        <w:t xml:space="preserve"> </w:t>
      </w:r>
      <w:r>
        <w:t>chips, polyester</w:t>
      </w:r>
      <w:r>
        <w:rPr>
          <w:spacing w:val="-5"/>
        </w:rPr>
        <w:t xml:space="preserve"> </w:t>
      </w:r>
      <w:r>
        <w:t>films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t>polymers.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RCD</w:t>
      </w:r>
      <w:r>
        <w:rPr>
          <w:spacing w:val="-3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manufacturing facilities</w:t>
      </w:r>
      <w:r>
        <w:rPr>
          <w:spacing w:val="-18"/>
        </w:rPr>
        <w:t xml:space="preserve"> </w:t>
      </w:r>
      <w:r>
        <w:t>across</w:t>
      </w:r>
      <w:r>
        <w:rPr>
          <w:spacing w:val="-17"/>
        </w:rPr>
        <w:t xml:space="preserve"> </w:t>
      </w:r>
      <w:r>
        <w:t>India,</w:t>
      </w:r>
      <w:r>
        <w:rPr>
          <w:spacing w:val="-18"/>
        </w:rPr>
        <w:t xml:space="preserve"> </w:t>
      </w:r>
      <w:r>
        <w:t>Ester</w:t>
      </w:r>
      <w:r>
        <w:rPr>
          <w:spacing w:val="-18"/>
        </w:rPr>
        <w:t xml:space="preserve"> </w:t>
      </w:r>
      <w:r>
        <w:t>delivers</w:t>
      </w:r>
      <w:r>
        <w:rPr>
          <w:spacing w:val="-17"/>
        </w:rPr>
        <w:t xml:space="preserve"> </w:t>
      </w:r>
      <w:r>
        <w:t>material</w:t>
      </w:r>
      <w:r>
        <w:rPr>
          <w:spacing w:val="-18"/>
        </w:rPr>
        <w:t xml:space="preserve"> </w:t>
      </w:r>
      <w:r>
        <w:t>solutions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wide</w:t>
      </w:r>
      <w:r>
        <w:rPr>
          <w:spacing w:val="-17"/>
        </w:rPr>
        <w:t xml:space="preserve"> </w:t>
      </w:r>
      <w:r>
        <w:t>spectrum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industries, </w:t>
      </w:r>
      <w:r>
        <w:rPr>
          <w:spacing w:val="-4"/>
        </w:rPr>
        <w:t>including</w:t>
      </w:r>
      <w:r>
        <w:rPr>
          <w:spacing w:val="-13"/>
        </w:rPr>
        <w:t xml:space="preserve"> </w:t>
      </w:r>
      <w:r>
        <w:rPr>
          <w:spacing w:val="-4"/>
        </w:rPr>
        <w:t>FMCG</w:t>
      </w:r>
      <w:r>
        <w:rPr>
          <w:spacing w:val="-8"/>
        </w:rPr>
        <w:t xml:space="preserve"> </w:t>
      </w:r>
      <w:r>
        <w:rPr>
          <w:spacing w:val="-4"/>
        </w:rPr>
        <w:t>packaging,</w:t>
      </w:r>
      <w:r>
        <w:rPr>
          <w:spacing w:val="-11"/>
        </w:rPr>
        <w:t xml:space="preserve"> </w:t>
      </w:r>
      <w:r>
        <w:rPr>
          <w:spacing w:val="-4"/>
        </w:rPr>
        <w:t>textiles,</w:t>
      </w:r>
      <w:r>
        <w:rPr>
          <w:spacing w:val="-11"/>
        </w:rPr>
        <w:t xml:space="preserve"> </w:t>
      </w:r>
      <w:r>
        <w:rPr>
          <w:spacing w:val="-4"/>
        </w:rPr>
        <w:t>electronics,</w:t>
      </w:r>
      <w:r>
        <w:rPr>
          <w:spacing w:val="-11"/>
        </w:rPr>
        <w:t xml:space="preserve"> </w:t>
      </w:r>
      <w:r>
        <w:rPr>
          <w:spacing w:val="-4"/>
        </w:rPr>
        <w:t>automotive,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adhesives.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company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strong</w:t>
      </w:r>
      <w:r>
        <w:rPr>
          <w:spacing w:val="-14"/>
        </w:rPr>
        <w:t xml:space="preserve"> </w:t>
      </w:r>
      <w:r>
        <w:rPr>
          <w:spacing w:val="-2"/>
        </w:rPr>
        <w:t>global</w:t>
      </w:r>
      <w:r>
        <w:rPr>
          <w:spacing w:val="-16"/>
        </w:rPr>
        <w:t xml:space="preserve"> </w:t>
      </w:r>
      <w:r>
        <w:rPr>
          <w:spacing w:val="-2"/>
        </w:rPr>
        <w:t>presence,</w:t>
      </w:r>
      <w:r>
        <w:rPr>
          <w:spacing w:val="-15"/>
        </w:rPr>
        <w:t xml:space="preserve"> </w:t>
      </w:r>
      <w:r>
        <w:rPr>
          <w:spacing w:val="-2"/>
        </w:rPr>
        <w:t>exporting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over</w:t>
      </w:r>
      <w:r>
        <w:rPr>
          <w:spacing w:val="-17"/>
        </w:rPr>
        <w:t xml:space="preserve"> </w:t>
      </w:r>
      <w:r>
        <w:rPr>
          <w:spacing w:val="-2"/>
        </w:rPr>
        <w:t>50</w:t>
      </w:r>
      <w:r>
        <w:rPr>
          <w:spacing w:val="-16"/>
        </w:rPr>
        <w:t xml:space="preserve"> </w:t>
      </w:r>
      <w:r>
        <w:rPr>
          <w:spacing w:val="-2"/>
        </w:rPr>
        <w:t>countries,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continues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build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6"/>
        </w:rPr>
        <w:t xml:space="preserve"> </w:t>
      </w:r>
      <w:r>
        <w:rPr>
          <w:spacing w:val="-2"/>
        </w:rPr>
        <w:t>its legacy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innovation,</w:t>
      </w:r>
      <w:r>
        <w:rPr>
          <w:spacing w:val="-19"/>
        </w:rPr>
        <w:t xml:space="preserve"> </w:t>
      </w:r>
      <w:r>
        <w:rPr>
          <w:spacing w:val="-2"/>
        </w:rPr>
        <w:t>sustainability,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purposeful</w:t>
      </w:r>
      <w:r>
        <w:rPr>
          <w:spacing w:val="-21"/>
        </w:rPr>
        <w:t xml:space="preserve"> </w:t>
      </w:r>
      <w:r>
        <w:rPr>
          <w:spacing w:val="-2"/>
        </w:rPr>
        <w:t>growth.</w:t>
      </w:r>
    </w:p>
    <w:p w:rsidR="00CE3E8D" w:rsidRDefault="009C068C">
      <w:pPr>
        <w:pStyle w:val="BodyText"/>
        <w:spacing w:before="236"/>
        <w:jc w:val="both"/>
      </w:pPr>
      <w:r>
        <w:rPr>
          <w:spacing w:val="-6"/>
        </w:rPr>
        <w:t>Website:</w:t>
      </w:r>
      <w:r>
        <w:rPr>
          <w:spacing w:val="-10"/>
        </w:rPr>
        <w:t xml:space="preserve"> </w:t>
      </w:r>
      <w:hyperlink r:id="rId7">
        <w:r>
          <w:rPr>
            <w:color w:val="467885"/>
            <w:spacing w:val="-2"/>
            <w:u w:val="single" w:color="467885"/>
          </w:rPr>
          <w:t>www.esterindustries.com</w:t>
        </w:r>
      </w:hyperlink>
    </w:p>
    <w:sectPr w:rsidR="00CE3E8D">
      <w:pgSz w:w="12240" w:h="15840"/>
      <w:pgMar w:top="2000" w:right="1080" w:bottom="28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8C" w:rsidRDefault="009C068C">
      <w:r>
        <w:separator/>
      </w:r>
    </w:p>
  </w:endnote>
  <w:endnote w:type="continuationSeparator" w:id="0">
    <w:p w:rsidR="009C068C" w:rsidRDefault="009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8C" w:rsidRDefault="009C068C">
      <w:r>
        <w:separator/>
      </w:r>
    </w:p>
  </w:footnote>
  <w:footnote w:type="continuationSeparator" w:id="0">
    <w:p w:rsidR="009C068C" w:rsidRDefault="009C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8D" w:rsidRDefault="009C068C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599" cy="82015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82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D"/>
    <w:rsid w:val="004E65BB"/>
    <w:rsid w:val="009C068C"/>
    <w:rsid w:val="00C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49C6"/>
  <w15:docId w15:val="{78E135EF-6097-4854-8A2D-3095E50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terindustri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Byce</dc:creator>
  <dc:description/>
  <cp:lastModifiedBy>Shreya Aggarwal</cp:lastModifiedBy>
  <cp:revision>2</cp:revision>
  <dcterms:created xsi:type="dcterms:W3CDTF">2025-07-17T05:59:00Z</dcterms:created>
  <dcterms:modified xsi:type="dcterms:W3CDTF">2025-07-17T05:59:00Z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25.1.51</vt:lpwstr>
  </property>
</Properties>
</file>